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15.png" ContentType="image/png"/>
  <Override PartName="/word/media/rId20.png" ContentType="image/png"/>
  <Override PartName="/word/media/rId60.png" ContentType="image/png"/>
  <Override PartName="/word/media/rId109.png" ContentType="image/png"/>
  <Override PartName="/word/media/rId76.png" ContentType="image/png"/>
  <Override PartName="/word/media/rId71.png" ContentType="image/png"/>
  <Override PartName="/word/media/rId66.png" ContentType="image/png"/>
  <Override PartName="/word/media/rId252.png" ContentType="image/png"/>
  <Override PartName="/word/media/rId166.jpg" ContentType="image/jpeg"/>
  <Override PartName="/word/media/rId203.png" ContentType="image/png"/>
  <Override PartName="/word/media/rId185.jpg" ContentType="image/jpeg"/>
  <Override PartName="/word/media/rId219.jpg" ContentType="image/jpeg"/>
  <Override PartName="/word/media/rId211.jpg" ContentType="image/jpeg"/>
  <Override PartName="/word/media/rId226.jpg" ContentType="image/jpeg"/>
  <Override PartName="/word/media/rId242.png" ContentType="image/png"/>
  <Override PartName="/word/media/rId261.png" ContentType="image/png"/>
  <Override PartName="/word/media/rId178.png" ContentType="image/png"/>
  <Override PartName="/word/media/rId268.png" ContentType="image/png"/>
  <Override PartName="/word/media/rId193.png" ContentType="image/png"/>
  <Override PartName="/word/media/rId233.jpg" ContentType="image/jpeg"/>
  <Override PartName="/word/media/rId27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Handbuch</w:t>
      </w:r>
      <w:r>
        <w:t xml:space="preserve"> </w:t>
      </w:r>
      <w:r>
        <w:t xml:space="preserve">zur</w:t>
      </w:r>
      <w:r>
        <w:t xml:space="preserve"> </w:t>
      </w:r>
      <w:r>
        <w:t xml:space="preserve">Erstellung</w:t>
      </w:r>
      <w:r>
        <w:t xml:space="preserve"> </w:t>
      </w:r>
      <w:r>
        <w:t xml:space="preserve">diskriminierungsfreier</w:t>
      </w:r>
      <w:r>
        <w:t xml:space="preserve"> </w:t>
      </w:r>
      <w:r>
        <w:t xml:space="preserve">Metadaten</w:t>
      </w:r>
      <w:r>
        <w:t xml:space="preserve"> </w:t>
      </w:r>
      <w:r>
        <w:t xml:space="preserve">für</w:t>
      </w:r>
      <w:r>
        <w:t xml:space="preserve"> </w:t>
      </w:r>
      <w:r>
        <w:t xml:space="preserve">historische</w:t>
      </w:r>
      <w:r>
        <w:t xml:space="preserve"> </w:t>
      </w:r>
      <w:r>
        <w:t xml:space="preserve">Quellen</w:t>
      </w:r>
      <w:r>
        <w:t xml:space="preserve"> </w:t>
      </w:r>
      <w:r>
        <w:t xml:space="preserve">und</w:t>
      </w:r>
      <w:r>
        <w:t xml:space="preserve"> </w:t>
      </w:r>
      <w:r>
        <w:t xml:space="preserve">Forschungsdaten</w:t>
      </w:r>
    </w:p>
    <w:p>
      <w:pPr>
        <w:pStyle w:val="Subtitle"/>
      </w:pPr>
      <w:r>
        <w:t xml:space="preserve">Erfahrungen</w:t>
      </w:r>
      <w:r>
        <w:t xml:space="preserve"> </w:t>
      </w:r>
      <w:r>
        <w:t xml:space="preserve">aus</w:t>
      </w:r>
      <w:r>
        <w:t xml:space="preserve"> </w:t>
      </w:r>
      <w:r>
        <w:t xml:space="preserve">dem</w:t>
      </w:r>
      <w:r>
        <w:t xml:space="preserve"> </w:t>
      </w:r>
      <w:r>
        <w:t xml:space="preserve">geschichtswissenschaftlichen</w:t>
      </w:r>
      <w:r>
        <w:t xml:space="preserve"> </w:t>
      </w:r>
      <w:r>
        <w:t xml:space="preserve">Forschungsprojekt</w:t>
      </w:r>
      <w:r>
        <w:t xml:space="preserve"> </w:t>
      </w:r>
      <w:r>
        <w:t xml:space="preserve">Stadt.Geschichte.Basel</w:t>
      </w:r>
    </w:p>
    <w:p>
      <w:pPr>
        <w:pStyle w:val="Date"/>
      </w:pPr>
      <w:r>
        <w:t xml:space="preserve">2024-06-03</w:t>
      </w:r>
    </w:p>
    <w:p>
      <w:pPr>
        <w:pStyle w:val="AbstractTitle"/>
      </w:pPr>
      <w:r>
        <w:t xml:space="preserve">Zusammenfassung</w:t>
      </w:r>
    </w:p>
    <w:p>
      <w:pPr>
        <w:pStyle w:val="Abstract"/>
      </w:pPr>
      <w:r>
        <w:t xml:space="preserve">Dieses</w:t>
      </w:r>
      <w:r>
        <w:t xml:space="preserve"> </w:t>
      </w:r>
      <w:r>
        <w:t xml:space="preserve">Handbuch</w:t>
      </w:r>
      <w:r>
        <w:t xml:space="preserve"> </w:t>
      </w:r>
      <w:r>
        <w:t xml:space="preserve">ist</w:t>
      </w:r>
      <w:r>
        <w:t xml:space="preserve"> </w:t>
      </w:r>
      <w:r>
        <w:t xml:space="preserve">ein</w:t>
      </w:r>
      <w:r>
        <w:t xml:space="preserve"> </w:t>
      </w:r>
      <w:r>
        <w:t xml:space="preserve">Leitfaden</w:t>
      </w:r>
      <w:r>
        <w:t xml:space="preserve"> </w:t>
      </w:r>
      <w:r>
        <w:t xml:space="preserve">zur</w:t>
      </w:r>
      <w:r>
        <w:t xml:space="preserve"> </w:t>
      </w:r>
      <w:r>
        <w:t xml:space="preserve">Erstellung</w:t>
      </w:r>
      <w:r>
        <w:t xml:space="preserve"> </w:t>
      </w:r>
      <w:r>
        <w:t xml:space="preserve">von</w:t>
      </w:r>
      <w:r>
        <w:t xml:space="preserve"> </w:t>
      </w:r>
      <w:r>
        <w:t xml:space="preserve">diskriminierungsfreien</w:t>
      </w:r>
      <w:r>
        <w:t xml:space="preserve"> </w:t>
      </w:r>
      <w:r>
        <w:t xml:space="preserve">Metadaten</w:t>
      </w:r>
      <w:r>
        <w:t xml:space="preserve"> </w:t>
      </w:r>
      <w:r>
        <w:t xml:space="preserve">für</w:t>
      </w:r>
      <w:r>
        <w:t xml:space="preserve"> </w:t>
      </w:r>
      <w:r>
        <w:t xml:space="preserve">historische</w:t>
      </w:r>
      <w:r>
        <w:t xml:space="preserve"> </w:t>
      </w:r>
      <w:r>
        <w:t xml:space="preserve">Quellen</w:t>
      </w:r>
      <w:r>
        <w:t xml:space="preserve"> </w:t>
      </w:r>
      <w:r>
        <w:t xml:space="preserve">und</w:t>
      </w:r>
      <w:r>
        <w:t xml:space="preserve"> </w:t>
      </w:r>
      <w:r>
        <w:t xml:space="preserve">Forschungsdaten,</w:t>
      </w:r>
      <w:r>
        <w:t xml:space="preserve"> </w:t>
      </w:r>
      <w:r>
        <w:t xml:space="preserve">der</w:t>
      </w:r>
      <w:r>
        <w:t xml:space="preserve"> </w:t>
      </w:r>
      <w:r>
        <w:t xml:space="preserve">im</w:t>
      </w:r>
      <w:r>
        <w:t xml:space="preserve"> </w:t>
      </w:r>
      <w:r>
        <w:t xml:space="preserve">Rahmen</w:t>
      </w:r>
      <w:r>
        <w:t xml:space="preserve"> </w:t>
      </w:r>
      <w:r>
        <w:t xml:space="preserve">des</w:t>
      </w:r>
      <w:r>
        <w:t xml:space="preserve"> </w:t>
      </w:r>
      <w:r>
        <w:t xml:space="preserve">Forschungsprojekts</w:t>
      </w:r>
      <w:r>
        <w:t xml:space="preserve"> </w:t>
      </w:r>
      <w:r>
        <w:t xml:space="preserve">Stadt.Geschichte.Basel</w:t>
      </w:r>
      <w:r>
        <w:t xml:space="preserve"> </w:t>
      </w:r>
      <w:r>
        <w:t xml:space="preserve">entwickelt</w:t>
      </w:r>
      <w:r>
        <w:t xml:space="preserve"> </w:t>
      </w:r>
      <w:r>
        <w:t xml:space="preserve">wurde.</w:t>
      </w:r>
      <w:r>
        <w:t xml:space="preserve"> </w:t>
      </w:r>
      <w:r>
        <w:t xml:space="preserve">Es</w:t>
      </w:r>
      <w:r>
        <w:t xml:space="preserve"> </w:t>
      </w:r>
      <w:r>
        <w:t xml:space="preserve">richtet</w:t>
      </w:r>
      <w:r>
        <w:t xml:space="preserve"> </w:t>
      </w:r>
      <w:r>
        <w:t xml:space="preserve">sich</w:t>
      </w:r>
      <w:r>
        <w:t xml:space="preserve"> </w:t>
      </w:r>
      <w:r>
        <w:t xml:space="preserve">an</w:t>
      </w:r>
      <w:r>
        <w:t xml:space="preserve"> </w:t>
      </w:r>
      <w:r>
        <w:t xml:space="preserve">professionelle</w:t>
      </w:r>
      <w:r>
        <w:t xml:space="preserve"> </w:t>
      </w:r>
      <w:r>
        <w:t xml:space="preserve">Historiker*innen,</w:t>
      </w:r>
      <w:r>
        <w:t xml:space="preserve"> </w:t>
      </w:r>
      <w:r>
        <w:t xml:space="preserve">Archivar*innen,</w:t>
      </w:r>
      <w:r>
        <w:t xml:space="preserve"> </w:t>
      </w:r>
      <w:r>
        <w:t xml:space="preserve">Bibliothekar*innen</w:t>
      </w:r>
      <w:r>
        <w:t xml:space="preserve"> </w:t>
      </w:r>
      <w:r>
        <w:t xml:space="preserve">und</w:t>
      </w:r>
      <w:r>
        <w:t xml:space="preserve"> </w:t>
      </w:r>
      <w:r>
        <w:t xml:space="preserve">alle,</w:t>
      </w:r>
      <w:r>
        <w:t xml:space="preserve"> </w:t>
      </w:r>
      <w:r>
        <w:t xml:space="preserve">die</w:t>
      </w:r>
      <w:r>
        <w:t xml:space="preserve"> </w:t>
      </w:r>
      <w:r>
        <w:t xml:space="preserve">sich</w:t>
      </w:r>
      <w:r>
        <w:t xml:space="preserve"> </w:t>
      </w:r>
      <w:r>
        <w:t xml:space="preserve">mit</w:t>
      </w:r>
      <w:r>
        <w:t xml:space="preserve"> </w:t>
      </w:r>
      <w:r>
        <w:t xml:space="preserve">Open</w:t>
      </w:r>
      <w:r>
        <w:t xml:space="preserve"> </w:t>
      </w:r>
      <w:r>
        <w:t xml:space="preserve">Research</w:t>
      </w:r>
      <w:r>
        <w:t xml:space="preserve"> </w:t>
      </w:r>
      <w:r>
        <w:t xml:space="preserve">Data</w:t>
      </w:r>
      <w:r>
        <w:t xml:space="preserve"> </w:t>
      </w:r>
      <w:r>
        <w:t xml:space="preserve">in</w:t>
      </w:r>
      <w:r>
        <w:t xml:space="preserve"> </w:t>
      </w:r>
      <w:r>
        <w:t xml:space="preserve">den</w:t>
      </w:r>
      <w:r>
        <w:t xml:space="preserve"> </w:t>
      </w:r>
      <w:r>
        <w:t xml:space="preserve">Geschichtswissenschaften</w:t>
      </w:r>
      <w:r>
        <w:t xml:space="preserve"> </w:t>
      </w:r>
      <w:r>
        <w:t xml:space="preserve">beschäftigen.</w:t>
      </w:r>
      <w:r>
        <w:t xml:space="preserve"> </w:t>
      </w:r>
      <w:r>
        <w:t xml:space="preserve">Die</w:t>
      </w:r>
      <w:r>
        <w:t xml:space="preserve"> </w:t>
      </w:r>
      <w:r>
        <w:t xml:space="preserve">Autor*innen</w:t>
      </w:r>
      <w:r>
        <w:t xml:space="preserve"> </w:t>
      </w:r>
      <w:r>
        <w:t xml:space="preserve">Moritz</w:t>
      </w:r>
      <w:r>
        <w:t xml:space="preserve"> </w:t>
      </w:r>
      <w:r>
        <w:t xml:space="preserve">Mähr</w:t>
      </w:r>
      <w:r>
        <w:t xml:space="preserve"> </w:t>
      </w:r>
      <w:r>
        <w:t xml:space="preserve">und</w:t>
      </w:r>
      <w:r>
        <w:t xml:space="preserve"> </w:t>
      </w:r>
      <w:r>
        <w:t xml:space="preserve">Noëlle</w:t>
      </w:r>
      <w:r>
        <w:t xml:space="preserve"> </w:t>
      </w:r>
      <w:r>
        <w:t xml:space="preserve">Schnegg</w:t>
      </w:r>
      <w:r>
        <w:t xml:space="preserve"> </w:t>
      </w:r>
      <w:r>
        <w:t xml:space="preserve">führen</w:t>
      </w:r>
      <w:r>
        <w:t xml:space="preserve"> </w:t>
      </w:r>
      <w:r>
        <w:t xml:space="preserve">durch</w:t>
      </w:r>
      <w:r>
        <w:t xml:space="preserve"> </w:t>
      </w:r>
      <w:r>
        <w:t xml:space="preserve">die</w:t>
      </w:r>
      <w:r>
        <w:t xml:space="preserve"> </w:t>
      </w:r>
      <w:r>
        <w:t xml:space="preserve">praktischen</w:t>
      </w:r>
      <w:r>
        <w:t xml:space="preserve"> </w:t>
      </w:r>
      <w:r>
        <w:t xml:space="preserve">Aspekte</w:t>
      </w:r>
      <w:r>
        <w:t xml:space="preserve"> </w:t>
      </w:r>
      <w:r>
        <w:t xml:space="preserve">der</w:t>
      </w:r>
      <w:r>
        <w:t xml:space="preserve"> </w:t>
      </w:r>
      <w:r>
        <w:t xml:space="preserve">Erstellung</w:t>
      </w:r>
      <w:r>
        <w:t xml:space="preserve"> </w:t>
      </w:r>
      <w:r>
        <w:t xml:space="preserve">von</w:t>
      </w:r>
      <w:r>
        <w:t xml:space="preserve"> </w:t>
      </w:r>
      <w:r>
        <w:t xml:space="preserve">Metadaten,</w:t>
      </w:r>
      <w:r>
        <w:t xml:space="preserve"> </w:t>
      </w:r>
      <w:r>
        <w:t xml:space="preserve">basierend</w:t>
      </w:r>
      <w:r>
        <w:t xml:space="preserve"> </w:t>
      </w:r>
      <w:r>
        <w:t xml:space="preserve">auf</w:t>
      </w:r>
      <w:r>
        <w:t xml:space="preserve"> </w:t>
      </w:r>
      <w:r>
        <w:t xml:space="preserve">den</w:t>
      </w:r>
      <w:r>
        <w:t xml:space="preserve"> </w:t>
      </w:r>
      <w:r>
        <w:t xml:space="preserve">FAIR-Prinzipien,</w:t>
      </w:r>
      <w:r>
        <w:t xml:space="preserve"> </w:t>
      </w:r>
      <w:r>
        <w:t xml:space="preserve">um</w:t>
      </w:r>
      <w:r>
        <w:t xml:space="preserve"> </w:t>
      </w:r>
      <w:r>
        <w:t xml:space="preserve">Forschungsdaten</w:t>
      </w:r>
      <w:r>
        <w:t xml:space="preserve"> </w:t>
      </w:r>
      <w:r>
        <w:t xml:space="preserve">auffindbar,</w:t>
      </w:r>
      <w:r>
        <w:t xml:space="preserve"> </w:t>
      </w:r>
      <w:r>
        <w:t xml:space="preserve">zugänglich,</w:t>
      </w:r>
      <w:r>
        <w:t xml:space="preserve"> </w:t>
      </w:r>
      <w:r>
        <w:t xml:space="preserve">interoperabel</w:t>
      </w:r>
      <w:r>
        <w:t xml:space="preserve"> </w:t>
      </w:r>
      <w:r>
        <w:t xml:space="preserve">und</w:t>
      </w:r>
      <w:r>
        <w:t xml:space="preserve"> </w:t>
      </w:r>
      <w:r>
        <w:t xml:space="preserve">nachnutzbar</w:t>
      </w:r>
      <w:r>
        <w:t xml:space="preserve"> </w:t>
      </w:r>
      <w:r>
        <w:t xml:space="preserve">zu</w:t>
      </w:r>
      <w:r>
        <w:t xml:space="preserve"> </w:t>
      </w:r>
      <w:r>
        <w:t xml:space="preserve">machen.</w:t>
      </w:r>
      <w:r>
        <w:t xml:space="preserve"> </w:t>
      </w:r>
      <w:r>
        <w:t xml:space="preserve">Durch</w:t>
      </w:r>
      <w:r>
        <w:t xml:space="preserve"> </w:t>
      </w:r>
      <w:r>
        <w:t xml:space="preserve">praktische</w:t>
      </w:r>
      <w:r>
        <w:t xml:space="preserve"> </w:t>
      </w:r>
      <w:r>
        <w:t xml:space="preserve">Anleitungen</w:t>
      </w:r>
      <w:r>
        <w:t xml:space="preserve"> </w:t>
      </w:r>
      <w:r>
        <w:t xml:space="preserve">und</w:t>
      </w:r>
      <w:r>
        <w:t xml:space="preserve"> </w:t>
      </w:r>
      <w:r>
        <w:t xml:space="preserve">illustrierte</w:t>
      </w:r>
      <w:r>
        <w:t xml:space="preserve"> </w:t>
      </w:r>
      <w:r>
        <w:t xml:space="preserve">Fallbeispiele</w:t>
      </w:r>
      <w:r>
        <w:t xml:space="preserve"> </w:t>
      </w:r>
      <w:r>
        <w:t xml:space="preserve">zeigt</w:t>
      </w:r>
      <w:r>
        <w:t xml:space="preserve"> </w:t>
      </w:r>
      <w:r>
        <w:t xml:space="preserve">das</w:t>
      </w:r>
      <w:r>
        <w:t xml:space="preserve"> </w:t>
      </w:r>
      <w:r>
        <w:t xml:space="preserve">Handbuch,</w:t>
      </w:r>
      <w:r>
        <w:t xml:space="preserve"> </w:t>
      </w:r>
      <w:r>
        <w:t xml:space="preserve">wie</w:t>
      </w:r>
      <w:r>
        <w:t xml:space="preserve"> </w:t>
      </w:r>
      <w:r>
        <w:t xml:space="preserve">maschinenlesbare</w:t>
      </w:r>
      <w:r>
        <w:t xml:space="preserve"> </w:t>
      </w:r>
      <w:r>
        <w:t xml:space="preserve">Metadaten</w:t>
      </w:r>
      <w:r>
        <w:t xml:space="preserve"> </w:t>
      </w:r>
      <w:r>
        <w:t xml:space="preserve">Forschung</w:t>
      </w:r>
      <w:r>
        <w:t xml:space="preserve"> </w:t>
      </w:r>
      <w:r>
        <w:t xml:space="preserve">und</w:t>
      </w:r>
      <w:r>
        <w:t xml:space="preserve"> </w:t>
      </w:r>
      <w:r>
        <w:t xml:space="preserve">Lehre</w:t>
      </w:r>
      <w:r>
        <w:t xml:space="preserve"> </w:t>
      </w:r>
      <w:r>
        <w:t xml:space="preserve">bereichern</w:t>
      </w:r>
      <w:r>
        <w:t xml:space="preserve"> </w:t>
      </w:r>
      <w:r>
        <w:t xml:space="preserve">und</w:t>
      </w:r>
      <w:r>
        <w:t xml:space="preserve"> </w:t>
      </w:r>
      <w:r>
        <w:t xml:space="preserve">die</w:t>
      </w:r>
      <w:r>
        <w:t xml:space="preserve"> </w:t>
      </w:r>
      <w:r>
        <w:t xml:space="preserve">Interpretation</w:t>
      </w:r>
      <w:r>
        <w:t xml:space="preserve"> </w:t>
      </w:r>
      <w:r>
        <w:t xml:space="preserve">historischer</w:t>
      </w:r>
      <w:r>
        <w:t xml:space="preserve"> </w:t>
      </w:r>
      <w:r>
        <w:t xml:space="preserve">Quellen</w:t>
      </w:r>
      <w:r>
        <w:t xml:space="preserve"> </w:t>
      </w:r>
      <w:r>
        <w:t xml:space="preserve">beeinflussen</w:t>
      </w:r>
      <w:r>
        <w:t xml:space="preserve"> </w:t>
      </w:r>
      <w:r>
        <w:t xml:space="preserve">können.</w:t>
      </w:r>
      <w:r>
        <w:t xml:space="preserve"> </w:t>
      </w:r>
      <w:r>
        <w:t xml:space="preserve">Als</w:t>
      </w:r>
      <w:r>
        <w:t xml:space="preserve"> </w:t>
      </w:r>
      <w:r>
        <w:t xml:space="preserve">öffentlich</w:t>
      </w:r>
      <w:r>
        <w:t xml:space="preserve"> </w:t>
      </w:r>
      <w:r>
        <w:t xml:space="preserve">zugängliches</w:t>
      </w:r>
      <w:r>
        <w:t xml:space="preserve"> </w:t>
      </w:r>
      <w:r>
        <w:t xml:space="preserve">“</w:t>
      </w:r>
      <w:r>
        <w:t xml:space="preserve">Living</w:t>
      </w:r>
      <w:r>
        <w:t xml:space="preserve"> </w:t>
      </w:r>
      <w:r>
        <w:t xml:space="preserve">Document</w:t>
      </w:r>
      <w:r>
        <w:t xml:space="preserve">”</w:t>
      </w:r>
      <w:r>
        <w:t xml:space="preserve"> </w:t>
      </w:r>
      <w:r>
        <w:t xml:space="preserve">ist</w:t>
      </w:r>
      <w:r>
        <w:t xml:space="preserve"> </w:t>
      </w:r>
      <w:r>
        <w:t xml:space="preserve">es</w:t>
      </w:r>
      <w:r>
        <w:t xml:space="preserve"> </w:t>
      </w:r>
      <w:r>
        <w:t xml:space="preserve">auf</w:t>
      </w:r>
      <w:r>
        <w:t xml:space="preserve"> </w:t>
      </w:r>
      <w:r>
        <w:t xml:space="preserve">eine</w:t>
      </w:r>
      <w:r>
        <w:t xml:space="preserve"> </w:t>
      </w:r>
      <w:r>
        <w:t xml:space="preserve">kontinuierliche</w:t>
      </w:r>
      <w:r>
        <w:t xml:space="preserve"> </w:t>
      </w:r>
      <w:r>
        <w:t xml:space="preserve">Weiterentwicklung</w:t>
      </w:r>
      <w:r>
        <w:t xml:space="preserve"> </w:t>
      </w:r>
      <w:r>
        <w:t xml:space="preserve">durch</w:t>
      </w:r>
      <w:r>
        <w:t xml:space="preserve"> </w:t>
      </w:r>
      <w:r>
        <w:t xml:space="preserve">die</w:t>
      </w:r>
      <w:r>
        <w:t xml:space="preserve"> </w:t>
      </w:r>
      <w:r>
        <w:t xml:space="preserve">Community</w:t>
      </w:r>
      <w:r>
        <w:t xml:space="preserve"> </w:t>
      </w:r>
      <w:r>
        <w:t xml:space="preserve">ausgelegt</w:t>
      </w:r>
      <w:r>
        <w:t xml:space="preserve"> </w:t>
      </w:r>
      <w:r>
        <w:t xml:space="preserve">und</w:t>
      </w:r>
      <w:r>
        <w:t xml:space="preserve"> </w:t>
      </w:r>
      <w:r>
        <w:t xml:space="preserve">verpflichtet</w:t>
      </w:r>
      <w:r>
        <w:t xml:space="preserve"> </w:t>
      </w:r>
      <w:r>
        <w:t xml:space="preserve">sich</w:t>
      </w:r>
      <w:r>
        <w:t xml:space="preserve"> </w:t>
      </w:r>
      <w:r>
        <w:t xml:space="preserve">zu</w:t>
      </w:r>
      <w:r>
        <w:t xml:space="preserve"> </w:t>
      </w:r>
      <w:r>
        <w:t xml:space="preserve">einer</w:t>
      </w:r>
      <w:r>
        <w:t xml:space="preserve"> </w:t>
      </w:r>
      <w:r>
        <w:t xml:space="preserve">inklusiven</w:t>
      </w:r>
      <w:r>
        <w:t xml:space="preserve"> </w:t>
      </w:r>
      <w:r>
        <w:t xml:space="preserve">und</w:t>
      </w:r>
      <w:r>
        <w:t xml:space="preserve"> </w:t>
      </w:r>
      <w:r>
        <w:t xml:space="preserve">diskriminierungsfreien</w:t>
      </w:r>
      <w:r>
        <w:t xml:space="preserve"> </w:t>
      </w:r>
      <w:r>
        <w:t xml:space="preserve">Darstellung</w:t>
      </w:r>
      <w:r>
        <w:t xml:space="preserve"> </w:t>
      </w:r>
      <w:r>
        <w:t xml:space="preserve">historischer</w:t>
      </w:r>
      <w:r>
        <w:t xml:space="preserve"> </w:t>
      </w:r>
      <w:r>
        <w:t xml:space="preserve">Inhalte.</w:t>
      </w:r>
      <w:r>
        <w:t xml:space="preserve"> </w:t>
      </w:r>
      <w:r>
        <w:t xml:space="preserve">Das</w:t>
      </w:r>
      <w:r>
        <w:t xml:space="preserve"> </w:t>
      </w:r>
      <w:r>
        <w:t xml:space="preserve">Handbuch</w:t>
      </w:r>
      <w:r>
        <w:t xml:space="preserve"> </w:t>
      </w:r>
      <w:r>
        <w:t xml:space="preserve">ist</w:t>
      </w:r>
      <w:r>
        <w:t xml:space="preserve"> </w:t>
      </w:r>
      <w:r>
        <w:t xml:space="preserve">eine</w:t>
      </w:r>
      <w:r>
        <w:t xml:space="preserve"> </w:t>
      </w:r>
      <w:r>
        <w:t xml:space="preserve">grundlegende</w:t>
      </w:r>
      <w:r>
        <w:t xml:space="preserve"> </w:t>
      </w:r>
      <w:r>
        <w:t xml:space="preserve">Ressource</w:t>
      </w:r>
      <w:r>
        <w:t xml:space="preserve"> </w:t>
      </w:r>
      <w:r>
        <w:t xml:space="preserve">für</w:t>
      </w:r>
      <w:r>
        <w:t xml:space="preserve"> </w:t>
      </w:r>
      <w:r>
        <w:t xml:space="preserve">alle,</w:t>
      </w:r>
      <w:r>
        <w:t xml:space="preserve"> </w:t>
      </w:r>
      <w:r>
        <w:t xml:space="preserve">die</w:t>
      </w:r>
      <w:r>
        <w:t xml:space="preserve"> </w:t>
      </w:r>
      <w:r>
        <w:t xml:space="preserve">sich</w:t>
      </w:r>
      <w:r>
        <w:t xml:space="preserve"> </w:t>
      </w:r>
      <w:r>
        <w:t xml:space="preserve">mit</w:t>
      </w:r>
      <w:r>
        <w:t xml:space="preserve"> </w:t>
      </w:r>
      <w:r>
        <w:t xml:space="preserve">moderner</w:t>
      </w:r>
      <w:r>
        <w:t xml:space="preserve"> </w:t>
      </w:r>
      <w:r>
        <w:t xml:space="preserve">digitaler</w:t>
      </w:r>
      <w:r>
        <w:t xml:space="preserve"> </w:t>
      </w:r>
      <w:r>
        <w:t xml:space="preserve">Geschichtswissenschaft</w:t>
      </w:r>
      <w:r>
        <w:t xml:space="preserve"> </w:t>
      </w:r>
      <w:r>
        <w:t xml:space="preserve">und</w:t>
      </w:r>
      <w:r>
        <w:t xml:space="preserve"> </w:t>
      </w:r>
      <w:r>
        <w:t xml:space="preserve">Open</w:t>
      </w:r>
      <w:r>
        <w:t xml:space="preserve"> </w:t>
      </w:r>
      <w:r>
        <w:t xml:space="preserve">Research</w:t>
      </w:r>
      <w:r>
        <w:t xml:space="preserve"> </w:t>
      </w:r>
      <w:r>
        <w:t xml:space="preserve">Data</w:t>
      </w:r>
      <w:r>
        <w:t xml:space="preserve"> </w:t>
      </w:r>
      <w:r>
        <w:t xml:space="preserve">beschäftigen</w:t>
      </w:r>
      <w:r>
        <w:t xml:space="preserve"> </w:t>
      </w:r>
      <w:r>
        <w:t xml:space="preserve">wollen.</w:t>
      </w:r>
    </w:p>
    <w:sdt>
      <w:sdtPr>
        <w:docPartObj>
          <w:docPartGallery w:val="Table of Contents"/>
          <w:docPartUnique/>
        </w:docPartObj>
      </w:sdtPr>
      <w:sdtContent>
        <w:p>
          <w:pPr>
            <w:pStyle w:val="TOCHeading"/>
          </w:pPr>
          <w:r>
            <w:t xml:space="preserve">Inhaltsverzeichnis</w:t>
          </w:r>
        </w:p>
        <w:p>
          <w:r>
            <w:fldChar w:fldCharType="begin" w:dirty="true"/>
            <w:instrText xml:space="preserve">TOC \o "1-3" \h \z \u</w:instrText>
            <w:fldChar w:fldCharType="separate"/>
            <w:fldChar w:fldCharType="end"/>
          </w:r>
        </w:p>
      </w:sdtContent>
    </w:sdt>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21" name="Picture"/>
                  <a:graphic>
                    <a:graphicData uri="http://schemas.openxmlformats.org/drawingml/2006/picture">
                      <pic:pic>
                        <pic:nvPicPr>
                          <pic:cNvPr descr="/Applications/quarto/share/formats/docx/warning.png" id="22" name="Picture"/>
                          <pic:cNvPicPr>
                            <a:picLocks noChangeArrowheads="1" noChangeAspect="1"/>
                          </pic:cNvPicPr>
                        </pic:nvPicPr>
                        <pic:blipFill>
                          <a:blip r:embed="rId2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Warnung</w:t>
            </w:r>
          </w:p>
        </w:tc>
      </w:tr>
      <w:tr>
        <w:trPr>
          <w:cantSplit/>
        </w:trPr>
        <w:tc>
          <w:tcPr>
            <w:tcMar>
              <w:top w:w="108" w:type="dxa"/>
              <w:bottom w:w="108" w:type="dxa"/>
            </w:tcMar>
          </w:tcPr>
          <w:p>
            <w:pPr>
              <w:pStyle w:val="BodyText"/>
            </w:pPr>
            <w:pPr>
              <w:spacing w:before="16" w:after="16"/>
            </w:pPr>
            <w:r>
              <w:t xml:space="preserve">Dieses Dokument enthält Abbildungen von historischen Quellen, die diskriminierende Sprache, Bilder oder Darstellungen enthalten. Sie sind Ausdruck von Vorurteilen, Stereotypen oder Gewalt gegen bestimmte Gruppen in der Vergangenheit.</w:t>
            </w:r>
          </w:p>
        </w:tc>
      </w:tr>
    </w:tbl>
    <w:bookmarkStart w:id="31" w:name="einleitung"/>
    <w:p>
      <w:pPr>
        <w:pStyle w:val="Heading1"/>
      </w:pPr>
      <w:r>
        <w:t xml:space="preserve">1. Einleitung</w:t>
      </w:r>
    </w:p>
    <w:p>
      <w:pPr>
        <w:pStyle w:val="FirstParagraph"/>
      </w:pPr>
      <w:r>
        <w:t xml:space="preserve">Dieses Handbuch ist eine Anleitung für die diskriminierungsfreie Auszeichnung von Metadaten für historische Quellen und Forschungsdaten. Es richtet sich an professionelle Historiker*innen, Archivar*innen, Bibliothekar*innen und andere Personen, die mit historischen Quellen und Forschungsdaten arbeiten und sich für die Erstellung und Verwendung von Metadaten interessieren. Die Auszeichnung von Metadaten ist ein wesentlicher Aspekt der Archivierung, Präsentation und Analyse von historischen Quellen und Forschungsdaten. Metadaten liefern nicht nur wichtige Informationen über den Kontext und den Inhalt dieser Ressourcen, sondern sind insbesondere dann von grosser Bedeutung, wenn historische Ressourcen gemäss den FAIR-Prinzipien (Findable Accessible Interoperable Reusable) auffindbar, zugänglich, interoperabel und nachnutzbar gemacht werden sollen. Frei zugängliche, maschinenlesbare Metadaten ermöglichen nicht nur die Integration in Suchmaschinen und andere Findmittel, sondern verändern auch die Art und Weise, wie historische Quellen und Forschungsdaten erforscht, interpretiert und verstanden werden.</w:t>
      </w:r>
    </w:p>
    <w:p>
      <w:pPr>
        <w:pStyle w:val="BodyText"/>
      </w:pPr>
      <w:r>
        <w:t xml:space="preserve">Das Handbuch entstand im Rahmen des historischen Forschungsprojekts Stadt.Geschichte.Basel und wurde von Moritz Mähr (promovierter Technikhistoriker und Leiter des Forschungsdatenmanagements) und Noëlle Schnegg (angehende Historikerin und wissenschaftliche Hilfsassistentin, u.a. zuständig für die Auszeichnung der Metadaten) verfasst.</w:t>
      </w:r>
      <w:r>
        <w:rPr>
          <w:rStyle w:val="FootnoteReference"/>
        </w:rPr>
        <w:footnoteReference w:id="23"/>
      </w:r>
      <w:r>
        <w:t xml:space="preserve"> </w:t>
      </w:r>
      <w:r>
        <w:t xml:space="preserve">Die Initiative für eine neue Basler Kantonsgeschichte wurde 2011 vom Verein Basler Geschichte lanciert. Das Forschungsprojekt wurde 2016 vom Grossen Rat bewilligt und wird von 2017 bis 2025 an der Universität Basel durchgeführt. Die Finanzierung von über CHF 9 Millionen wird zu zwei Dritteln durch die öffentliche Hand getragen, der Rest stammt von privaten Spender*innen.</w:t>
      </w:r>
    </w:p>
    <w:p>
      <w:pPr>
        <w:pStyle w:val="BodyText"/>
      </w:pPr>
      <w:r>
        <w:t xml:space="preserve">Das Projekt Stadt.Geschichte.Basel erzählt die lange Geschichte Basels von den Anfängen bis zur Gegenwart in neun Einzelbänden und einem Überblicksband. Dabei werden langfristige Entwicklungen über die Bände hinweg verfolgt. Drei Forschungsperspektiven stehen im Fokus: Verflechtung und Multilokalität, Mensch und Nichtmensch sowie Kontinuitäten und Diskontinuitäten. Diese Perspektiven helfen, die Stadtgeschichte in regionalen, überregionalen und globalen Kontexten zu verstehen und den Einfluss von Menschen, Tieren und Dingen zu erforschen, ohne strikte Zeiteinteilungen vorzunehmen.</w:t>
      </w:r>
    </w:p>
    <w:p>
      <w:pPr>
        <w:pStyle w:val="BodyText"/>
      </w:pPr>
      <w:r>
        <w:t xml:space="preserve">Für die am Forschungsprojekt beteiligten Forschenden sind neben schriftlichen Quellen insbesondere Bilder, Karten und Tabellen sowie bibliographische Daten relevant. Die Datentypen variieren je nach Thema, Autor*in und Herkunft – so etwa historische Gemälde und Fotografien, Fotografien von Ausgrabungsstätten, Grafiken, die bereits in der universitären Lehre verwendet wurden, quantitative Daten, die in statistischen Jahrbüchern veröffentlicht wurden, oder Kombinationen derartiger Datensätze aus verschieden Zeiträumen oder Territorien. Die Vielfalt der Themen und Autor*innen spiegelt sich in der Heterogenität der bereitgestellten Formate wider: von gescannten Druckwerken, selbst angefertigten Schemata mit gängiger Office-Softwares erstellte Balkendiagramme bis hin zu georeferenzierten historischen Stadtplänen. Für die Sammlung, Aufbereitung und langfristige Sicherung der historischen Quellen und Forschungsdaten wurde ein Data Management Plan ausgearbeitet. Er sieht unter anderem die Auszeichnung aller in den Bänden verwendeten historischen Quellen und Forschungsdaten mit Metadaten und deren Veröffentlichung auf der</w:t>
      </w:r>
      <w:r>
        <w:t xml:space="preserve"> </w:t>
      </w:r>
      <w:hyperlink r:id="rId25">
        <w:r>
          <w:rPr>
            <w:rStyle w:val="Hyperlink"/>
          </w:rPr>
          <w:t xml:space="preserve">Forschungsdatenplattform</w:t>
        </w:r>
      </w:hyperlink>
      <w:r>
        <w:t xml:space="preserve"> </w:t>
      </w:r>
      <w:r>
        <w:t xml:space="preserve">und im</w:t>
      </w:r>
      <w:r>
        <w:t xml:space="preserve"> </w:t>
      </w:r>
      <w:hyperlink r:id="rId26">
        <w:r>
          <w:rPr>
            <w:rStyle w:val="Hyperlink"/>
          </w:rPr>
          <w:t xml:space="preserve">digitalen Langzeitarchiv</w:t>
        </w:r>
      </w:hyperlink>
      <w:r>
        <w:t xml:space="preserve"> </w:t>
      </w:r>
      <w:r>
        <w:t xml:space="preserve">vor. Zur Erfüllung dieser Aufgabe wurde das vorliegende Handbuch erstellt. Es ist als kostenloses und öffentlich zugängliches Living Document konzipiert und soll von der Community auf dem</w:t>
      </w:r>
      <w:r>
        <w:t xml:space="preserve"> </w:t>
      </w:r>
      <w:hyperlink r:id="rId27">
        <w:r>
          <w:rPr>
            <w:rStyle w:val="Hyperlink"/>
          </w:rPr>
          <w:t xml:space="preserve">öffentlichen Code-Repositorium</w:t>
        </w:r>
      </w:hyperlink>
      <w:r>
        <w:t xml:space="preserve"> </w:t>
      </w:r>
      <w:r>
        <w:t xml:space="preserve">weiterentwickelt werden.</w:t>
      </w:r>
    </w:p>
    <w:p>
      <w:pPr>
        <w:pStyle w:val="BodyText"/>
      </w:pPr>
      <w:r>
        <w:t xml:space="preserve">Stadt.Geschichte.Basel verpflichtet sich mit dem</w:t>
      </w:r>
      <w:r>
        <w:t xml:space="preserve"> </w:t>
      </w:r>
      <w:hyperlink r:id="rId28">
        <w:r>
          <w:rPr>
            <w:rStyle w:val="Hyperlink"/>
          </w:rPr>
          <w:t xml:space="preserve">Contributor Covenant Code of Conduct</w:t>
        </w:r>
      </w:hyperlink>
      <w:r>
        <w:t xml:space="preserve"> </w:t>
      </w:r>
      <w:r>
        <w:t xml:space="preserve">dazu,</w:t>
      </w:r>
      <w:r>
        <w:t xml:space="preserve"> </w:t>
      </w:r>
      <w:r>
        <w:t xml:space="preserve">“</w:t>
      </w:r>
      <w:r>
        <w:t xml:space="preserve">allen Teilnehmenden an dem Projekt und unserer Gemeinschaft eine belästigungsfreie Beteiligung, unabhängig von Alter, Körpergröße, Behinderung, ethnischer Zuordnung, Geschlechtermerkmalen, -identität und -ausdruck, Grad der Erfahrung, Bildung, sozialem Status, Nationalität, persönlicher Erscheinung, Rasse, Kaste, Hautfarbe, Religion oder sexueller Identität und Orientierung zu ermöglichen.</w:t>
      </w:r>
      <w:r>
        <w:t xml:space="preserve">”</w:t>
      </w:r>
      <w:r>
        <w:t xml:space="preserve"> </w:t>
      </w:r>
      <w:r>
        <w:t xml:space="preserve">Historische Quellen und Forschungsdaten, die diskriminierende Inhalte enthalten, werden daher entsprechend gekennzeichnet. Dies wirft jedoch verschiedene Probleme auf. Diskriminierung kann viele Formen annehmen, darunter Rassismus, Antisemitismus, Sexismus, Ableismus, Transphobie und viele andere, und sie kann mehrere Diskriminierungsformen gleichzeitig enthalten. Sie kann explizit oder implizit sein und ist oft tief in den Kontext und die Interpretation dieser Ressourcen eingebettet. Implizite oder strukturelle Formen von Diskriminierung finden sich in vielen bestehenden Thesauri und Schlagwortverzeichnissen wie der Gemeinsamen Normdatei (GND), der am weitesten verbreiteten Normdatei im deutschsprachigen Raum. Viele Begriffe in Thesauri enthalten z.B. nur die männliche Form und oft werden nur zwei Geschlechter oder eine Kategorie für</w:t>
      </w:r>
      <w:r>
        <w:t xml:space="preserve"> </w:t>
      </w:r>
      <w:r>
        <w:t xml:space="preserve">“</w:t>
      </w:r>
      <w:r>
        <w:t xml:space="preserve">unbekannt</w:t>
      </w:r>
      <w:r>
        <w:t xml:space="preserve">”</w:t>
      </w:r>
      <w:r>
        <w:t xml:space="preserve"> </w:t>
      </w:r>
      <w:r>
        <w:t xml:space="preserve">oder</w:t>
      </w:r>
      <w:r>
        <w:t xml:space="preserve"> </w:t>
      </w:r>
      <w:r>
        <w:t xml:space="preserve">“</w:t>
      </w:r>
      <w:r>
        <w:t xml:space="preserve">anders</w:t>
      </w:r>
      <w:r>
        <w:t xml:space="preserve">”</w:t>
      </w:r>
      <w:r>
        <w:t xml:space="preserve"> </w:t>
      </w:r>
      <w:r>
        <w:t xml:space="preserve">verwendet. Für die historischen Quellen und Forschungsdaten von Stadt.Geschichte.Basel wird deshalb der</w:t>
      </w:r>
      <w:r>
        <w:t xml:space="preserve"> </w:t>
      </w:r>
      <w:hyperlink r:id="rId29">
        <w:r>
          <w:rPr>
            <w:rStyle w:val="Hyperlink"/>
          </w:rPr>
          <w:t xml:space="preserve">Schlagwortindex GenderOpen</w:t>
        </w:r>
      </w:hyperlink>
      <w:r>
        <w:t xml:space="preserve"> </w:t>
      </w:r>
      <w:r>
        <w:t xml:space="preserve">verwendet, der eine geschlechtersensible und inklusive Sprache ermöglicht.</w:t>
      </w:r>
    </w:p>
    <w:p>
      <w:pPr>
        <w:pStyle w:val="BodyText"/>
      </w:pPr>
      <w:r>
        <w:t xml:space="preserve">Das Handbuch ist wie folgt aufgebaut: Im zweiten Kapitel werden die Grundlagen von Metadaten für historische Quellen und Forschungsdaten geklärt. Dabei ist zu betonen, dass es sich bei den Metadaten von Stadt.Geschichte.Basel um Metadaten zu kulturhistorischen und archäologischen Quellen handelt. Es werden Fragen wie "Was sind Forschungsdaten?" und "Was sind Metadaten?" anhand exemplarischer Ressourcen von Stadt.Geschichte.Basel beantwortet. Im letzten Teil des zweiten Kapitels wird das Metadatenschema</w:t>
      </w:r>
      <w:r>
        <w:t xml:space="preserve"> </w:t>
      </w:r>
      <w:hyperlink r:id="rId30">
        <w:r>
          <w:rPr>
            <w:rStyle w:val="Hyperlink"/>
          </w:rPr>
          <w:t xml:space="preserve">Dublin Core</w:t>
        </w:r>
      </w:hyperlink>
      <w:r>
        <w:t xml:space="preserve"> </w:t>
      </w:r>
      <w:r>
        <w:t xml:space="preserve">vorgestellt und seine Vorteile erläutert. Im dritten Kapitel werden die Metadaten von Stadt.Geschichte.Basel vorgestellt und anhand von Diagrammen die Unterschiede zwischen Metadatenobjekten und den damit verknüpften Ressourcen aufgezeigt. Im vierten Kapitel soll eine Schritt-für-Schritt-Anleitung helfen, eigene Metadaten für historische Quellen und Forschungsdaten zu erstellen. Auch hier wird bei den einzelnen Schritten auf Erfahrungen aus dem Projekt Stadt.Geschichte.Basel zurückgegriffen. Das letzte Kapitel widmet sich konkreten Fallbeispielen, um die Ergebnisse und Erkenntnisse aus den vorangegangenen Kapiteln zu veranschaulichen. Die Beispiele umfassen Bilder, Objekte sowie Karten und Statistiken.</w:t>
      </w:r>
    </w:p>
    <w:bookmarkEnd w:id="31"/>
    <w:bookmarkStart w:id="59" w:name="Xb560f260f74888759809e401e82ab75843d6022"/>
    <w:p>
      <w:pPr>
        <w:pStyle w:val="Heading1"/>
      </w:pPr>
      <w:r>
        <w:t xml:space="preserve">2. Grundlagen zu Metadaten für historische Quellen und Forschungsdaten</w:t>
      </w:r>
    </w:p>
    <w:bookmarkStart w:id="32" w:name="was-sind-forschungsdaten"/>
    <w:p>
      <w:pPr>
        <w:pStyle w:val="Heading2"/>
      </w:pPr>
      <w:r>
        <w:t xml:space="preserve">2.1 Was sind Forschungsdaten?</w:t>
      </w:r>
    </w:p>
    <w:p>
      <w:pPr>
        <w:pStyle w:val="FirstParagraph"/>
      </w:pPr>
      <w:r>
        <w:t xml:space="preserve">Forschungsdaten sind Ressourcen, die Forschende während ihrer Forschung verwenden und produzieren. Dazu gehören Datensätze, Software, Quellcode, Workflows, Modelle, Zeitreihen, Tabellen, Bilder, Videos, Interviews und Artikel etc.</w:t>
      </w:r>
    </w:p>
    <w:p>
      <w:pPr>
        <w:pStyle w:val="BodyText"/>
      </w:pPr>
      <w:r>
        <w:t xml:space="preserve">Bei der Stadt.Geschichte.Basel und den meisten anderen historischen Forschungsprojekten handelt es sich vor allem um Textdaten, Bilddaten, Tabellen (statistische Zeitreihen etc.), georeferenziertes Kartenmaterial und bibliographische Angaben (Verweise auf Sekundärliteratur). Ein grosser Teil dieser Forschungsdaten stammt aus den Beständen von Gedächtnisinstitutionen wie Archiven, Bibliotheken und Museen oder steht in Form publizierter Ergebnisse (Bücher, Artikel etc.) zur Verfügung. In vielen Fällen sorgen diese Einrichtungen für die Langzeitarchivierung der Ressourcen. Dann kann über die DOI oder die Signatur direkt auf die Ressourcen verwiesen werden. In diesen Fällen sollten alle Informationen erfasst werden, die über die bereits in den Gedächtnisinstitutionen vorhandenen Metadaten hinausgehen. Dabei kann es sich um Quellenannotationen, erweiterte Beschreibungen, korrigierte Angaben etc. handeln. Es empfiehlt sich jedoch auch in diesen Fällen, einen möglichst kompletten Metadatensatz zu erstellen. Redundanz ist bei Forschungsdaten wünschenswert. Es erhöht die Verfügbarkeit und die Auffindbarkeit.</w:t>
      </w:r>
    </w:p>
    <w:p>
      <w:pPr>
        <w:pStyle w:val="BodyText"/>
      </w:pPr>
      <w:r>
        <w:t xml:space="preserve">Es gibt aber auch Daten, die im Rahmen der Forschung erzeugt werden. Dazu gehören neben Textdaten (Forschungsprotokollen), statistische Zeitreihen, die aus historischen Quellen zusammengestellt und als Diagramm dargestellt werden, auch Karten und Netzwerkdarstellungen, die aus Grabungsdaten oder anderen raumbezogenen Daten erstellt werden. Diese Daten müssen so gesichert werden, dass sie reproduzierbar sind. Viele textuelle Forschungsdaten liegen nur auf Papier oder in unstrukturierter Form digital vor. Die Extraktion strukturierter Daten aus diesen Materialien erfordert einen hohen Aufwand - Scannen, Bereinigen, Annotieren usw.</w:t>
      </w:r>
    </w:p>
    <w:p>
      <w:pPr>
        <w:pStyle w:val="BodyText"/>
      </w:pPr>
      <w:r>
        <w:t xml:space="preserve">Neben den Forschungsdaten müssen auch die dazugehörigen Prozessinformationen und unterstützenden Daten, wie Software, Algorithmen und Protokolle, archiviert und zugänglich gemacht werden. Diese Informationen sind unerlässlich, um die Nachvollziehbarkeit und Reproduzierbarkeit der Forschungsergebnisse zu gewährleisten.</w:t>
      </w:r>
    </w:p>
    <w:bookmarkEnd w:id="32"/>
    <w:bookmarkStart w:id="44" w:name="open-and-fair-data"/>
    <w:p>
      <w:pPr>
        <w:pStyle w:val="Heading2"/>
      </w:pPr>
      <w:r>
        <w:t xml:space="preserve">2.2 Open and</w:t>
      </w:r>
      <w:r>
        <w:t xml:space="preserve"> </w:t>
      </w:r>
      <w:hyperlink r:id="rId33">
        <w:r>
          <w:rPr>
            <w:rStyle w:val="Hyperlink"/>
          </w:rPr>
          <w:t xml:space="preserve">FAIR</w:t>
        </w:r>
      </w:hyperlink>
      <w:r>
        <w:t xml:space="preserve"> </w:t>
      </w:r>
      <w:r>
        <w:t xml:space="preserve">Data</w:t>
      </w:r>
    </w:p>
    <w:p>
      <w:pPr>
        <w:pStyle w:val="FirstParagraph"/>
      </w:pPr>
      <w:r>
        <w:t xml:space="preserve">Open and FAIR Data bezieht sich auf den Ansatz, Forschungsdaten offen, auffindbar, zugänglich, interoperabel und nachnutzbar zu machen.</w:t>
      </w:r>
    </w:p>
    <w:p>
      <w:pPr>
        <w:pStyle w:val="BodyText"/>
      </w:pPr>
      <w:r>
        <w:t xml:space="preserve">"Open Data" bedeutet, dass Forschungsdaten offen für alle zur Verfügung gestellt werden, sofern es keine gesetzlichen oder ethischen Gründe gibt, die dies verhindern. Dies geschieht meistens über eine entsprechende</w:t>
      </w:r>
      <w:r>
        <w:t xml:space="preserve"> </w:t>
      </w:r>
      <w:hyperlink r:id="rId34">
        <w:r>
          <w:rPr>
            <w:rStyle w:val="Hyperlink"/>
          </w:rPr>
          <w:t xml:space="preserve">Free-Culture-Lizenz</w:t>
        </w:r>
      </w:hyperlink>
      <w:r>
        <w:t xml:space="preserve"> </w:t>
      </w:r>
      <w:r>
        <w:t xml:space="preserve">(PD, CC0, CC-BY, CC-BY-SA). Dies kann die Zusammenarbeit zwischen Forschenden erleichtern, die Reproduzierbarkeit von Forschungsergebnissen verbessern sowie eine Nachnutzbarkeit in anderen Kontexten ermöglichen.</w:t>
      </w:r>
      <w:r>
        <w:rPr>
          <w:rStyle w:val="FootnoteReference"/>
        </w:rPr>
        <w:footnoteReference w:id="35"/>
      </w:r>
    </w:p>
    <w:p>
      <w:pPr>
        <w:pStyle w:val="BodyText"/>
      </w:pPr>
      <w:r>
        <w:t xml:space="preserve">Die FAIR-Prinzipien (Findable, Accessible, Interoperable, Reusable) gehen einen Schritt weiter und bieten spezifische Leitlinien, wie Daten organisiert und bereitgestellt werden sollten:</w:t>
      </w:r>
    </w:p>
    <w:p>
      <w:pPr>
        <w:numPr>
          <w:ilvl w:val="0"/>
          <w:numId w:val="1001"/>
        </w:numPr>
      </w:pPr>
      <w:r>
        <w:t xml:space="preserve">Findable (Auffindbar): Daten und Metadaten sollten leicht auffindbar sein, sowohl für Menschen als auch für Computer. Dies beinhaltet die Verwendung eindeutiger Kennungen und die Bereitstellung detaillierter Metadaten.</w:t>
      </w:r>
    </w:p>
    <w:p>
      <w:pPr>
        <w:numPr>
          <w:ilvl w:val="0"/>
          <w:numId w:val="1001"/>
        </w:numPr>
      </w:pPr>
      <w:r>
        <w:t xml:space="preserve">Accessible (Zugänglich): Daten sollten leicht zugänglich sein. Dies bedeutet, dass es klare und verständliche Informationen darüber geben sollte, wie man auf die Daten zugreifen kann, auch wenn die Daten selbst aus Gründen des Datenschutzes oder der Sicherheit nicht vollständig offen zugänglich sein können.</w:t>
      </w:r>
    </w:p>
    <w:p>
      <w:pPr>
        <w:numPr>
          <w:ilvl w:val="0"/>
          <w:numId w:val="1001"/>
        </w:numPr>
      </w:pPr>
      <w:r>
        <w:t xml:space="preserve">Interoperable (Interoperabel): Daten sollten mit anderen Daten kompatibel und integrierbar sein. Dies erfordert den Einsatz von standardisierten Formaten, Vokabularen und Ontologien. Ein kontrolliertes Vokabular ist eine sorgfältig ausgewählte Liste von Wörtern und Phrasen, die zur Kategorisierung, Indizierung und Abruf von Informationen in einem spezifischen Kontext oder in einem Informationssystem verwendet werden. Eine Ontologie ist ein formales Konzept, das zur Darstellung von Wissen in einem bestimmten Bereich verwendet wird, indem es die Definition von Typen, Eigenschaften und Beziehungen zwischen den Entitäten dieses Bereichs ermöglicht.</w:t>
      </w:r>
    </w:p>
    <w:p>
      <w:pPr>
        <w:numPr>
          <w:ilvl w:val="0"/>
          <w:numId w:val="1001"/>
        </w:numPr>
      </w:pPr>
      <w:r>
        <w:t xml:space="preserve">Reusable (Nachnutzbar): Daten sollten so bereitgestellt werden, dass sie in unterschiedlichen Kontexten nachgenutzt werden können. Dies beinhaltet die Bereitstellung von umfassenden Metadaten und klaren Lizenzinformationen.</w:t>
      </w:r>
    </w:p>
    <w:p>
      <w:pPr>
        <w:pStyle w:val="FirstParagraph"/>
      </w:pPr>
      <w:r>
        <w:t xml:space="preserve">Um die FAIR-Prinzipien einzuhalten, sollten die Forschenden ihre Daten mit umfassenden Metadaten versehen und in einem geeigneten Datenrepositorium zur Langzeitarchivierung speichern. Ein Datenrepositorium für die Langzeitarchivierung ist ein zentraler Speicherort, an dem Daten systematisch gespeichert, organisiert, verwaltet und für die langfristige Erhaltung und Zugänglichkeit gesichert werden, wie z. B. das</w:t>
      </w:r>
      <w:r>
        <w:t xml:space="preserve"> </w:t>
      </w:r>
      <w:hyperlink r:id="rId41">
        <w:r>
          <w:rPr>
            <w:rStyle w:val="Hyperlink"/>
          </w:rPr>
          <w:t xml:space="preserve">DaSCH</w:t>
        </w:r>
      </w:hyperlink>
      <w:r>
        <w:t xml:space="preserve"> </w:t>
      </w:r>
      <w:r>
        <w:t xml:space="preserve">in Basel oder</w:t>
      </w:r>
      <w:r>
        <w:t xml:space="preserve"> </w:t>
      </w:r>
      <w:hyperlink r:id="rId42">
        <w:r>
          <w:rPr>
            <w:rStyle w:val="Hyperlink"/>
          </w:rPr>
          <w:t xml:space="preserve">Zenodo</w:t>
        </w:r>
      </w:hyperlink>
      <w:r>
        <w:t xml:space="preserve"> </w:t>
      </w:r>
      <w:r>
        <w:t xml:space="preserve">des CERN in Genf. Dies ermöglicht es anderen Forschenden, die Daten zu finden, zu verstehen und weiter zu nutzen und zu analysieren.</w:t>
      </w:r>
    </w:p>
    <w:p>
      <w:pPr>
        <w:pStyle w:val="BodyText"/>
      </w:pPr>
      <w:r>
        <w:t xml:space="preserve">Die Einhaltung der Prinzipien von Open and FAIR Data wird von vielen Forschungsförderungsinstitutionen (wie z.B. dem SNF) gefordert, um u.a. die Qualität, Transparenz und Integrität der Forschung zu verbessern. Zudem fördert es die Zusammenarbeit und Interdisziplinarität, da Daten leichter geteilt und wiederverwendet werden können. Stadt.Geschichte.Basel verwendet das</w:t>
      </w:r>
      <w:r>
        <w:t xml:space="preserve"> </w:t>
      </w:r>
      <w:hyperlink r:id="rId43">
        <w:r>
          <w:rPr>
            <w:rStyle w:val="Hyperlink"/>
          </w:rPr>
          <w:t xml:space="preserve">Open Research Data Template</w:t>
        </w:r>
      </w:hyperlink>
      <w:r>
        <w:t xml:space="preserve">, um die Einhaltung der Prinzipien von Open (Research) Data und FAIR Data zu gewährleisten.</w:t>
      </w:r>
    </w:p>
    <w:bookmarkEnd w:id="44"/>
    <w:bookmarkStart w:id="58" w:name="was-sind-metadaten"/>
    <w:p>
      <w:pPr>
        <w:pStyle w:val="Heading2"/>
      </w:pPr>
      <w:r>
        <w:t xml:space="preserve">2.3 Was sind Metadaten?</w:t>
      </w:r>
    </w:p>
    <w:p>
      <w:pPr>
        <w:pStyle w:val="FirstParagraph"/>
      </w:pPr>
      <w:r>
        <w:t xml:space="preserve">Eine gängige Definition von Metadaten lautet "Daten über Daten". Konkreter sind Metadaten Daten, die Informationen über andere Daten enthalten und einer festen Struktur folgen, also strukturiert sind. Sie werden oft mit einem Bibliothekskatalog verglichen, in dem die einzelnen Einträge die Bestände beschreiben. Metadaten dienen dazu, die Eigenschaften, Struktur, Bedeutung und Inhalt der zugrunde liegenden Daten zu erfassen. Ausserdem bieten sie einen Kontext und ermöglichen die Identifikation, Organisation, Verwaltung und Nutzung von Daten. Metadaten sollten so strukturiert sein, dass sie die wichtigsten Attribute des beschriebenen Objekttyps modellieren.</w:t>
      </w:r>
    </w:p>
    <w:p>
      <w:pPr>
        <w:pStyle w:val="BodyText"/>
      </w:pPr>
      <w:r>
        <w:t xml:space="preserve">Im Allgemeinen haben alle Informationsobjekte, unabhängig von ihrer physischen oder virtuellen Form, drei Merkmale: Inhalt, Kontext und Struktur. Sie alle sollten und können durch Metadaten wiedergegeben werden:</w:t>
      </w:r>
    </w:p>
    <w:p>
      <w:pPr>
        <w:numPr>
          <w:ilvl w:val="0"/>
          <w:numId w:val="1002"/>
        </w:numPr>
      </w:pPr>
      <w:r>
        <w:rPr>
          <w:iCs/>
          <w:i/>
        </w:rPr>
        <w:t xml:space="preserve">Inhalt</w:t>
      </w:r>
      <w:r>
        <w:t xml:space="preserve"> bezieht sich darauf, was das Objekt enthält oder worum es geht, und ist </w:t>
      </w:r>
      <w:r>
        <w:rPr>
          <w:iCs/>
          <w:i/>
        </w:rPr>
        <w:t xml:space="preserve">inhärent</w:t>
      </w:r>
      <w:r>
        <w:t xml:space="preserve"> für ein Informationsobjekt.</w:t>
      </w:r>
    </w:p>
    <w:p>
      <w:pPr>
        <w:numPr>
          <w:ilvl w:val="0"/>
          <w:numId w:val="1002"/>
        </w:numPr>
      </w:pPr>
      <w:r>
        <w:t xml:space="preserve">Der </w:t>
      </w:r>
      <w:r>
        <w:rPr>
          <w:iCs/>
          <w:i/>
        </w:rPr>
        <w:t xml:space="preserve">Kontext</w:t>
      </w:r>
      <w:r>
        <w:t xml:space="preserve"> gibt an, wer, was, warum, wo und wie mit der Erstellung und dem späteren Leben des Objekts verbunden ist und ist einem Informationsobjekt </w:t>
      </w:r>
      <w:r>
        <w:rPr>
          <w:iCs/>
          <w:i/>
        </w:rPr>
        <w:t xml:space="preserve">extrinsisch</w:t>
      </w:r>
      <w:r>
        <w:t xml:space="preserve">.</w:t>
      </w:r>
    </w:p>
    <w:p>
      <w:pPr>
        <w:numPr>
          <w:ilvl w:val="0"/>
          <w:numId w:val="1002"/>
        </w:numPr>
      </w:pPr>
      <w:r>
        <w:t xml:space="preserve">Die</w:t>
      </w:r>
      <w:r>
        <w:t xml:space="preserve"> </w:t>
      </w:r>
      <w:r>
        <w:rPr>
          <w:iCs/>
          <w:i/>
        </w:rPr>
        <w:t xml:space="preserve">Struktur</w:t>
      </w:r>
      <w:r>
        <w:t xml:space="preserve"> bezieht sich auf die formale Menge an Assoziationen innerhalb oder zwischen einzelnen Informationsobjekten und kann </w:t>
      </w:r>
      <w:r>
        <w:rPr>
          <w:iCs/>
          <w:i/>
        </w:rPr>
        <w:t xml:space="preserve">intrinsisch</w:t>
      </w:r>
      <w:r>
        <w:t xml:space="preserve">, </w:t>
      </w:r>
      <w:r>
        <w:rPr>
          <w:iCs/>
          <w:i/>
        </w:rPr>
        <w:t xml:space="preserve">extrinsisch</w:t>
      </w:r>
      <w:r>
        <w:t xml:space="preserve"> oder beides sein.</w:t>
      </w:r>
    </w:p>
    <w:p>
      <w:pPr>
        <w:pStyle w:val="FirstParagraph"/>
      </w:pPr>
      <w:r>
        <w:t xml:space="preserve">Objekte haben Eigenschaften, die sich aus den Umständen ihrer Erstellung, Verwaltung und Nutzung ergeben und als Metadaten beschrieben werden können. Fachleute, die sich mit dem kulturellen Erbe in Archiven, Bibliotheken, Museen und Sammlungen befassen, verwenden den Begriff </w:t>
      </w:r>
      <w:r>
        <w:rPr>
          <w:iCs/>
          <w:i/>
        </w:rPr>
        <w:t xml:space="preserve">Metadaten</w:t>
      </w:r>
      <w:r>
        <w:t xml:space="preserve"> jedoch häufig für die Mehrwertinformationen. Diese erstellen sie, um Informationsobjekte und die physischen Objekte und Sammlungen, die mit diesen Objekten in Verbindung stehen, zu ordnen, zu beschreiben, zu finden und anderweitig den Zugriff darauf zu verbessern. Solche Metadaten werden häufig durch von einer Fachcommunity entwickelte und geförderte Standards und bewährte Verfahren geregelt. Sie gewährleisten Qualität, Konsistenz und Interoperabilität.</w:t>
      </w:r>
      <w:r>
        <w:t xml:space="preserve">(Solche Communities werden auch mit Gatekeeping und anderen Exklusionsmechanismen (implizite Bildungs- oder Opportunitätskosten, die nur von professionell arbeitenden Geisteswissenschaftler*innen getragen werden können) in Verbindung gebracht. Staunton u. a. 2021)</w:t>
      </w:r>
      <w:r>
        <w:t xml:space="preserve"> </w:t>
      </w:r>
      <w:r>
        <w:t xml:space="preserve">Es wird unterschieden zwischen dem Metadatenschema, das die zu erfassenden Datenfelder für jedes Informationsobjekt festlegt, dem Inhaltsstandard, der angibt, woher die Informationen für die Datenfelder stammen, dem Datenwertstandard, der die genauen Werte der Datenfelder beschreibt, und dem Datenstrukturstandard, der das technische Format der Datenfelder vorschreibt. Das Projekt Stadt.Geschichte.Basel verwendet</w:t>
      </w:r>
      <w:r>
        <w:t xml:space="preserve"> </w:t>
      </w:r>
      <w:hyperlink r:id="rId30">
        <w:r>
          <w:rPr>
            <w:rStyle w:val="Hyperlink"/>
          </w:rPr>
          <w:t xml:space="preserve">Dublin Core</w:t>
        </w:r>
      </w:hyperlink>
      <w:r>
        <w:t xml:space="preserve"> </w:t>
      </w:r>
      <w:r>
        <w:t xml:space="preserve">als Schema und Inhaltsstandard, weshalb im Folgenden besonders darauf eingegangen wird.</w:t>
      </w:r>
      <w:r>
        <w:t xml:space="preserve">(Für weitere wichtige Standards und ihre potenziell diskriminierenden oder machtvollen Wirkungen siehe Gabay u. a. 2023)</w:t>
      </w:r>
    </w:p>
    <w:bookmarkStart w:id="47" w:name="schema-dublin-core-metadata-element-set"/>
    <w:p>
      <w:pPr>
        <w:pStyle w:val="Heading3"/>
      </w:pPr>
      <w:r>
        <w:t xml:space="preserve">2.3.1 Schema: Dublin Core Metadata Element Set</w:t>
      </w:r>
    </w:p>
    <w:p>
      <w:pPr>
        <w:pStyle w:val="FirstParagraph"/>
      </w:pPr>
      <w:r>
        <w:t xml:space="preserve">Eines der bekanntesten und am weitesten verbreiteten Metadatenschemas ist das</w:t>
      </w:r>
      <w:r>
        <w:t xml:space="preserve"> </w:t>
      </w:r>
      <w:hyperlink r:id="rId45">
        <w:r>
          <w:rPr>
            <w:rStyle w:val="Hyperlink"/>
          </w:rPr>
          <w:t xml:space="preserve">Dublin Core Metadata Element Set</w:t>
        </w:r>
      </w:hyperlink>
      <w:r>
        <w:t xml:space="preserve">. Es ist ein einfacher und flexibler Standard, der zur Beschreibung einer Vielzahl von Informationsressourcen verwendet werden kann.</w:t>
      </w:r>
      <w:r>
        <w:t xml:space="preserve"> </w:t>
      </w:r>
      <w:hyperlink r:id="rId30">
        <w:r>
          <w:rPr>
            <w:rStyle w:val="Hyperlink"/>
          </w:rPr>
          <w:t xml:space="preserve">Dublin Core</w:t>
        </w:r>
      </w:hyperlink>
      <w:r>
        <w:t xml:space="preserve"> </w:t>
      </w:r>
      <w:r>
        <w:t xml:space="preserve">besteht aus 15 Basisfeldern (Elementen), darunter Titel, Ersteller*in, Thema, Beschreibung, Herausgeber*in, Mitwirkende, Datum, Typ, Format, Identifikator, Quelle, Sprache, Relation, räumliche oder zeitliche Angaben und Rechte. Dieser Standard kann als Grundlage für die Erstellung von Metadaten für historische Forschungsdaten dienen. Es ist wichtig zu beachten, dass die Dublin Core Elemente sowohl einzeln als auch in Kombination mit anderen Datenfeldern verwendet werden können, um komplexere Beschreibungen zu ermöglichen. Bei Stadt.Geschichte.Basel sind dies die Aufnahme von spezifischen Feldern wie zum Beispiel</w:t>
      </w:r>
      <w:r>
        <w:t xml:space="preserve"> </w:t>
      </w:r>
      <w:r>
        <w:t xml:space="preserve">“</w:t>
      </w:r>
      <w:r>
        <w:t xml:space="preserve">temporal</w:t>
      </w:r>
      <w:r>
        <w:t xml:space="preserve">”</w:t>
      </w:r>
      <w:r>
        <w:t xml:space="preserve"> </w:t>
      </w:r>
      <w:r>
        <w:t xml:space="preserve">zur zeitlichen Verortung und</w:t>
      </w:r>
      <w:r>
        <w:t xml:space="preserve"> </w:t>
      </w:r>
      <w:r>
        <w:t xml:space="preserve">“</w:t>
      </w:r>
      <w:r>
        <w:t xml:space="preserve">extent</w:t>
      </w:r>
      <w:r>
        <w:t xml:space="preserve">”</w:t>
      </w:r>
      <w:r>
        <w:t xml:space="preserve"> </w:t>
      </w:r>
      <w:r>
        <w:t xml:space="preserve">zur Beschreibung der Bildauflösung (Siehe</w:t>
      </w:r>
      <w:r>
        <w:t xml:space="preserve"> </w:t>
      </w:r>
      <w:hyperlink w:anchor="sec-metadaten">
        <w:r>
          <w:rPr>
            <w:rStyle w:val="Hyperlink"/>
          </w:rPr>
          <w:t xml:space="preserve">Kapitel 3</w:t>
        </w:r>
      </w:hyperlink>
      <w:r>
        <w:t xml:space="preserve">).</w:t>
      </w:r>
    </w:p>
    <w:p>
      <w:pPr>
        <w:pStyle w:val="BodyText"/>
      </w:pPr>
      <w:r>
        <w:t xml:space="preserve">Bei historischen Quellen ist das Feld</w:t>
      </w:r>
      <w:r>
        <w:t xml:space="preserve"> </w:t>
      </w:r>
      <w:hyperlink r:id="rId46">
        <w:r>
          <w:rPr>
            <w:rStyle w:val="Hyperlink"/>
          </w:rPr>
          <w:t xml:space="preserve">dcterms:provenance</w:t>
        </w:r>
      </w:hyperlink>
      <w:r>
        <w:t xml:space="preserve"> </w:t>
      </w:r>
      <w:r>
        <w:t xml:space="preserve">wünschenswert, um die früheren Besitzverhältnisse transparent und nachvollziehbar zu machen. Die genauen Angaben der Provenienz können allerdings schwierig zu identifizieren sein. Oftmals sind sie auch nicht im Originalkatalog der Institutionen zu finden. Stadt.Geschichte.Basel verzichtete aufgrund fehlender Angaben und beschränkter Recherche-Kapazität auf dieses Feld.</w:t>
      </w:r>
    </w:p>
    <w:bookmarkEnd w:id="47"/>
    <w:bookmarkStart w:id="50" w:name="inhaltsstandard-dublin-core"/>
    <w:p>
      <w:pPr>
        <w:pStyle w:val="Heading3"/>
      </w:pPr>
      <w:r>
        <w:t xml:space="preserve">2.3.2 Inhaltsstandard: Dublin Core</w:t>
      </w:r>
    </w:p>
    <w:p>
      <w:pPr>
        <w:pStyle w:val="FirstParagraph"/>
      </w:pPr>
      <w:r>
        <w:t xml:space="preserve">Inhaltsstandards beschreiben die Verwendung der einzelnen Elemente oder welche Arten von Informationen wohin gehören. Sie geben auch Hinweise darauf, wie diese Informationen am besten aufgezeichnet oder umgeschrieben werden können: Woher sollten die Informationen stammen? Was ist die beste Quelle für Informationen? Für welche Elemente sollten Datenwertstandards verwendet werden und wenn ja, welche Datenwertstandards sollten verwendet werden?</w:t>
      </w:r>
    </w:p>
    <w:p>
      <w:pPr>
        <w:pStyle w:val="BodyText"/>
      </w:pPr>
      <w:hyperlink r:id="rId30">
        <w:r>
          <w:rPr>
            <w:rStyle w:val="Hyperlink"/>
          </w:rPr>
          <w:t xml:space="preserve">Dublin Core</w:t>
        </w:r>
      </w:hyperlink>
      <w:r>
        <w:t xml:space="preserve"> </w:t>
      </w:r>
      <w:r>
        <w:t xml:space="preserve">enthält Definitionen für jedes Metadatenelement, die angeben, welche Arten von Informationen wo und wie aufgezeichnet werden sollten. Mit vielen der Datenelemente sind Datenwertstandards wie das</w:t>
      </w:r>
      <w:r>
        <w:t xml:space="preserve"> </w:t>
      </w:r>
      <w:hyperlink r:id="rId48">
        <w:r>
          <w:rPr>
            <w:rStyle w:val="Hyperlink"/>
          </w:rPr>
          <w:t xml:space="preserve">DCMI Type Vocabulary</w:t>
        </w:r>
      </w:hyperlink>
      <w:r>
        <w:t xml:space="preserve"> </w:t>
      </w:r>
      <w:r>
        <w:t xml:space="preserve">und</w:t>
      </w:r>
      <w:r>
        <w:t xml:space="preserve"> </w:t>
      </w:r>
      <w:hyperlink r:id="rId49">
        <w:r>
          <w:rPr>
            <w:rStyle w:val="Hyperlink"/>
          </w:rPr>
          <w:t xml:space="preserve">ISO 639</w:t>
        </w:r>
      </w:hyperlink>
      <w:r>
        <w:t xml:space="preserve"> </w:t>
      </w:r>
      <w:r>
        <w:t xml:space="preserve">Sprachcodes usw. verbunden.</w:t>
      </w:r>
    </w:p>
    <w:bookmarkEnd w:id="50"/>
    <w:bookmarkStart w:id="56" w:name="datenwertstandards"/>
    <w:p>
      <w:pPr>
        <w:pStyle w:val="Heading3"/>
      </w:pPr>
      <w:r>
        <w:t xml:space="preserve">2.3.3 Datenwertstandards</w:t>
      </w:r>
    </w:p>
    <w:p>
      <w:pPr>
        <w:pStyle w:val="FirstParagraph"/>
      </w:pPr>
      <w:r>
        <w:t xml:space="preserve">Datenwertstandards sind Normvokabulare mit standardisierten Begriffen, Namen usw. wie beispielsweise die</w:t>
      </w:r>
      <w:r>
        <w:t xml:space="preserve"> </w:t>
      </w:r>
      <w:hyperlink r:id="rId51">
        <w:r>
          <w:rPr>
            <w:rStyle w:val="Hyperlink"/>
          </w:rPr>
          <w:t xml:space="preserve">GND</w:t>
        </w:r>
      </w:hyperlink>
      <w:r>
        <w:t xml:space="preserve">, der</w:t>
      </w:r>
      <w:r>
        <w:t xml:space="preserve"> </w:t>
      </w:r>
      <w:hyperlink r:id="rId29">
        <w:r>
          <w:rPr>
            <w:rStyle w:val="Hyperlink"/>
          </w:rPr>
          <w:t xml:space="preserve">Schlagwortindex GenderOpen</w:t>
        </w:r>
      </w:hyperlink>
      <w:r>
        <w:t xml:space="preserve"> </w:t>
      </w:r>
      <w:r>
        <w:t xml:space="preserve">oder auch Kodierungs- oder Formatierungsstandards wie</w:t>
      </w:r>
      <w:r>
        <w:t xml:space="preserve"> </w:t>
      </w:r>
      <w:hyperlink r:id="rId52">
        <w:r>
          <w:rPr>
            <w:rStyle w:val="Hyperlink"/>
          </w:rPr>
          <w:t xml:space="preserve">RightsStatements.org</w:t>
        </w:r>
      </w:hyperlink>
      <w:r>
        <w:t xml:space="preserve"> </w:t>
      </w:r>
      <w:r>
        <w:t xml:space="preserve">für die Angabe der Lizenz und </w:t>
      </w:r>
      <w:hyperlink r:id="rId53">
        <w:r>
          <w:rPr>
            <w:rStyle w:val="Hyperlink"/>
          </w:rPr>
          <w:t xml:space="preserve">Geonames.org</w:t>
        </w:r>
      </w:hyperlink>
      <w:r>
        <w:t xml:space="preserve"> </w:t>
      </w:r>
      <w:r>
        <w:t xml:space="preserve">für die Angabe des Ortes.</w:t>
      </w:r>
      <w:r>
        <w:rPr>
          <w:rStyle w:val="FootnoteReference"/>
        </w:rPr>
        <w:footnoteReference w:id="54"/>
      </w:r>
    </w:p>
    <w:bookmarkEnd w:id="56"/>
    <w:bookmarkStart w:id="57" w:name="datenstrukturstandards"/>
    <w:p>
      <w:pPr>
        <w:pStyle w:val="Heading3"/>
      </w:pPr>
      <w:r>
        <w:t xml:space="preserve">2.3.4 Datenstrukturstandards</w:t>
      </w:r>
    </w:p>
    <w:p>
      <w:pPr>
        <w:pStyle w:val="FirstParagraph"/>
      </w:pPr>
      <w:r>
        <w:t xml:space="preserve">Datenstrukturstandards legen fest, wie der Metadatensatz kodiert und strukturiert werden soll, um eine maschinelle Lesbarkeit zu gewährleisten. Metadaten müssen sowohl für Menschen als auch für Maschinen verständlich sein. Beispiele sind XML, RDF etc.</w:t>
      </w:r>
    </w:p>
    <w:bookmarkEnd w:id="57"/>
    <w:bookmarkEnd w:id="58"/>
    <w:bookmarkEnd w:id="59"/>
    <w:bookmarkStart w:id="114" w:name="sec-metadaten"/>
    <w:p>
      <w:pPr>
        <w:pStyle w:val="Heading1"/>
      </w:pPr>
      <w:r>
        <w:t xml:space="preserve">3. Metadaten der Stadt.Geschichte.Basel</w:t>
      </w:r>
    </w:p>
    <w:bookmarkStart w:id="81" w:name="Xac5136041f1da9bc0285dec7b4926001492b333"/>
    <w:p>
      <w:pPr>
        <w:pStyle w:val="Heading2"/>
      </w:pPr>
      <w:r>
        <w:t xml:space="preserve">3.1 Zwei Typen von Metadaten: Objekte und zugeordnete Ressourcen</w:t>
      </w:r>
    </w:p>
    <w:p>
      <w:pPr>
        <w:pStyle w:val="FirstParagraph"/>
      </w:pPr>
      <w:r>
        <w:t xml:space="preserve">Stadt.Geschichte.Basel verwendet</w:t>
      </w:r>
      <w:r>
        <w:t xml:space="preserve"> </w:t>
      </w:r>
      <w:hyperlink r:id="rId30">
        <w:r>
          <w:rPr>
            <w:rStyle w:val="Hyperlink"/>
          </w:rPr>
          <w:t xml:space="preserve">Dublin Core</w:t>
        </w:r>
      </w:hyperlink>
      <w:r>
        <w:t xml:space="preserve"> </w:t>
      </w:r>
      <w:r>
        <w:t xml:space="preserve">als Schema und als Inhaltsstandard. Darüber hinaus wird zwischen Metadatenobjekten und den damit verknüpften Ressourcen unterschieden. Ein paar fiktive Beispiele erhellen die Überlegungen, die hinter dieser Zweiteilung stehen.</w:t>
      </w:r>
    </w:p>
    <w:bookmarkStart w:id="65" w:name="X28476c11b8b15b2ecaf32b060819b0268cf85a0"/>
    <w:p>
      <w:pPr>
        <w:pStyle w:val="Heading3"/>
      </w:pPr>
      <w:r>
        <w:t xml:space="preserve">3.1.1 Ein Metadatenobjekt mit einer zugeordneten Ressource</w:t>
      </w:r>
    </w:p>
    <w:tbl>
      <w:tblPr>
        <w:tblStyle w:val="Table"/>
        <w:tblW w:type="pct" w:w="5000"/>
        <w:tblLook w:firstRow="0" w:lastRow="0" w:firstColumn="0" w:lastColumn="0" w:noHBand="0" w:noVBand="0" w:val="0000"/>
        <w:jc w:val="start"/>
        <w:tblLayout w:type="fixed"/>
      </w:tblPr>
      <w:tblGrid>
        <w:gridCol w:w="7920"/>
      </w:tblGrid>
      <w:tr>
        <w:tc>
          <w:tcPr/>
          <w:bookmarkStart w:id="64" w:name="fig-metadata-1"/>
          <w:p>
            <w:pPr>
              <w:jc w:val="left"/>
            </w:pPr>
          </w:p>
          <w:p>
            <w:pPr>
              <w:jc w:val="left"/>
            </w:pPr>
            <w:r>
              <w:drawing>
                <wp:inline>
                  <wp:extent cx="2606040" cy="731520"/>
                  <wp:effectExtent b="0" l="0" r="0" t="0"/>
                  <wp:docPr descr="" title="" id="61" name="Picture"/>
                  <a:graphic>
                    <a:graphicData uri="http://schemas.openxmlformats.org/drawingml/2006/picture">
                      <pic:pic>
                        <pic:nvPicPr>
                          <pic:cNvPr descr="handbuch-diskriminierungsfreie-metadaten_files/figure-docx/mermaid-figure-1.png" id="62" name="Picture"/>
                          <pic:cNvPicPr>
                            <a:picLocks noChangeArrowheads="1" noChangeAspect="1"/>
                          </pic:cNvPicPr>
                        </pic:nvPicPr>
                        <pic:blipFill>
                          <a:blip r:embed="rId60"/>
                          <a:stretch>
                            <a:fillRect/>
                          </a:stretch>
                        </pic:blipFill>
                        <pic:spPr bwMode="auto">
                          <a:xfrm>
                            <a:off x="0" y="0"/>
                            <a:ext cx="2606040" cy="731520"/>
                          </a:xfrm>
                          <a:prstGeom prst="rect">
                            <a:avLst/>
                          </a:prstGeom>
                          <a:noFill/>
                          <a:ln w="9525">
                            <a:noFill/>
                            <a:headEnd/>
                            <a:tailEnd/>
                          </a:ln>
                        </pic:spPr>
                      </pic:pic>
                    </a:graphicData>
                  </a:graphic>
                </wp:inline>
              </w:drawing>
            </w:r>
          </w:p>
          <w:p>
            <w:pPr>
              <w:jc w:val="left"/>
            </w:pPr>
          </w:p>
          <w:p>
            <w:pPr>
              <w:pStyle w:val="Compact"/>
              <w:jc w:val="left"/>
            </w:pPr>
            <w:r>
              <w:rPr>
                <w:vertAlign w:val="subscript"/>
              </w:rPr>
              <w:t xml:space="preserve">Quelle:</w:t>
            </w:r>
            <w:r>
              <w:rPr>
                <w:vertAlign w:val="subscript"/>
              </w:rPr>
              <w:t xml:space="preserve"> </w:t>
            </w:r>
            <w:hyperlink r:id="rId63">
              <w:r>
                <w:rPr>
                  <w:rStyle w:val="Hyperlink"/>
                  <w:vertAlign w:val="subscript"/>
                </w:rPr>
                <w:t xml:space="preserve">Artikel-Notizbuch</w:t>
              </w:r>
            </w:hyperlink>
          </w:p>
          <w:p>
            <w:pPr>
              <w:jc w:val="left"/>
            </w:pPr>
            <w:pPr>
              <w:jc w:val="start"/>
              <w:spacing w:before="200"/>
              <w:pStyle w:val="ImageCaption"/>
            </w:pPr>
            <w:r>
              <w:t xml:space="preserve">Abbildung 1: Ein Metadatenobjekt (Abbildung 13) hat eine zugeordnete Ressource, nämlich ein Portrait.</w:t>
            </w:r>
          </w:p>
          <w:bookmarkEnd w:id="64"/>
        </w:tc>
      </w:tr>
    </w:tbl>
    <w:p>
      <w:pPr>
        <w:pStyle w:val="BodyText"/>
      </w:pPr>
      <w:r>
        <w:t xml:space="preserve">Dieses Diagramm zeigt, dass ein Metadatenobjekt (Abbildung 13) eine zugeordnete Ressource hat, nämlich ein Portrait.</w:t>
      </w:r>
    </w:p>
    <w:bookmarkEnd w:id="65"/>
    <w:bookmarkStart w:id="70" w:name="Xf34bf420e678d373b5ab5e0d16db1780a5b2401"/>
    <w:p>
      <w:pPr>
        <w:pStyle w:val="Heading3"/>
      </w:pPr>
      <w:r>
        <w:t xml:space="preserve">3.1.2 Ein Metadatenobjekt mit drei zugeordneten Ressourcen (Triptychon)</w:t>
      </w:r>
    </w:p>
    <w:p>
      <w:pPr>
        <w:pStyle w:val="FirstParagraph"/>
      </w:pPr>
      <w:r>
        <w:t xml:space="preserve">Dieses Diagramm stellt dar, dass ein Metadatenobjekt (Abbildung 7) drei zugeordnete Ressourcen hat: die linke, mittlere und rechte Seite eines Triptychons.</w:t>
      </w:r>
    </w:p>
    <w:tbl>
      <w:tblPr>
        <w:tblStyle w:val="Table"/>
        <w:tblW w:type="pct" w:w="5000"/>
        <w:tblLook w:firstRow="0" w:lastRow="0" w:firstColumn="0" w:lastColumn="0" w:noHBand="0" w:noVBand="0" w:val="0000"/>
        <w:jc w:val="start"/>
        <w:tblLayout w:type="fixed"/>
      </w:tblPr>
      <w:tblGrid>
        <w:gridCol w:w="7920"/>
      </w:tblGrid>
      <w:tr>
        <w:tc>
          <w:tcPr/>
          <w:bookmarkStart w:id="69" w:name="fig-metadata-2"/>
          <w:p>
            <w:pPr>
              <w:jc w:val="left"/>
            </w:pPr>
          </w:p>
          <w:p>
            <w:pPr>
              <w:jc w:val="left"/>
            </w:pPr>
            <w:r>
              <w:drawing>
                <wp:inline>
                  <wp:extent cx="3017520" cy="3044952"/>
                  <wp:effectExtent b="0" l="0" r="0" t="0"/>
                  <wp:docPr descr="" title="" id="67" name="Picture"/>
                  <a:graphic>
                    <a:graphicData uri="http://schemas.openxmlformats.org/drawingml/2006/picture">
                      <pic:pic>
                        <pic:nvPicPr>
                          <pic:cNvPr descr="handbuch-diskriminierungsfreie-metadaten_files/figure-docx/mermaid-figure-5.png" id="68" name="Picture"/>
                          <pic:cNvPicPr>
                            <a:picLocks noChangeArrowheads="1" noChangeAspect="1"/>
                          </pic:cNvPicPr>
                        </pic:nvPicPr>
                        <pic:blipFill>
                          <a:blip r:embed="rId66"/>
                          <a:stretch>
                            <a:fillRect/>
                          </a:stretch>
                        </pic:blipFill>
                        <pic:spPr bwMode="auto">
                          <a:xfrm>
                            <a:off x="0" y="0"/>
                            <a:ext cx="3017520" cy="3044952"/>
                          </a:xfrm>
                          <a:prstGeom prst="rect">
                            <a:avLst/>
                          </a:prstGeom>
                          <a:noFill/>
                          <a:ln w="9525">
                            <a:noFill/>
                            <a:headEnd/>
                            <a:tailEnd/>
                          </a:ln>
                        </pic:spPr>
                      </pic:pic>
                    </a:graphicData>
                  </a:graphic>
                </wp:inline>
              </w:drawing>
            </w:r>
          </w:p>
          <w:p>
            <w:pPr>
              <w:jc w:val="left"/>
            </w:pPr>
          </w:p>
          <w:p>
            <w:pPr>
              <w:pStyle w:val="Compact"/>
              <w:jc w:val="left"/>
            </w:pPr>
            <w:r>
              <w:rPr>
                <w:vertAlign w:val="subscript"/>
              </w:rPr>
              <w:t xml:space="preserve">Quelle:</w:t>
            </w:r>
            <w:r>
              <w:rPr>
                <w:vertAlign w:val="subscript"/>
              </w:rPr>
              <w:t xml:space="preserve"> </w:t>
            </w:r>
            <w:hyperlink r:id="rId63">
              <w:r>
                <w:rPr>
                  <w:rStyle w:val="Hyperlink"/>
                  <w:vertAlign w:val="subscript"/>
                </w:rPr>
                <w:t xml:space="preserve">Artikel-Notizbuch</w:t>
              </w:r>
            </w:hyperlink>
          </w:p>
          <w:p>
            <w:pPr>
              <w:jc w:val="left"/>
            </w:pPr>
            <w:pPr>
              <w:jc w:val="start"/>
              <w:spacing w:before="200"/>
              <w:pStyle w:val="ImageCaption"/>
            </w:pPr>
            <w:r>
              <w:t xml:space="preserve">Abbildung 2: Ein Metadatenobjekt (Abbildung 7) hat drei zugeordnete Ressourcen: die linke, mittlere und rechte Seite eines Triptychons.</w:t>
            </w:r>
          </w:p>
          <w:bookmarkEnd w:id="69"/>
        </w:tc>
      </w:tr>
    </w:tbl>
    <w:bookmarkEnd w:id="70"/>
    <w:bookmarkStart w:id="75" w:name="Xddc063948b8a1bb333ca1ac5659b7b33416d049"/>
    <w:p>
      <w:pPr>
        <w:pStyle w:val="Heading3"/>
      </w:pPr>
      <w:r>
        <w:t xml:space="preserve">3.1.3 Ein Metadatenobjekt mit drei verschiedenen zugeordneten Ressourcen</w:t>
      </w:r>
    </w:p>
    <w:p>
      <w:pPr>
        <w:pStyle w:val="FirstParagraph"/>
      </w:pPr>
      <w:r>
        <w:t xml:space="preserve">Hier sehen wir ein Metadatenobjekt (Abbildung 83) mit drei unterschiedlichen zugeordneten Ressourcen: einer Karte, einer Legende und Geodaten.</w:t>
      </w:r>
    </w:p>
    <w:tbl>
      <w:tblPr>
        <w:tblStyle w:val="Table"/>
        <w:tblW w:type="pct" w:w="5000"/>
        <w:tblLook w:firstRow="0" w:lastRow="0" w:firstColumn="0" w:lastColumn="0" w:noHBand="0" w:noVBand="0" w:val="0000"/>
        <w:jc w:val="start"/>
        <w:tblLayout w:type="fixed"/>
      </w:tblPr>
      <w:tblGrid>
        <w:gridCol w:w="7920"/>
      </w:tblGrid>
      <w:tr>
        <w:tc>
          <w:tcPr/>
          <w:bookmarkStart w:id="74" w:name="fig-metadata-3"/>
          <w:p>
            <w:pPr>
              <w:jc w:val="left"/>
            </w:pPr>
          </w:p>
          <w:p>
            <w:pPr>
              <w:jc w:val="left"/>
            </w:pPr>
            <w:r>
              <w:drawing>
                <wp:inline>
                  <wp:extent cx="2743200" cy="2843784"/>
                  <wp:effectExtent b="0" l="0" r="0" t="0"/>
                  <wp:docPr descr="" title="" id="72" name="Picture"/>
                  <a:graphic>
                    <a:graphicData uri="http://schemas.openxmlformats.org/drawingml/2006/picture">
                      <pic:pic>
                        <pic:nvPicPr>
                          <pic:cNvPr descr="handbuch-diskriminierungsfreie-metadaten_files/figure-docx/mermaid-figure-4.png" id="73" name="Picture"/>
                          <pic:cNvPicPr>
                            <a:picLocks noChangeArrowheads="1" noChangeAspect="1"/>
                          </pic:cNvPicPr>
                        </pic:nvPicPr>
                        <pic:blipFill>
                          <a:blip r:embed="rId71"/>
                          <a:stretch>
                            <a:fillRect/>
                          </a:stretch>
                        </pic:blipFill>
                        <pic:spPr bwMode="auto">
                          <a:xfrm>
                            <a:off x="0" y="0"/>
                            <a:ext cx="2743200" cy="2843784"/>
                          </a:xfrm>
                          <a:prstGeom prst="rect">
                            <a:avLst/>
                          </a:prstGeom>
                          <a:noFill/>
                          <a:ln w="9525">
                            <a:noFill/>
                            <a:headEnd/>
                            <a:tailEnd/>
                          </a:ln>
                        </pic:spPr>
                      </pic:pic>
                    </a:graphicData>
                  </a:graphic>
                </wp:inline>
              </w:drawing>
            </w:r>
          </w:p>
          <w:p>
            <w:pPr>
              <w:jc w:val="left"/>
            </w:pPr>
          </w:p>
          <w:p>
            <w:pPr>
              <w:pStyle w:val="Compact"/>
              <w:jc w:val="left"/>
            </w:pPr>
            <w:r>
              <w:rPr>
                <w:vertAlign w:val="subscript"/>
              </w:rPr>
              <w:t xml:space="preserve">Quelle:</w:t>
            </w:r>
            <w:r>
              <w:rPr>
                <w:vertAlign w:val="subscript"/>
              </w:rPr>
              <w:t xml:space="preserve"> </w:t>
            </w:r>
            <w:hyperlink r:id="rId63">
              <w:r>
                <w:rPr>
                  <w:rStyle w:val="Hyperlink"/>
                  <w:vertAlign w:val="subscript"/>
                </w:rPr>
                <w:t xml:space="preserve">Artikel-Notizbuch</w:t>
              </w:r>
            </w:hyperlink>
          </w:p>
          <w:p>
            <w:pPr>
              <w:jc w:val="left"/>
            </w:pPr>
            <w:pPr>
              <w:jc w:val="start"/>
              <w:spacing w:before="200"/>
              <w:pStyle w:val="ImageCaption"/>
            </w:pPr>
            <w:r>
              <w:t xml:space="preserve">Abbildung 3: Ein Metadatenobjekt (Abbildung 83) hat drei unterschiedliche zugeordnete Ressourcen: eine Karte, eine Legende und Geodaten.</w:t>
            </w:r>
          </w:p>
          <w:bookmarkEnd w:id="74"/>
        </w:tc>
      </w:tr>
    </w:tbl>
    <w:bookmarkEnd w:id="75"/>
    <w:bookmarkStart w:id="80" w:name="X722e8adee7b291b02f2e0a628c27c4e941a0293"/>
    <w:p>
      <w:pPr>
        <w:pStyle w:val="Heading3"/>
      </w:pPr>
      <w:r>
        <w:t xml:space="preserve">3.1.4 Zwei Metadatenobjekte mit derselben zugeordneten Ressource</w:t>
      </w:r>
    </w:p>
    <w:p>
      <w:pPr>
        <w:pStyle w:val="FirstParagraph"/>
      </w:pPr>
      <w:r>
        <w:t xml:space="preserve">Eine Abbildung wird zweimal verwendet. Folglich haben zwei Metadatenobjekte (Abbildungen 73 und 11) dieselbe Ressource zugeordnet, nämlich einen Kupferstich.</w:t>
      </w:r>
    </w:p>
    <w:tbl>
      <w:tblPr>
        <w:tblStyle w:val="Table"/>
        <w:tblW w:type="pct" w:w="5000"/>
        <w:tblLook w:firstRow="0" w:lastRow="0" w:firstColumn="0" w:lastColumn="0" w:noHBand="0" w:noVBand="0" w:val="0000"/>
        <w:jc w:val="start"/>
        <w:tblLayout w:type="fixed"/>
      </w:tblPr>
      <w:tblGrid>
        <w:gridCol w:w="7920"/>
      </w:tblGrid>
      <w:tr>
        <w:tc>
          <w:tcPr/>
          <w:bookmarkStart w:id="79" w:name="fig-metadata-4"/>
          <w:p>
            <w:pPr>
              <w:jc w:val="left"/>
            </w:pPr>
          </w:p>
          <w:p>
            <w:pPr>
              <w:jc w:val="left"/>
            </w:pPr>
            <w:r>
              <w:drawing>
                <wp:inline>
                  <wp:extent cx="2852928" cy="1636776"/>
                  <wp:effectExtent b="0" l="0" r="0" t="0"/>
                  <wp:docPr descr="" title="" id="77" name="Picture"/>
                  <a:graphic>
                    <a:graphicData uri="http://schemas.openxmlformats.org/drawingml/2006/picture">
                      <pic:pic>
                        <pic:nvPicPr>
                          <pic:cNvPr descr="handbuch-diskriminierungsfreie-metadaten_files/figure-docx/mermaid-figure-3.png" id="78" name="Picture"/>
                          <pic:cNvPicPr>
                            <a:picLocks noChangeArrowheads="1" noChangeAspect="1"/>
                          </pic:cNvPicPr>
                        </pic:nvPicPr>
                        <pic:blipFill>
                          <a:blip r:embed="rId76"/>
                          <a:stretch>
                            <a:fillRect/>
                          </a:stretch>
                        </pic:blipFill>
                        <pic:spPr bwMode="auto">
                          <a:xfrm>
                            <a:off x="0" y="0"/>
                            <a:ext cx="2852928" cy="1636776"/>
                          </a:xfrm>
                          <a:prstGeom prst="rect">
                            <a:avLst/>
                          </a:prstGeom>
                          <a:noFill/>
                          <a:ln w="9525">
                            <a:noFill/>
                            <a:headEnd/>
                            <a:tailEnd/>
                          </a:ln>
                        </pic:spPr>
                      </pic:pic>
                    </a:graphicData>
                  </a:graphic>
                </wp:inline>
              </w:drawing>
            </w:r>
          </w:p>
          <w:p>
            <w:pPr>
              <w:jc w:val="left"/>
            </w:pPr>
          </w:p>
          <w:p>
            <w:pPr>
              <w:pStyle w:val="Compact"/>
              <w:jc w:val="left"/>
            </w:pPr>
            <w:r>
              <w:rPr>
                <w:vertAlign w:val="subscript"/>
              </w:rPr>
              <w:t xml:space="preserve">Quelle:</w:t>
            </w:r>
            <w:r>
              <w:rPr>
                <w:vertAlign w:val="subscript"/>
              </w:rPr>
              <w:t xml:space="preserve"> </w:t>
            </w:r>
            <w:hyperlink r:id="rId63">
              <w:r>
                <w:rPr>
                  <w:rStyle w:val="Hyperlink"/>
                  <w:vertAlign w:val="subscript"/>
                </w:rPr>
                <w:t xml:space="preserve">Artikel-Notizbuch</w:t>
              </w:r>
            </w:hyperlink>
          </w:p>
          <w:p>
            <w:pPr>
              <w:jc w:val="left"/>
            </w:pPr>
            <w:pPr>
              <w:jc w:val="start"/>
              <w:spacing w:before="200"/>
              <w:pStyle w:val="ImageCaption"/>
            </w:pPr>
            <w:r>
              <w:t xml:space="preserve">Abbildung 4: Zwei Metadatenobjekte mit derselben zugeordneten Ressource</w:t>
            </w:r>
          </w:p>
          <w:bookmarkEnd w:id="79"/>
        </w:tc>
      </w:tr>
    </w:tbl>
    <w:bookmarkEnd w:id="80"/>
    <w:bookmarkEnd w:id="81"/>
    <w:bookmarkStart w:id="85" w:name="metadatenobjekte-eltern"/>
    <w:p>
      <w:pPr>
        <w:pStyle w:val="Heading2"/>
      </w:pPr>
      <w:r>
        <w:t xml:space="preserve">3.2 Metadatenobjekte (Eltern)</w:t>
      </w:r>
    </w:p>
    <w:tbl>
      <w:tblPr>
        <w:tblStyle w:val="Table"/>
        <w:tblW w:type="pct" w:w="5000"/>
        <w:tblLook w:firstRow="0" w:lastRow="0" w:firstColumn="0" w:lastColumn="0" w:noHBand="0" w:noVBand="0" w:val="0000"/>
        <w:jc w:val="start"/>
        <w:tblLayout w:type="fixed"/>
      </w:tblPr>
      <w:tblGrid>
        <w:gridCol w:w="7920"/>
      </w:tblGrid>
      <w:tr>
        <w:tc>
          <w:tcPr/>
          <w:bookmarkStart w:id="84" w:name="tbl-metadata-objects"/>
          <w:p>
            <w:pPr>
              <w:jc w:val="center"/>
            </w:pPr>
            <w:pPr>
              <w:jc w:val="start"/>
              <w:spacing w:before="200"/>
              <w:pStyle w:val="ImageCaption"/>
            </w:pPr>
            <w:r>
              <w:t xml:space="preserve">Tabelle 1: Metadaten der Elternobjekte (Metadatenobjekte).</w:t>
            </w:r>
          </w:p>
          <w:tbl>
            <w:tblPr>
              <w:tblStyle w:val="Table"/>
              <w:tblW w:type="pct" w:w="5000"/>
              <w:tblLook w:firstRow="1" w:lastRow="0" w:firstColumn="0" w:lastColumn="0" w:noHBand="0" w:noVBand="0" w:val="0020"/>
              <w:jc w:val="start"/>
              <w:tblLayout w:type="fixed"/>
            </w:tblPr>
            <w:tblGrid>
              <w:gridCol w:w="175"/>
              <w:gridCol w:w="302"/>
              <w:gridCol w:w="207"/>
              <w:gridCol w:w="1625"/>
              <w:gridCol w:w="5609"/>
            </w:tblGrid>
            <w:tr>
              <w:trPr>
                <w:tblHeader w:val="true"/>
              </w:trPr>
              <w:tc>
                <w:tcPr/>
                <w:p>
                  <w:pPr>
                    <w:pStyle w:val="Compact"/>
                    <w:jc w:val="left"/>
                    <w:jc w:val="center"/>
                  </w:pPr>
                  <w:r>
                    <w:t xml:space="preserve">Name</w:t>
                  </w:r>
                </w:p>
              </w:tc>
              <w:tc>
                <w:tcPr/>
                <w:p>
                  <w:pPr>
                    <w:pStyle w:val="Compact"/>
                    <w:jc w:val="left"/>
                    <w:jc w:val="center"/>
                  </w:pPr>
                  <w:r>
                    <w:t xml:space="preserve">Dublin Core</w:t>
                  </w:r>
                </w:p>
              </w:tc>
              <w:tc>
                <w:tcPr/>
                <w:p>
                  <w:pPr>
                    <w:pStyle w:val="Compact"/>
                    <w:jc w:val="left"/>
                    <w:jc w:val="center"/>
                  </w:pPr>
                  <w:r>
                    <w:t xml:space="preserve">Obligatorisch</w:t>
                  </w:r>
                </w:p>
              </w:tc>
              <w:tc>
                <w:tcPr/>
                <w:p>
                  <w:pPr>
                    <w:pStyle w:val="Compact"/>
                    <w:jc w:val="left"/>
                    <w:jc w:val="center"/>
                  </w:pPr>
                  <w:r>
                    <w:t xml:space="preserve">Verwendung</w:t>
                  </w:r>
                </w:p>
              </w:tc>
              <w:tc>
                <w:tcPr/>
                <w:p>
                  <w:pPr>
                    <w:pStyle w:val="Compact"/>
                    <w:jc w:val="left"/>
                    <w:jc w:val="center"/>
                  </w:pPr>
                  <w:r>
                    <w:t xml:space="preserve">Datenwertstandard</w:t>
                  </w:r>
                </w:p>
              </w:tc>
            </w:tr>
            <w:tr>
              <w:tc>
                <w:tcPr/>
                <w:p>
                  <w:pPr>
                    <w:pStyle w:val="Compact"/>
                    <w:jc w:val="left"/>
                    <w:jc w:val="center"/>
                  </w:pPr>
                  <w:r>
                    <w:t xml:space="preserve">ObjectID</w:t>
                  </w:r>
                </w:p>
              </w:tc>
              <w:tc>
                <w:tcPr/>
                <w:p>
                  <w:pPr>
                    <w:pStyle w:val="Compact"/>
                    <w:jc w:val="left"/>
                    <w:jc w:val="center"/>
                  </w:pPr>
                  <w:r>
                    <w:t xml:space="preserve">dcterms:identifier</w:t>
                  </w:r>
                </w:p>
              </w:tc>
              <w:tc>
                <w:tcPr/>
                <w:p>
                  <w:pPr>
                    <w:pStyle w:val="Compact"/>
                    <w:jc w:val="left"/>
                    <w:jc w:val="center"/>
                  </w:pPr>
                  <w:r>
                    <w:t xml:space="preserve">Ja</w:t>
                  </w:r>
                </w:p>
              </w:tc>
              <w:tc>
                <w:tcPr/>
                <w:p>
                  <w:pPr>
                    <w:pStyle w:val="Compact"/>
                    <w:jc w:val="left"/>
                    <w:jc w:val="center"/>
                  </w:pPr>
                  <w:r>
                    <w:t xml:space="preserve">Eine eindeutige Zeichenfolge ohne Leer- oder Sonderzeichen, die auf der Website als ID verwendet wird.</w:t>
                  </w:r>
                </w:p>
              </w:tc>
              <w:tc>
                <w:tcPr/>
                <w:p>
                  <w:pPr>
                    <w:pStyle w:val="Compact"/>
                    <w:jc w:val="left"/>
                    <w:jc w:val="center"/>
                  </w:pPr>
                  <w:r>
                    <w:t xml:space="preserve">Zufällig generierte Nummern zwischen abb000000 und abb999999.</w:t>
                  </w:r>
                </w:p>
              </w:tc>
            </w:tr>
            <w:tr>
              <w:tc>
                <w:tcPr/>
                <w:p>
                  <w:pPr>
                    <w:pStyle w:val="Compact"/>
                    <w:jc w:val="left"/>
                    <w:jc w:val="center"/>
                  </w:pPr>
                  <w:r>
                    <w:t xml:space="preserve">Title</w:t>
                  </w:r>
                </w:p>
              </w:tc>
              <w:tc>
                <w:tcPr/>
                <w:p>
                  <w:pPr>
                    <w:pStyle w:val="Compact"/>
                    <w:jc w:val="left"/>
                    <w:jc w:val="center"/>
                  </w:pPr>
                  <w:r>
                    <w:t xml:space="preserve">dcterms:title</w:t>
                  </w:r>
                </w:p>
              </w:tc>
              <w:tc>
                <w:tcPr/>
                <w:p>
                  <w:pPr>
                    <w:pStyle w:val="Compact"/>
                    <w:jc w:val="left"/>
                    <w:jc w:val="center"/>
                  </w:pPr>
                  <w:r>
                    <w:t xml:space="preserve">Ja</w:t>
                  </w:r>
                </w:p>
              </w:tc>
              <w:tc>
                <w:tcPr/>
                <w:p>
                  <w:pPr>
                    <w:pStyle w:val="Compact"/>
                    <w:jc w:val="left"/>
                    <w:jc w:val="center"/>
                  </w:pPr>
                  <w:r>
                    <w:t xml:space="preserve">Ein aussagekräftiger Name der Ressource.</w:t>
                  </w:r>
                </w:p>
              </w:tc>
              <w:tc>
                <w:tcPr/>
                <w:p>
                  <w:pPr>
                    <w:pStyle w:val="Compact"/>
                    <w:jc w:val="left"/>
                    <w:jc w:val="center"/>
                  </w:pPr>
                  <w:r>
                    <w:t xml:space="preserve">Keiner (Wenn möglich Übernahme aus Originalkatalog)</w:t>
                  </w:r>
                </w:p>
              </w:tc>
            </w:tr>
            <w:tr>
              <w:tc>
                <w:tcPr/>
                <w:p>
                  <w:pPr>
                    <w:pStyle w:val="Compact"/>
                    <w:jc w:val="left"/>
                    <w:jc w:val="center"/>
                  </w:pPr>
                  <w:r>
                    <w:t xml:space="preserve">Subject</w:t>
                  </w:r>
                </w:p>
              </w:tc>
              <w:tc>
                <w:tcPr/>
                <w:p>
                  <w:pPr>
                    <w:pStyle w:val="Compact"/>
                    <w:jc w:val="left"/>
                    <w:jc w:val="center"/>
                  </w:pPr>
                  <w:r>
                    <w:t xml:space="preserve">dcterms:subject</w:t>
                  </w:r>
                </w:p>
              </w:tc>
              <w:tc>
                <w:tcPr/>
                <w:p>
                  <w:pPr>
                    <w:pStyle w:val="Compact"/>
                    <w:jc w:val="left"/>
                    <w:jc w:val="center"/>
                  </w:pPr>
                  <w:r>
                    <w:t xml:space="preserve">Ja</w:t>
                  </w:r>
                </w:p>
              </w:tc>
              <w:tc>
                <w:tcPr/>
                <w:p>
                  <w:pPr>
                    <w:pStyle w:val="Compact"/>
                    <w:jc w:val="left"/>
                    <w:jc w:val="center"/>
                  </w:pPr>
                  <w:r>
                    <w:t xml:space="preserve">Die Schlagwörter der Ressource.</w:t>
                  </w:r>
                </w:p>
              </w:tc>
              <w:tc>
                <w:tcPr/>
                <w:p>
                  <w:pPr>
                    <w:pStyle w:val="Compact"/>
                    <w:jc w:val="left"/>
                    <w:jc w:val="center"/>
                  </w:pPr>
                  <w:hyperlink r:id="rId29">
                    <w:r>
                      <w:rPr>
                        <w:rStyle w:val="Hyperlink"/>
                      </w:rPr>
                      <w:t xml:space="preserve">Schlagwortindex GenderOpen</w:t>
                    </w:r>
                  </w:hyperlink>
                  <w:r>
                    <w:t xml:space="preserve"> </w:t>
                  </w:r>
                  <w:r>
                    <w:t xml:space="preserve">Ein oder besser mehrere Schlagwörter, kommagetrennt. Für Werte siehe Anhang</w:t>
                  </w:r>
                  <w:r>
                    <w:t xml:space="preserve"> </w:t>
                  </w:r>
                  <w:hyperlink w:anchor="sec-Schlagwortindex-GenderOpen">
                    <w:r>
                      <w:rPr>
                        <w:rStyle w:val="Hyperlink"/>
                      </w:rPr>
                      <w:t xml:space="preserve">Kapitel 7</w:t>
                    </w:r>
                  </w:hyperlink>
                  <w:r>
                    <w:t xml:space="preserve">.</w:t>
                  </w:r>
                </w:p>
              </w:tc>
            </w:tr>
            <w:tr>
              <w:tc>
                <w:tcPr/>
                <w:p>
                  <w:pPr>
                    <w:pStyle w:val="Compact"/>
                    <w:jc w:val="left"/>
                    <w:jc w:val="center"/>
                  </w:pPr>
                  <w:r>
                    <w:t xml:space="preserve">Description</w:t>
                  </w:r>
                </w:p>
              </w:tc>
              <w:tc>
                <w:tcPr/>
                <w:p>
                  <w:pPr>
                    <w:pStyle w:val="Compact"/>
                    <w:jc w:val="left"/>
                    <w:jc w:val="center"/>
                  </w:pPr>
                  <w:r>
                    <w:t xml:space="preserve">dcterms:description</w:t>
                  </w:r>
                </w:p>
              </w:tc>
              <w:tc>
                <w:tcPr/>
                <w:p>
                  <w:pPr>
                    <w:pStyle w:val="Compact"/>
                    <w:jc w:val="left"/>
                    <w:jc w:val="center"/>
                  </w:pPr>
                  <w:r>
                    <w:t xml:space="preserve">Ja</w:t>
                  </w:r>
                </w:p>
              </w:tc>
              <w:tc>
                <w:tcPr/>
                <w:p>
                  <w:pPr>
                    <w:pStyle w:val="Compact"/>
                    <w:jc w:val="left"/>
                    <w:jc w:val="center"/>
                  </w:pPr>
                  <w:r>
                    <w:t xml:space="preserve">Eine Beschreibung der Ressource.</w:t>
                  </w:r>
                </w:p>
              </w:tc>
              <w:tc>
                <w:tcPr/>
                <w:p>
                  <w:pPr>
                    <w:pStyle w:val="Compact"/>
                    <w:jc w:val="left"/>
                    <w:jc w:val="center"/>
                  </w:pPr>
                  <w:r>
                    <w:t xml:space="preserve">Siehe Schritt-für-Schritt-Anleitung</w:t>
                  </w:r>
                  <w:r>
                    <w:t xml:space="preserve"> </w:t>
                  </w:r>
                  <w:hyperlink w:anchor="sec-Schritt-für-Schritt-Anleitung">
                    <w:r>
                      <w:rPr>
                        <w:rStyle w:val="Hyperlink"/>
                      </w:rPr>
                      <w:t xml:space="preserve">Kapitel 4</w:t>
                    </w:r>
                  </w:hyperlink>
                </w:p>
              </w:tc>
            </w:tr>
            <w:tr>
              <w:tc>
                <w:tcPr/>
                <w:p>
                  <w:pPr>
                    <w:pStyle w:val="Compact"/>
                    <w:jc w:val="left"/>
                    <w:jc w:val="center"/>
                  </w:pPr>
                  <w:r>
                    <w:t xml:space="preserve">Era</w:t>
                  </w:r>
                </w:p>
              </w:tc>
              <w:tc>
                <w:tcPr/>
                <w:p>
                  <w:pPr>
                    <w:pStyle w:val="Compact"/>
                    <w:jc w:val="left"/>
                    <w:jc w:val="center"/>
                  </w:pPr>
                  <w:r>
                    <w:t xml:space="preserve">dcterms:temporal</w:t>
                  </w:r>
                </w:p>
              </w:tc>
              <w:tc>
                <w:tcPr/>
                <w:p>
                  <w:pPr>
                    <w:pStyle w:val="Compact"/>
                    <w:jc w:val="left"/>
                    <w:jc w:val="center"/>
                  </w:pPr>
                  <w:r>
                    <w:t xml:space="preserve">Ja</w:t>
                  </w:r>
                </w:p>
              </w:tc>
              <w:tc>
                <w:tcPr/>
                <w:p>
                  <w:pPr>
                    <w:pStyle w:val="Compact"/>
                    <w:jc w:val="left"/>
                    <w:jc w:val="center"/>
                  </w:pPr>
                  <w:r>
                    <w:t xml:space="preserve">Epoche (Frühgeschichte, Antike, Mittelalter, Neuzeit, Zeitgeschichte) </w:t>
                  </w:r>
                </w:p>
              </w:tc>
              <w:tc>
                <w:tcPr/>
                <w:p>
                  <w:pPr>
                    <w:pStyle w:val="Compact"/>
                    <w:jc w:val="left"/>
                    <w:jc w:val="center"/>
                  </w:pPr>
                  <w:r>
                    <w:t xml:space="preserve">‘</w:t>
                  </w:r>
                  <w:r>
                    <w:t xml:space="preserve">Ur- und Frühgeschichte</w:t>
                  </w:r>
                  <w:r>
                    <w:t xml:space="preserve">’</w:t>
                  </w:r>
                  <w:r>
                    <w:t xml:space="preserve">‘</w:t>
                  </w:r>
                  <w:r>
                    <w:t xml:space="preserve">Römische Zeit und Spätantike</w:t>
                  </w:r>
                  <w:r>
                    <w:t xml:space="preserve">’</w:t>
                  </w:r>
                  <w:r>
                    <w:t xml:space="preserve">‘</w:t>
                  </w:r>
                  <w:r>
                    <w:t xml:space="preserve">Mittelalter</w:t>
                  </w:r>
                  <w:r>
                    <w:t xml:space="preserve">’</w:t>
                  </w:r>
                  <w:r>
                    <w:t xml:space="preserve">‘</w:t>
                  </w:r>
                  <w:r>
                    <w:t xml:space="preserve">Neuzeit</w:t>
                  </w:r>
                  <w:r>
                    <w:t xml:space="preserve">’</w:t>
                  </w:r>
                  <w:r>
                    <w:t xml:space="preserve">‘</w:t>
                  </w:r>
                  <w:r>
                    <w:t xml:space="preserve">Zeitgeschichte</w:t>
                  </w:r>
                  <w:r>
                    <w:t xml:space="preserve">’</w:t>
                  </w:r>
                  <w:r>
                    <w:t xml:space="preserve">Auf eine Spezifikation der</w:t>
                  </w:r>
                  <w:r>
                    <w:t xml:space="preserve"> </w:t>
                  </w:r>
                  <w:hyperlink r:id="rId82">
                    <w:r>
                      <w:rPr>
                        <w:rStyle w:val="Hyperlink"/>
                      </w:rPr>
                      <w:t xml:space="preserve">Epochen nach Dublin Core</w:t>
                    </w:r>
                  </w:hyperlink>
                  <w:r>
                    <w:t xml:space="preserve"> </w:t>
                  </w:r>
                  <w:r>
                    <w:t xml:space="preserve">wurde verzichtet, weil man sich zwischen den verschiedenen Disziplinen nicht auf einheitliche Perioden einigen konnte.</w:t>
                  </w:r>
                </w:p>
              </w:tc>
            </w:tr>
            <w:tr>
              <w:tc>
                <w:tcPr/>
                <w:p>
                  <w:pPr>
                    <w:pStyle w:val="Compact"/>
                    <w:jc w:val="left"/>
                    <w:jc w:val="center"/>
                  </w:pPr>
                  <w:r>
                    <w:t xml:space="preserve">Is Part Of</w:t>
                  </w:r>
                </w:p>
              </w:tc>
              <w:tc>
                <w:tcPr/>
                <w:p>
                  <w:pPr>
                    <w:pStyle w:val="Compact"/>
                    <w:jc w:val="left"/>
                    <w:jc w:val="center"/>
                  </w:pPr>
                  <w:r>
                    <w:t xml:space="preserve">dcterms:isPartOf</w:t>
                  </w:r>
                </w:p>
              </w:tc>
              <w:tc>
                <w:tcPr/>
                <w:p>
                  <w:pPr>
                    <w:pStyle w:val="Compact"/>
                    <w:jc w:val="left"/>
                    <w:jc w:val="center"/>
                  </w:pPr>
                  <w:r>
                    <w:t xml:space="preserve">Ja</w:t>
                  </w:r>
                </w:p>
              </w:tc>
              <w:tc>
                <w:tcPr/>
                <w:p>
                  <w:pPr>
                    <w:pStyle w:val="Compact"/>
                    <w:jc w:val="left"/>
                    <w:jc w:val="center"/>
                  </w:pPr>
                  <w:r>
                    <w:t xml:space="preserve">Eine verwandte Ressource, in der die beschriebene Ressource physisch oder logisch enthalten ist.</w:t>
                  </w:r>
                </w:p>
              </w:tc>
              <w:tc>
                <w:tcPr/>
                <w:p>
                  <w:pPr>
                    <w:pStyle w:val="Compact"/>
                    <w:jc w:val="left"/>
                    <w:jc w:val="center"/>
                  </w:pPr>
                  <w:r>
                    <w:t xml:space="preserve">DOI oder bibliografische Angaben (nach</w:t>
                  </w:r>
                  <w:r>
                    <w:t xml:space="preserve"> </w:t>
                  </w:r>
                  <w:hyperlink r:id="rId83">
                    <w:r>
                      <w:rPr>
                        <w:rStyle w:val="Hyperlink"/>
                      </w:rPr>
                      <w:t xml:space="preserve">Infoclio Zitierstandard</w:t>
                    </w:r>
                  </w:hyperlink>
                  <w:r>
                    <w:t xml:space="preserve">), mehrere Verweise können angegeben werden</w:t>
                  </w:r>
                </w:p>
              </w:tc>
            </w:tr>
          </w:tbl>
          <w:bookmarkEnd w:id="84"/>
          <w:p/>
        </w:tc>
      </w:tr>
    </w:tbl>
    <w:bookmarkEnd w:id="85"/>
    <w:bookmarkStart w:id="108" w:name="zugeordnete-ressourcen-kinder"/>
    <w:p>
      <w:pPr>
        <w:pStyle w:val="Heading2"/>
      </w:pPr>
      <w:r>
        <w:t xml:space="preserve">3.3 Zugeordnete Ressourcen (Kinder)</w:t>
      </w:r>
    </w:p>
    <w:tbl>
      <w:tblPr>
        <w:tblStyle w:val="Table"/>
        <w:tblW w:type="pct" w:w="5000"/>
        <w:tblLook w:firstRow="0" w:lastRow="0" w:firstColumn="0" w:lastColumn="0" w:noHBand="0" w:noVBand="0" w:val="0000"/>
        <w:jc w:val="start"/>
        <w:tblLayout w:type="fixed"/>
      </w:tblPr>
      <w:tblGrid>
        <w:gridCol w:w="7920"/>
      </w:tblGrid>
      <w:tr>
        <w:tc>
          <w:tcPr/>
          <w:bookmarkStart w:id="107" w:name="tbl-metadata-resources"/>
          <w:p>
            <w:pPr>
              <w:jc w:val="center"/>
            </w:pPr>
            <w:pPr>
              <w:jc w:val="start"/>
              <w:spacing w:before="200"/>
              <w:pStyle w:val="ImageCaption"/>
            </w:pPr>
            <w:r>
              <w:t xml:space="preserve">Tabelle 2: Metadaten der zugeordneten Ressourcen (Kinder).</w:t>
            </w:r>
          </w:p>
          <w:tbl>
            <w:tblPr>
              <w:tblStyle w:val="Table"/>
              <w:tblW w:type="pct" w:w="5000"/>
              <w:tblLook w:firstRow="1" w:lastRow="0" w:firstColumn="0" w:lastColumn="0" w:noHBand="0" w:noVBand="0" w:val="0020"/>
              <w:jc w:val="start"/>
              <w:tblLayout w:type="fixed"/>
            </w:tblPr>
            <w:tblGrid>
              <w:gridCol w:w="98"/>
              <w:gridCol w:w="170"/>
              <w:gridCol w:w="233"/>
              <w:gridCol w:w="1802"/>
              <w:gridCol w:w="5614"/>
            </w:tblGrid>
            <w:tr>
              <w:trPr>
                <w:tblHeader w:val="true"/>
              </w:trPr>
              <w:tc>
                <w:tcPr/>
                <w:p>
                  <w:pPr>
                    <w:pStyle w:val="Compact"/>
                    <w:jc w:val="left"/>
                    <w:jc w:val="center"/>
                  </w:pPr>
                  <w:r>
                    <w:t xml:space="preserve">Name</w:t>
                  </w:r>
                </w:p>
              </w:tc>
              <w:tc>
                <w:tcPr/>
                <w:p>
                  <w:pPr>
                    <w:pStyle w:val="Compact"/>
                    <w:jc w:val="left"/>
                    <w:jc w:val="center"/>
                  </w:pPr>
                  <w:r>
                    <w:t xml:space="preserve">Dublin Core</w:t>
                  </w:r>
                </w:p>
              </w:tc>
              <w:tc>
                <w:tcPr/>
                <w:p>
                  <w:pPr>
                    <w:pStyle w:val="Compact"/>
                    <w:jc w:val="left"/>
                    <w:jc w:val="center"/>
                  </w:pPr>
                  <w:r>
                    <w:t xml:space="preserve">Obligatorisch</w:t>
                  </w:r>
                </w:p>
              </w:tc>
              <w:tc>
                <w:tcPr/>
                <w:p>
                  <w:pPr>
                    <w:pStyle w:val="Compact"/>
                    <w:jc w:val="left"/>
                    <w:jc w:val="center"/>
                  </w:pPr>
                  <w:r>
                    <w:t xml:space="preserve">Verwendung</w:t>
                  </w:r>
                </w:p>
              </w:tc>
              <w:tc>
                <w:tcPr/>
                <w:p>
                  <w:pPr>
                    <w:pStyle w:val="Compact"/>
                    <w:jc w:val="left"/>
                    <w:jc w:val="center"/>
                  </w:pPr>
                  <w:r>
                    <w:t xml:space="preserve">Datenwertstandard</w:t>
                  </w:r>
                </w:p>
              </w:tc>
            </w:tr>
            <w:tr>
              <w:tc>
                <w:tcPr/>
                <w:p>
                  <w:pPr>
                    <w:pStyle w:val="Compact"/>
                    <w:jc w:val="left"/>
                    <w:jc w:val="center"/>
                  </w:pPr>
                  <w:r>
                    <w:t xml:space="preserve">MediaID</w:t>
                  </w:r>
                </w:p>
              </w:tc>
              <w:tc>
                <w:tcPr/>
                <w:p>
                  <w:pPr>
                    <w:pStyle w:val="Compact"/>
                    <w:jc w:val="left"/>
                    <w:jc w:val="center"/>
                  </w:pPr>
                  <w:r>
                    <w:t xml:space="preserve">dcterms:identifier</w:t>
                  </w:r>
                </w:p>
              </w:tc>
              <w:tc>
                <w:tcPr/>
                <w:p>
                  <w:pPr>
                    <w:pStyle w:val="Compact"/>
                    <w:jc w:val="left"/>
                    <w:jc w:val="center"/>
                  </w:pPr>
                  <w:r>
                    <w:t xml:space="preserve">Ja</w:t>
                  </w:r>
                </w:p>
              </w:tc>
              <w:tc>
                <w:tcPr/>
                <w:p>
                  <w:pPr>
                    <w:pStyle w:val="Compact"/>
                    <w:jc w:val="left"/>
                    <w:jc w:val="center"/>
                  </w:pPr>
                  <w:r>
                    <w:t xml:space="preserve">Eine eindeutige Zeichenfolge ohne Leer- oder Sonderzeichen, die auf der Website als ID verwendet wird.</w:t>
                  </w:r>
                </w:p>
              </w:tc>
              <w:tc>
                <w:tcPr/>
                <w:p>
                  <w:pPr>
                    <w:pStyle w:val="Compact"/>
                    <w:jc w:val="left"/>
                    <w:jc w:val="center"/>
                  </w:pPr>
                  <w:r>
                    <w:t xml:space="preserve">Zufällig generierte Nummern zwischen m000000 und m999999.</w:t>
                  </w:r>
                </w:p>
              </w:tc>
            </w:tr>
            <w:tr>
              <w:tc>
                <w:tcPr/>
                <w:p>
                  <w:pPr>
                    <w:pStyle w:val="Compact"/>
                    <w:jc w:val="left"/>
                    <w:jc w:val="center"/>
                  </w:pPr>
                  <w:r>
                    <w:t xml:space="preserve">Is Part Of</w:t>
                  </w:r>
                </w:p>
              </w:tc>
              <w:tc>
                <w:tcPr/>
                <w:p>
                  <w:pPr>
                    <w:pStyle w:val="Compact"/>
                    <w:jc w:val="left"/>
                    <w:jc w:val="center"/>
                  </w:pPr>
                  <w:r>
                    <w:t xml:space="preserve">dcterms:isPartOf</w:t>
                  </w:r>
                </w:p>
              </w:tc>
              <w:tc>
                <w:tcPr/>
                <w:p>
                  <w:pPr>
                    <w:pStyle w:val="Compact"/>
                    <w:jc w:val="left"/>
                    <w:jc w:val="center"/>
                  </w:pPr>
                  <w:r>
                    <w:t xml:space="preserve">Ja</w:t>
                  </w:r>
                </w:p>
              </w:tc>
              <w:tc>
                <w:tcPr/>
                <w:p>
                  <w:pPr>
                    <w:pStyle w:val="Compact"/>
                    <w:jc w:val="left"/>
                    <w:jc w:val="center"/>
                  </w:pPr>
                  <w:r>
                    <w:t xml:space="preserve">Eine verwandte Ressource, in der die beschriebene Ressource physisch oder logisch enthalten ist.</w:t>
                  </w:r>
                </w:p>
              </w:tc>
              <w:tc>
                <w:tcPr/>
                <w:p>
                  <w:pPr>
                    <w:pStyle w:val="Compact"/>
                    <w:jc w:val="left"/>
                    <w:jc w:val="center"/>
                  </w:pPr>
                  <w:r>
                    <w:t xml:space="preserve">ObjectID (des Elternobjekts), DOI oder bibliografische Angaben (nach</w:t>
                  </w:r>
                  <w:r>
                    <w:t xml:space="preserve"> </w:t>
                  </w:r>
                  <w:hyperlink r:id="rId83">
                    <w:r>
                      <w:rPr>
                        <w:rStyle w:val="Hyperlink"/>
                      </w:rPr>
                      <w:t xml:space="preserve">Infoclio Zitierstandard</w:t>
                    </w:r>
                  </w:hyperlink>
                  <w:r>
                    <w:t xml:space="preserve">), mehrere Verweise können angegeben werden</w:t>
                  </w:r>
                </w:p>
              </w:tc>
            </w:tr>
            <w:tr>
              <w:tc>
                <w:tcPr/>
                <w:p>
                  <w:pPr>
                    <w:pStyle w:val="Compact"/>
                    <w:jc w:val="left"/>
                    <w:jc w:val="center"/>
                  </w:pPr>
                  <w:r>
                    <w:t xml:space="preserve">Filename</w:t>
                  </w:r>
                </w:p>
              </w:tc>
              <w:tc>
                <w:tcPr/>
                <w:p>
                  <w:pPr>
                    <w:pStyle w:val="Compact"/>
                  </w:pPr>
                </w:p>
              </w:tc>
              <w:tc>
                <w:tcPr/>
                <w:p>
                  <w:pPr>
                    <w:pStyle w:val="Compact"/>
                    <w:jc w:val="left"/>
                    <w:jc w:val="center"/>
                  </w:pPr>
                  <w:r>
                    <w:t xml:space="preserve">Ja</w:t>
                  </w:r>
                </w:p>
              </w:tc>
              <w:tc>
                <w:tcPr/>
                <w:p>
                  <w:pPr>
                    <w:pStyle w:val="Compact"/>
                    <w:jc w:val="left"/>
                    <w:jc w:val="center"/>
                  </w:pPr>
                  <w:r>
                    <w:t xml:space="preserve">Der vollständige Pfad/URL einer (oder mehreren) Datei(en) inkl. der Dateierweiterung.</w:t>
                  </w:r>
                </w:p>
              </w:tc>
              <w:tc>
                <w:tcPr/>
                <w:p>
                  <w:pPr>
                    <w:pStyle w:val="Compact"/>
                    <w:jc w:val="left"/>
                    <w:jc w:val="center"/>
                  </w:pPr>
                  <w:r>
                    <w:t xml:space="preserve">Keiner (Wenn möglich Übernahme der Pfade vom System zur Verwaltung der Metadaten und der Ressourcen, z.B.</w:t>
                  </w:r>
                  <w:r>
                    <w:t xml:space="preserve"> </w:t>
                  </w:r>
                  <w:hyperlink r:id="rId86">
                    <w:r>
                      <w:rPr>
                        <w:rStyle w:val="Hyperlink"/>
                      </w:rPr>
                      <w:t xml:space="preserve">Omeka</w:t>
                    </w:r>
                  </w:hyperlink>
                  <w:r>
                    <w:t xml:space="preserve">)</w:t>
                  </w:r>
                </w:p>
              </w:tc>
            </w:tr>
            <w:tr>
              <w:tc>
                <w:tcPr/>
                <w:p>
                  <w:pPr>
                    <w:pStyle w:val="Compact"/>
                    <w:jc w:val="left"/>
                    <w:jc w:val="center"/>
                  </w:pPr>
                  <w:r>
                    <w:t xml:space="preserve">Title</w:t>
                  </w:r>
                </w:p>
              </w:tc>
              <w:tc>
                <w:tcPr/>
                <w:p>
                  <w:pPr>
                    <w:pStyle w:val="Compact"/>
                    <w:jc w:val="left"/>
                    <w:jc w:val="center"/>
                  </w:pPr>
                  <w:r>
                    <w:t xml:space="preserve">dcterms:title</w:t>
                  </w:r>
                </w:p>
              </w:tc>
              <w:tc>
                <w:tcPr/>
                <w:p>
                  <w:pPr>
                    <w:pStyle w:val="Compact"/>
                    <w:jc w:val="left"/>
                    <w:jc w:val="center"/>
                  </w:pPr>
                  <w:r>
                    <w:t xml:space="preserve">Ja</w:t>
                  </w:r>
                </w:p>
              </w:tc>
              <w:tc>
                <w:tcPr/>
                <w:p>
                  <w:pPr>
                    <w:pStyle w:val="Compact"/>
                    <w:jc w:val="left"/>
                    <w:jc w:val="center"/>
                  </w:pPr>
                  <w:r>
                    <w:t xml:space="preserve">Ein aussagekräftiger Name der Ressource.</w:t>
                  </w:r>
                </w:p>
              </w:tc>
              <w:tc>
                <w:tcPr/>
                <w:p>
                  <w:pPr>
                    <w:pStyle w:val="Compact"/>
                    <w:jc w:val="left"/>
                    <w:jc w:val="center"/>
                  </w:pPr>
                  <w:r>
                    <w:t xml:space="preserve">Keiner (Wenn möglich Übernahme aus Originalkatalog)</w:t>
                  </w:r>
                </w:p>
              </w:tc>
            </w:tr>
            <w:tr>
              <w:tc>
                <w:tcPr/>
                <w:p>
                  <w:pPr>
                    <w:pStyle w:val="Compact"/>
                    <w:jc w:val="left"/>
                    <w:jc w:val="center"/>
                  </w:pPr>
                  <w:r>
                    <w:t xml:space="preserve">Subject</w:t>
                  </w:r>
                </w:p>
              </w:tc>
              <w:tc>
                <w:tcPr/>
                <w:p>
                  <w:pPr>
                    <w:pStyle w:val="Compact"/>
                    <w:jc w:val="left"/>
                    <w:jc w:val="center"/>
                  </w:pPr>
                  <w:r>
                    <w:t xml:space="preserve">dcterms:subject</w:t>
                  </w:r>
                </w:p>
              </w:tc>
              <w:tc>
                <w:tcPr/>
                <w:p>
                  <w:pPr>
                    <w:pStyle w:val="Compact"/>
                    <w:jc w:val="left"/>
                    <w:jc w:val="center"/>
                  </w:pPr>
                  <w:r>
                    <w:t xml:space="preserve">Ja</w:t>
                  </w:r>
                </w:p>
              </w:tc>
              <w:tc>
                <w:tcPr/>
                <w:p>
                  <w:pPr>
                    <w:pStyle w:val="Compact"/>
                    <w:jc w:val="left"/>
                    <w:jc w:val="center"/>
                  </w:pPr>
                  <w:r>
                    <w:t xml:space="preserve">Die Schlagwörter der Ressource.</w:t>
                  </w:r>
                </w:p>
              </w:tc>
              <w:tc>
                <w:tcPr/>
                <w:p>
                  <w:pPr>
                    <w:pStyle w:val="Compact"/>
                    <w:jc w:val="left"/>
                    <w:jc w:val="center"/>
                  </w:pPr>
                  <w:hyperlink r:id="rId29">
                    <w:r>
                      <w:rPr>
                        <w:rStyle w:val="Hyperlink"/>
                      </w:rPr>
                      <w:t xml:space="preserve">Schlagwortindex GenderOpen</w:t>
                    </w:r>
                  </w:hyperlink>
                  <w:r>
                    <w:t xml:space="preserve"> </w:t>
                  </w:r>
                  <w:r>
                    <w:t xml:space="preserve">Ein oder besser mehrere Schlagwörter, kommagetrennt. Für Werte siehe Anhang</w:t>
                  </w:r>
                  <w:r>
                    <w:t xml:space="preserve"> </w:t>
                  </w:r>
                  <w:hyperlink w:anchor="sec-Schlagwortindex-GenderOpen">
                    <w:r>
                      <w:rPr>
                        <w:rStyle w:val="Hyperlink"/>
                      </w:rPr>
                      <w:t xml:space="preserve">Kapitel 7</w:t>
                    </w:r>
                  </w:hyperlink>
                </w:p>
              </w:tc>
            </w:tr>
            <w:tr>
              <w:tc>
                <w:tcPr/>
                <w:p>
                  <w:pPr>
                    <w:pStyle w:val="Compact"/>
                    <w:jc w:val="left"/>
                    <w:jc w:val="center"/>
                  </w:pPr>
                  <w:r>
                    <w:t xml:space="preserve">Description</w:t>
                  </w:r>
                </w:p>
              </w:tc>
              <w:tc>
                <w:tcPr/>
                <w:p>
                  <w:pPr>
                    <w:pStyle w:val="Compact"/>
                    <w:jc w:val="left"/>
                    <w:jc w:val="center"/>
                  </w:pPr>
                  <w:r>
                    <w:t xml:space="preserve">dcterms:description</w:t>
                  </w:r>
                </w:p>
              </w:tc>
              <w:tc>
                <w:tcPr/>
                <w:p>
                  <w:pPr>
                    <w:pStyle w:val="Compact"/>
                    <w:jc w:val="left"/>
                    <w:jc w:val="center"/>
                  </w:pPr>
                  <w:r>
                    <w:t xml:space="preserve">Ja</w:t>
                  </w:r>
                </w:p>
              </w:tc>
              <w:tc>
                <w:tcPr/>
                <w:p>
                  <w:pPr>
                    <w:pStyle w:val="Compact"/>
                    <w:jc w:val="left"/>
                    <w:jc w:val="center"/>
                  </w:pPr>
                  <w:r>
                    <w:t xml:space="preserve">Eine Beschreibung der Ressource.</w:t>
                  </w:r>
                </w:p>
              </w:tc>
              <w:tc>
                <w:tcPr/>
                <w:p>
                  <w:pPr>
                    <w:pStyle w:val="Compact"/>
                    <w:jc w:val="left"/>
                    <w:jc w:val="center"/>
                  </w:pPr>
                  <w:r>
                    <w:t xml:space="preserve">Siehe Schritt-für-Schritt-Anleitung</w:t>
                  </w:r>
                  <w:r>
                    <w:t xml:space="preserve"> </w:t>
                  </w:r>
                  <w:hyperlink w:anchor="sec-Schritt-für-Schritt-Anleitung">
                    <w:r>
                      <w:rPr>
                        <w:rStyle w:val="Hyperlink"/>
                      </w:rPr>
                      <w:t xml:space="preserve">Kapitel 4</w:t>
                    </w:r>
                  </w:hyperlink>
                </w:p>
              </w:tc>
            </w:tr>
            <w:tr>
              <w:tc>
                <w:tcPr/>
                <w:p>
                  <w:pPr>
                    <w:pStyle w:val="Compact"/>
                    <w:jc w:val="left"/>
                    <w:jc w:val="center"/>
                  </w:pPr>
                  <w:r>
                    <w:t xml:space="preserve">Creator</w:t>
                  </w:r>
                </w:p>
              </w:tc>
              <w:tc>
                <w:tcPr/>
                <w:p>
                  <w:pPr>
                    <w:pStyle w:val="Compact"/>
                    <w:jc w:val="left"/>
                    <w:jc w:val="center"/>
                  </w:pPr>
                  <w:r>
                    <w:t xml:space="preserve">dcterms:creator</w:t>
                  </w:r>
                </w:p>
              </w:tc>
              <w:tc>
                <w:tcPr/>
                <w:p>
                  <w:pPr>
                    <w:pStyle w:val="Compact"/>
                    <w:jc w:val="left"/>
                    <w:jc w:val="center"/>
                  </w:pPr>
                  <w:r>
                    <w:t xml:space="preserve">Nein</w:t>
                  </w:r>
                </w:p>
              </w:tc>
              <w:tc>
                <w:tcPr/>
                <w:p>
                  <w:pPr>
                    <w:pStyle w:val="Compact"/>
                    <w:jc w:val="left"/>
                    <w:jc w:val="center"/>
                  </w:pPr>
                  <w:r>
                    <w:t xml:space="preserve">Eine Entität (Autor*in), die in erster Linie für die Erstellung der Ressource verantwortlich ist.</w:t>
                  </w:r>
                </w:p>
              </w:tc>
              <w:tc>
                <w:tcPr/>
                <w:p>
                  <w:pPr>
                    <w:pStyle w:val="Compact"/>
                    <w:jc w:val="left"/>
                    <w:jc w:val="center"/>
                  </w:pPr>
                  <w:r>
                    <w:t xml:space="preserve">Klarname und URL zu</w:t>
                  </w:r>
                  <w:r>
                    <w:t xml:space="preserve"> </w:t>
                  </w:r>
                  <w:hyperlink r:id="rId87">
                    <w:r>
                      <w:rPr>
                        <w:rStyle w:val="Hyperlink"/>
                      </w:rPr>
                      <w:t xml:space="preserve">Wikidata.org</w:t>
                    </w:r>
                  </w:hyperlink>
                  <w:r>
                    <w:t xml:space="preserve"> </w:t>
                  </w:r>
                  <w:r>
                    <w:t xml:space="preserve">(Laufend Werte sammeln und wenn möglich dieselben wiederverwenden)</w:t>
                  </w:r>
                </w:p>
              </w:tc>
            </w:tr>
            <w:tr>
              <w:tc>
                <w:tcPr/>
                <w:p>
                  <w:pPr>
                    <w:pStyle w:val="Compact"/>
                    <w:jc w:val="left"/>
                    <w:jc w:val="center"/>
                  </w:pPr>
                  <w:r>
                    <w:t xml:space="preserve">Publisher</w:t>
                  </w:r>
                </w:p>
              </w:tc>
              <w:tc>
                <w:tcPr/>
                <w:p>
                  <w:pPr>
                    <w:pStyle w:val="Compact"/>
                    <w:jc w:val="left"/>
                    <w:jc w:val="center"/>
                  </w:pPr>
                  <w:r>
                    <w:t xml:space="preserve">dcterms:publisher</w:t>
                  </w:r>
                </w:p>
              </w:tc>
              <w:tc>
                <w:tcPr/>
                <w:p>
                  <w:pPr>
                    <w:pStyle w:val="Compact"/>
                    <w:jc w:val="left"/>
                    <w:jc w:val="center"/>
                  </w:pPr>
                  <w:r>
                    <w:t xml:space="preserve">Ja</w:t>
                  </w:r>
                </w:p>
              </w:tc>
              <w:tc>
                <w:tcPr/>
                <w:p>
                  <w:pPr>
                    <w:pStyle w:val="Compact"/>
                    <w:jc w:val="left"/>
                    <w:jc w:val="center"/>
                  </w:pPr>
                  <w:r>
                    <w:t xml:space="preserve">Eine Einrichtung, die für die Bereitstellung der Ressource verantwortlich ist. (Bei Büchern und Buchausschnitten ist eine Bibliothek anzugeben. Die bibliografische Referenz wird unter Rights vermerkt.)</w:t>
                  </w:r>
                </w:p>
              </w:tc>
              <w:tc>
                <w:tcPr/>
                <w:p>
                  <w:pPr>
                    <w:pStyle w:val="Compact"/>
                    <w:jc w:val="left"/>
                    <w:jc w:val="center"/>
                  </w:pPr>
                  <w:r>
                    <w:t xml:space="preserve">Klarname und URL zu</w:t>
                  </w:r>
                  <w:r>
                    <w:t xml:space="preserve"> </w:t>
                  </w:r>
                  <w:hyperlink r:id="rId87">
                    <w:r>
                      <w:rPr>
                        <w:rStyle w:val="Hyperlink"/>
                      </w:rPr>
                      <w:t xml:space="preserve">Wikidata.org</w:t>
                    </w:r>
                  </w:hyperlink>
                  <w:r>
                    <w:t xml:space="preserve"> </w:t>
                  </w:r>
                  <w:r>
                    <w:t xml:space="preserve">(Laufend Werte sammeln und wenn möglich dieselben wiederverwenden)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Klarname und URL zu</w:t>
                  </w:r>
                  <w:r>
                    <w:t xml:space="preserve"> </w:t>
                  </w:r>
                  <w:hyperlink r:id="rId87">
                    <w:r>
                      <w:rPr>
                        <w:rStyle w:val="Hyperlink"/>
                      </w:rPr>
                      <w:t xml:space="preserve">Wikidata.org</w:t>
                    </w:r>
                  </w:hyperlink>
                  <w:r>
                    <w:t xml:space="preserve"> </w:t>
                  </w:r>
                  <w:r>
                    <w:t xml:space="preserve">(Laufend Werte sammeln und wenn möglich dieselben wiederverwenden)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Historisches Musem Basel</w:t>
                  </w:r>
                  <w:r>
                    <w:t xml:space="preserve"> </w:t>
                  </w:r>
                  <w:hyperlink r:id="rId88">
                    <w:r>
                      <w:rPr>
                        <w:rStyle w:val="Hyperlink"/>
                      </w:rPr>
                      <w:t xml:space="preserve">Q386286</w:t>
                    </w:r>
                  </w:hyperlink>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Staatsarchiv des Kantons Basel-Stadt</w:t>
                  </w:r>
                  <w:r>
                    <w:t xml:space="preserve"> </w:t>
                  </w:r>
                  <w:hyperlink r:id="rId89">
                    <w:r>
                      <w:rPr>
                        <w:rStyle w:val="Hyperlink"/>
                      </w:rPr>
                      <w:t xml:space="preserve">Q2324698</w:t>
                    </w:r>
                  </w:hyperlink>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Universitätsbibliothek Basel</w:t>
                  </w:r>
                  <w:r>
                    <w:t xml:space="preserve"> </w:t>
                  </w:r>
                  <w:hyperlink r:id="rId90">
                    <w:r>
                      <w:rPr>
                        <w:rStyle w:val="Hyperlink"/>
                      </w:rPr>
                      <w:t xml:space="preserve">Q81164649</w:t>
                    </w:r>
                  </w:hyperlink>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Basler Mission</w:t>
                  </w:r>
                  <w:r>
                    <w:t xml:space="preserve"> </w:t>
                  </w:r>
                  <w:hyperlink r:id="rId91">
                    <w:r>
                      <w:rPr>
                        <w:rStyle w:val="Hyperlink"/>
                      </w:rPr>
                      <w:t xml:space="preserve">Q20614250</w:t>
                    </w:r>
                  </w:hyperlink>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Jüdisches Museum</w:t>
                  </w:r>
                  <w:r>
                    <w:t xml:space="preserve"> </w:t>
                  </w:r>
                  <w:hyperlink r:id="rId92">
                    <w:r>
                      <w:rPr>
                        <w:rStyle w:val="Hyperlink"/>
                      </w:rPr>
                      <w:t xml:space="preserve">Q1551099</w:t>
                    </w:r>
                  </w:hyperlink>
                  <w:r>
                    <w:t xml:space="preserve">’</w:t>
                  </w:r>
                </w:p>
              </w:tc>
            </w:tr>
            <w:tr>
              <w:tc>
                <w:tcPr/>
                <w:p>
                  <w:pPr>
                    <w:pStyle w:val="Compact"/>
                    <w:jc w:val="left"/>
                    <w:jc w:val="center"/>
                  </w:pPr>
                  <w:r>
                    <w:t xml:space="preserve">Date</w:t>
                  </w:r>
                </w:p>
              </w:tc>
              <w:tc>
                <w:tcPr/>
                <w:p>
                  <w:pPr>
                    <w:pStyle w:val="Compact"/>
                    <w:jc w:val="left"/>
                    <w:jc w:val="center"/>
                  </w:pPr>
                  <w:r>
                    <w:t xml:space="preserve">dcterms:date</w:t>
                  </w:r>
                </w:p>
              </w:tc>
              <w:tc>
                <w:tcPr/>
                <w:p>
                  <w:pPr>
                    <w:pStyle w:val="Compact"/>
                    <w:jc w:val="left"/>
                    <w:jc w:val="center"/>
                  </w:pPr>
                  <w:r>
                    <w:t xml:space="preserve">Nein</w:t>
                  </w:r>
                </w:p>
              </w:tc>
              <w:tc>
                <w:tcPr/>
                <w:p>
                  <w:pPr>
                    <w:pStyle w:val="Compact"/>
                    <w:jc w:val="left"/>
                    <w:jc w:val="center"/>
                  </w:pPr>
                  <w:r>
                    <w:t xml:space="preserve">Der Zeitpunkt oder Zeitraum der (geschätzten) Erstellung der Ressource.</w:t>
                  </w:r>
                </w:p>
              </w:tc>
              <w:tc>
                <w:tcPr/>
                <w:p>
                  <w:pPr>
                    <w:pStyle w:val="Compact"/>
                    <w:jc w:val="left"/>
                    <w:jc w:val="center"/>
                  </w:pPr>
                  <w:hyperlink r:id="rId93">
                    <w:r>
                      <w:rPr>
                        <w:rStyle w:val="Hyperlink"/>
                      </w:rPr>
                      <w:t xml:space="preserve">Extended Date/Time Format (EDTF)</w:t>
                    </w:r>
                  </w:hyperlink>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2014-03-05</w:t>
                  </w:r>
                  <w:r>
                    <w:t xml:space="preserve">’</w:t>
                  </w:r>
                  <w:r>
                    <w:t xml:space="preserve"> </w:t>
                  </w:r>
                  <w:r>
                    <w:t xml:space="preserve">Typisches vollständiges Datum, JJJJ-MM-TT, muss führende Nullen an Monat und Tag enthalten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2014-03</w:t>
                  </w:r>
                  <w:r>
                    <w:t xml:space="preserve">’</w:t>
                  </w:r>
                  <w:r>
                    <w:t xml:space="preserve"> </w:t>
                  </w:r>
                  <w:r>
                    <w:t xml:space="preserve">Nur für den Monat angegeben;</w:t>
                  </w:r>
                  <w:r>
                    <w:t xml:space="preserve"> </w:t>
                  </w:r>
                  <w:r>
                    <w:t xml:space="preserve">“</w:t>
                  </w:r>
                  <w:r>
                    <w:t xml:space="preserve">irgendwann im März 2014</w:t>
                  </w:r>
                  <w:r>
                    <w:t xml:space="preserve">”</w:t>
                  </w:r>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2014</w:t>
                  </w:r>
                  <w:r>
                    <w:t xml:space="preserve">’</w:t>
                  </w:r>
                  <w:r>
                    <w:t xml:space="preserve"> </w:t>
                  </w:r>
                  <w:r>
                    <w:t xml:space="preserve">Nur für das Jahr angegeben;</w:t>
                  </w:r>
                  <w:r>
                    <w:t xml:space="preserve"> </w:t>
                  </w:r>
                  <w:r>
                    <w:t xml:space="preserve">“</w:t>
                  </w:r>
                  <w:r>
                    <w:t xml:space="preserve">irgendwann im Jahr 2014</w:t>
                  </w:r>
                  <w:r>
                    <w:t xml:space="preserve">”</w:t>
                  </w:r>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2014-21</w:t>
                  </w:r>
                  <w:r>
                    <w:t xml:space="preserve">’</w:t>
                  </w:r>
                  <w:r>
                    <w:t xml:space="preserve"> </w:t>
                  </w:r>
                  <w:r>
                    <w:t xml:space="preserve">Jahreszeit (nördliche Hemisphäre): 21=Frühling, 22=Sommer, 23=Herbst, 24=Winter</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2014~</w:t>
                  </w:r>
                  <w:r>
                    <w:t xml:space="preserve">’</w:t>
                  </w:r>
                  <w:r>
                    <w:t xml:space="preserve"> </w:t>
                  </w:r>
                  <w:r>
                    <w:t xml:space="preserve">Ungefähres Datum:</w:t>
                  </w:r>
                  <w:r>
                    <w:t xml:space="preserve"> </w:t>
                  </w:r>
                  <w:r>
                    <w:t xml:space="preserve">“</w:t>
                  </w:r>
                  <w:r>
                    <w:t xml:space="preserve">Ungefähr 2014</w:t>
                  </w:r>
                  <w:r>
                    <w:t xml:space="preserve">”</w:t>
                  </w:r>
                  <w:r>
                    <w:t xml:space="preserve">. Die genaue Interpretation von</w:t>
                  </w:r>
                  <w:r>
                    <w:t xml:space="preserve"> </w:t>
                  </w:r>
                  <w:r>
                    <w:t xml:space="preserve">“</w:t>
                  </w:r>
                  <w:r>
                    <w:t xml:space="preserve">ungefähr</w:t>
                  </w:r>
                  <w:r>
                    <w:t xml:space="preserve">”</w:t>
                  </w:r>
                  <w:r>
                    <w:t xml:space="preserve"> </w:t>
                  </w:r>
                  <w:r>
                    <w:t xml:space="preserve">ist nicht spezifiziert, aber +/- 2 der genauesten angegebenen Einheiten (in diesem Beispiel Jahre) ist eine vernünftige Erwartung.</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2014?</w:t>
                  </w:r>
                  <w:r>
                    <w:t xml:space="preserve">’</w:t>
                  </w:r>
                  <w:r>
                    <w:t xml:space="preserve"> </w:t>
                  </w:r>
                  <w:r>
                    <w:t xml:space="preserve">Ungewisses Datum:</w:t>
                  </w:r>
                  <w:r>
                    <w:t xml:space="preserve"> </w:t>
                  </w:r>
                  <w:r>
                    <w:t xml:space="preserve">“</w:t>
                  </w:r>
                  <w:r>
                    <w:t xml:space="preserve">Vielleicht 2014.</w:t>
                  </w:r>
                  <w:r>
                    <w:t xml:space="preserve">”</w:t>
                  </w:r>
                  <w:r>
                    <w:t xml:space="preserve"> </w:t>
                  </w:r>
                  <w:r>
                    <w:t xml:space="preserve">Die Alternative könnte alles andere sein. Damit sollte jedoch sparsam umgegangen werden, denn das</w:t>
                  </w:r>
                  <w:r>
                    <w:t xml:space="preserve"> </w:t>
                  </w:r>
                  <w:r>
                    <w:t xml:space="preserve">“</w:t>
                  </w:r>
                  <w:r>
                    <w:t xml:space="preserve">alles andere</w:t>
                  </w:r>
                  <w:r>
                    <w:t xml:space="preserve">”</w:t>
                  </w:r>
                  <w:r>
                    <w:t xml:space="preserve"> </w:t>
                  </w:r>
                  <w:r>
                    <w:t xml:space="preserve">ist unerwünscht. Wenn eine Vorstellung von einem Bereich möglicher Daten besteht, kann die Bereichsform verwendet werden.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[2012,2014]</w:t>
                  </w:r>
                  <w:r>
                    <w:t xml:space="preserve">’</w:t>
                  </w:r>
                  <w:r>
                    <w:t xml:space="preserve"> </w:t>
                  </w:r>
                  <w:r>
                    <w:t xml:space="preserve">Eines der angegebenen Daten.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2XXX</w:t>
                  </w:r>
                  <w:r>
                    <w:t xml:space="preserve">’</w:t>
                  </w:r>
                  <w:r>
                    <w:t xml:space="preserve"> </w:t>
                  </w:r>
                  <w:r>
                    <w:t xml:space="preserve">Unbestimmte Ziffer(n) von rechts: Das Zeichen</w:t>
                  </w:r>
                  <w:r>
                    <w:t xml:space="preserve"> </w:t>
                  </w:r>
                  <w:r>
                    <w:t xml:space="preserve">“</w:t>
                  </w:r>
                  <w:r>
                    <w:t xml:space="preserve">X</w:t>
                  </w:r>
                  <w:r>
                    <w:t xml:space="preserve">”</w:t>
                  </w:r>
                  <w:r>
                    <w:t xml:space="preserve"> </w:t>
                  </w:r>
                  <w:r>
                    <w:t xml:space="preserve">kann anstelle einer oder mehrerer Ziffern ganz rechts verwendet werden, um anzuzeigen, dass der Wert dieser Ziffer in den folgenden Fällen nicht spezifiziert ist: Beispiel 1</w:t>
                  </w:r>
                  <w:r>
                    <w:t xml:space="preserve"> </w:t>
                  </w:r>
                  <w:r>
                    <w:t xml:space="preserve">‘</w:t>
                  </w:r>
                  <w:r>
                    <w:t xml:space="preserve">201X</w:t>
                  </w:r>
                  <w:r>
                    <w:t xml:space="preserve">’</w:t>
                  </w:r>
                  <w:r>
                    <w:t xml:space="preserve">, Beispiel 2</w:t>
                  </w:r>
                  <w:r>
                    <w:t xml:space="preserve"> </w:t>
                  </w:r>
                  <w:r>
                    <w:t xml:space="preserve">‘</w:t>
                  </w:r>
                  <w:r>
                    <w:t xml:space="preserve">20XX</w:t>
                  </w:r>
                  <w:r>
                    <w:t xml:space="preserve">’</w:t>
                  </w:r>
                  <w:r>
                    <w:t xml:space="preserve"> </w:t>
                  </w:r>
                  <w:r>
                    <w:t xml:space="preserve">Jahr angegeben, Monat unspezifiziert in einem Jahr-Monat-Ausdruck (Monatsgenauigkeit), Beispiel 3</w:t>
                  </w:r>
                  <w:r>
                    <w:t xml:space="preserve"> </w:t>
                  </w:r>
                  <w:r>
                    <w:t xml:space="preserve">‘</w:t>
                  </w:r>
                  <w:r>
                    <w:t xml:space="preserve">2004-XX</w:t>
                  </w:r>
                  <w:r>
                    <w:t xml:space="preserve">’</w:t>
                  </w:r>
                  <w:r>
                    <w:t xml:space="preserve"> </w:t>
                  </w:r>
                  <w:r>
                    <w:t xml:space="preserve">Jahr und Monat werden angegeben, der Tag wird in einem Jahr-Monat-Tag-Ausdruck nicht angegeben (Tagesgenauigkeit), Beispiel 4</w:t>
                  </w:r>
                  <w:r>
                    <w:t xml:space="preserve"> </w:t>
                  </w:r>
                  <w:r>
                    <w:t xml:space="preserve">‘</w:t>
                  </w:r>
                  <w:r>
                    <w:t xml:space="preserve">1985-04-XX</w:t>
                  </w:r>
                  <w:r>
                    <w:t xml:space="preserve">’</w:t>
                  </w:r>
                  <w:r>
                    <w:t xml:space="preserve"> </w:t>
                  </w:r>
                  <w:r>
                    <w:t xml:space="preserve">Jahr angegeben, Tag und Monat nicht angegeben in einem Jahr-Monat-Tag-Ausdruck (Tagesgenauigkeit), Beispiel 5</w:t>
                  </w:r>
                  <w:r>
                    <w:t xml:space="preserve"> </w:t>
                  </w:r>
                  <w:r>
                    <w:t xml:space="preserve">‘</w:t>
                  </w:r>
                  <w:r>
                    <w:t xml:space="preserve">1985-XX-XX</w:t>
                  </w:r>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[2014-01-03..2014-04-15]</w:t>
                  </w:r>
                  <w:r>
                    <w:t xml:space="preserve">’</w:t>
                  </w:r>
                  <w:r>
                    <w:t xml:space="preserve"> </w:t>
                  </w:r>
                  <w:r>
                    <w:t xml:space="preserve">Bereich des ungewissen Datums:</w:t>
                  </w:r>
                  <w:r>
                    <w:t xml:space="preserve"> </w:t>
                  </w:r>
                  <w:r>
                    <w:t xml:space="preserve">“</w:t>
                  </w:r>
                  <w:r>
                    <w:t xml:space="preserve">Irgendwann zwischen dem 3. Januar und dem 15. April 2014.</w:t>
                  </w:r>
                  <w:r>
                    <w:t xml:space="preserve">”</w:t>
                  </w:r>
                  <w:r>
                    <w:t xml:space="preserve"> </w:t>
                  </w:r>
                  <w:r>
                    <w:t xml:space="preserve">Beachte, dass genau zwei Zeiträume zwischen den Daten liegen. Dies ist die bevorzugte Form für unbestimmte Daten, da sie für den Computer am einfachsten zu verarbeiten ist. NICHT ein Intervall gültiger Daten (</w:t>
                  </w:r>
                  <w:r>
                    <w:t xml:space="preserve">“</w:t>
                  </w:r>
                  <w:r>
                    <w:t xml:space="preserve">im Zeitraum vom 3. Januar bis 15. April 2014</w:t>
                  </w:r>
                  <w:r>
                    <w:t xml:space="preserve">”</w:t>
                  </w:r>
                  <w:r>
                    <w:t xml:space="preserve">); das wird als separates Start- und Enddatum eingegeben.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[..2014-04-15]</w:t>
                  </w:r>
                  <w:r>
                    <w:t xml:space="preserve">’</w:t>
                  </w:r>
                  <w:r>
                    <w:t xml:space="preserve"> </w:t>
                  </w:r>
                  <w:r>
                    <w:t xml:space="preserve">Unbegrenzter Bereich mit ungewissem Datum:</w:t>
                  </w:r>
                  <w:r>
                    <w:t xml:space="preserve"> </w:t>
                  </w:r>
                  <w:r>
                    <w:t xml:space="preserve">“</w:t>
                  </w:r>
                  <w:r>
                    <w:t xml:space="preserve">Irgendwann vor dem 15. April 2014</w:t>
                  </w:r>
                  <w:r>
                    <w:t xml:space="preserve">”</w:t>
                  </w:r>
                  <w:r>
                    <w:t xml:space="preserve">. Wenn du also eine Vorstellung vom Beginn des Zeitfensters hast, gib es bitte ein.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[2014-04-15..]</w:t>
                  </w:r>
                  <w:r>
                    <w:t xml:space="preserve">’</w:t>
                  </w:r>
                  <w:r>
                    <w:t xml:space="preserve"> </w:t>
                  </w:r>
                  <w:r>
                    <w:t xml:space="preserve">Offener Bereich mit ungewissem Datum:</w:t>
                  </w:r>
                  <w:r>
                    <w:t xml:space="preserve"> </w:t>
                  </w:r>
                  <w:r>
                    <w:t xml:space="preserve">“</w:t>
                  </w:r>
                  <w:r>
                    <w:t xml:space="preserve">Irgendwann nach dem 15. April 2014</w:t>
                  </w:r>
                  <w:r>
                    <w:t xml:space="preserve">”</w:t>
                  </w:r>
                  <w:r>
                    <w:t xml:space="preserve">. Das System interpretiert dies als einen Zeitpunkt zwischen diesem Datum und heute. Wenn du also eine Vorstellung vom Ende des Zeitfensters hast, gib es bitte ein.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unknown</w:t>
                  </w:r>
                  <w:r>
                    <w:t xml:space="preserve">’</w:t>
                  </w:r>
                  <w:r>
                    <w:t xml:space="preserve"> </w:t>
                  </w:r>
                  <w:r>
                    <w:t xml:space="preserve">Das Datum ist völlig unbekannt, aber es ist bekannt, dass das Ereignis an einem bestimmten Datum stattfindet. Wir wissen z.B., dass die Organisation eines Zweigs an einem bestimmten Tag stattgefunden haben muss, aber wir haben keine Ahnung, wann dieser Tag war. Bitte gehe sparsam damit um, denn das System kann daraus nichts abschätzen; wenn du eine Vorstellung von einem bestimmten Datum hast, verwende das Formular für den Zeitraum.</w:t>
                  </w:r>
                </w:p>
              </w:tc>
            </w:tr>
            <w:tr>
              <w:tc>
                <w:tcPr/>
                <w:p>
                  <w:pPr>
                    <w:pStyle w:val="Compact"/>
                    <w:jc w:val="left"/>
                    <w:jc w:val="center"/>
                  </w:pPr>
                  <w:r>
                    <w:t xml:space="preserve">Era</w:t>
                  </w:r>
                </w:p>
              </w:tc>
              <w:tc>
                <w:tcPr/>
                <w:p>
                  <w:pPr>
                    <w:pStyle w:val="Compact"/>
                    <w:jc w:val="left"/>
                    <w:jc w:val="center"/>
                  </w:pPr>
                  <w:r>
                    <w:t xml:space="preserve">dcterms:temporal</w:t>
                  </w:r>
                </w:p>
              </w:tc>
              <w:tc>
                <w:tcPr/>
                <w:p>
                  <w:pPr>
                    <w:pStyle w:val="Compact"/>
                    <w:jc w:val="left"/>
                    <w:jc w:val="center"/>
                  </w:pPr>
                  <w:r>
                    <w:t xml:space="preserve">Ja</w:t>
                  </w:r>
                </w:p>
              </w:tc>
              <w:tc>
                <w:tcPr/>
                <w:p>
                  <w:pPr>
                    <w:pStyle w:val="Compact"/>
                    <w:jc w:val="left"/>
                    <w:jc w:val="center"/>
                  </w:pPr>
                  <w:r>
                    <w:t xml:space="preserve">Epoche (Frühgeschichte, Antike, Mittelalter, Neuzeit, Zeitgeschichte)</w:t>
                  </w:r>
                </w:p>
              </w:tc>
              <w:tc>
                <w:tcPr/>
                <w:p>
                  <w:pPr>
                    <w:pStyle w:val="Compact"/>
                    <w:jc w:val="left"/>
                    <w:jc w:val="center"/>
                  </w:pPr>
                  <w:r>
                    <w:t xml:space="preserve">‘</w:t>
                  </w:r>
                  <w:r>
                    <w:t xml:space="preserve">Ur- und Frühgeschichte</w:t>
                  </w:r>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Römische Zeit und Spätantike</w:t>
                  </w:r>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Mittelalter</w:t>
                  </w:r>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Neuzeit</w:t>
                  </w:r>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Zeitgeschichte</w:t>
                  </w:r>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Auf eine Spezifikation der</w:t>
                  </w:r>
                  <w:r>
                    <w:t xml:space="preserve"> </w:t>
                  </w:r>
                  <w:hyperlink r:id="rId82">
                    <w:r>
                      <w:rPr>
                        <w:rStyle w:val="Hyperlink"/>
                      </w:rPr>
                      <w:t xml:space="preserve">Epochen nach Dublin Core</w:t>
                    </w:r>
                  </w:hyperlink>
                  <w:r>
                    <w:t xml:space="preserve"> </w:t>
                  </w:r>
                  <w:r>
                    <w:t xml:space="preserve">wurde verzichtet, weil man sich zwischen den verschiedenen Disziplinen nicht auf einheitliche Perioden einigen konnte.</w:t>
                  </w:r>
                </w:p>
              </w:tc>
            </w:tr>
            <w:tr>
              <w:tc>
                <w:tcPr/>
                <w:p>
                  <w:pPr>
                    <w:pStyle w:val="Compact"/>
                    <w:jc w:val="left"/>
                    <w:jc w:val="center"/>
                  </w:pPr>
                  <w:r>
                    <w:t xml:space="preserve">Type</w:t>
                  </w:r>
                </w:p>
              </w:tc>
              <w:tc>
                <w:tcPr/>
                <w:p>
                  <w:pPr>
                    <w:pStyle w:val="Compact"/>
                    <w:jc w:val="left"/>
                    <w:jc w:val="center"/>
                  </w:pPr>
                  <w:r>
                    <w:t xml:space="preserve">dcterms:type</w:t>
                  </w:r>
                </w:p>
              </w:tc>
              <w:tc>
                <w:tcPr/>
                <w:p>
                  <w:pPr>
                    <w:pStyle w:val="Compact"/>
                    <w:jc w:val="left"/>
                    <w:jc w:val="center"/>
                  </w:pPr>
                  <w:r>
                    <w:t xml:space="preserve">Ja</w:t>
                  </w:r>
                </w:p>
              </w:tc>
              <w:tc>
                <w:tcPr/>
                <w:p>
                  <w:pPr>
                    <w:pStyle w:val="Compact"/>
                    <w:jc w:val="left"/>
                    <w:jc w:val="center"/>
                  </w:pPr>
                  <w:r>
                    <w:t xml:space="preserve">Die Art oder das Genre der referenzierten Ressource im Archiv/Bibliothek etc.</w:t>
                  </w:r>
                </w:p>
              </w:tc>
              <w:tc>
                <w:tcPr/>
                <w:p>
                  <w:pPr>
                    <w:pStyle w:val="Compact"/>
                    <w:jc w:val="left"/>
                    <w:jc w:val="center"/>
                  </w:pPr>
                  <w:hyperlink r:id="rId94">
                    <w:r>
                      <w:rPr>
                        <w:rStyle w:val="Hyperlink"/>
                      </w:rPr>
                      <w:t xml:space="preserve">DCMI Type Vocabulary</w:t>
                    </w:r>
                  </w:hyperlink>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Bei Grafiken wird zu Zwecken einer semantischen Klarheit anstatt</w:t>
                  </w:r>
                  <w:r>
                    <w:t xml:space="preserve"> </w:t>
                  </w:r>
                  <w:r>
                    <w:t xml:space="preserve">“</w:t>
                  </w:r>
                  <w:r>
                    <w:t xml:space="preserve">Dataset</w:t>
                  </w:r>
                  <w:r>
                    <w:t xml:space="preserve">”</w:t>
                  </w:r>
                  <w:r>
                    <w:t xml:space="preserve"> </w:t>
                  </w:r>
                  <w:r>
                    <w:t xml:space="preserve">den Type</w:t>
                  </w:r>
                  <w:r>
                    <w:t xml:space="preserve"> </w:t>
                  </w:r>
                  <w:r>
                    <w:t xml:space="preserve">“</w:t>
                  </w:r>
                  <w:r>
                    <w:t xml:space="preserve">Image</w:t>
                  </w:r>
                  <w:r>
                    <w:t xml:space="preserve">”</w:t>
                  </w:r>
                  <w:r>
                    <w:t xml:space="preserve"> </w:t>
                  </w:r>
                  <w:r>
                    <w:t xml:space="preserve">verwendet.</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Collection</w:t>
                  </w:r>
                  <w:r>
                    <w:t xml:space="preserve">’</w:t>
                  </w:r>
                  <w:r>
                    <w:t xml:space="preserve"> </w:t>
                  </w:r>
                  <w:r>
                    <w:t xml:space="preserve">Eine Sammlung von Ressourcen.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Dataset</w:t>
                  </w:r>
                  <w:r>
                    <w:t xml:space="preserve">’</w:t>
                  </w:r>
                  <w:r>
                    <w:t xml:space="preserve"> </w:t>
                  </w:r>
                  <w:r>
                    <w:t xml:space="preserve">Eine Sammlung von Daten, die für die Verarbeitung durch ein Computerprogramm strukturiert ist.</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Event</w:t>
                  </w:r>
                  <w:r>
                    <w:t xml:space="preserve">’</w:t>
                  </w:r>
                  <w:r>
                    <w:t xml:space="preserve"> </w:t>
                  </w:r>
                  <w:r>
                    <w:t xml:space="preserve">Eine zeitliche Entität, die durch einen festen Zeitpunkt oder ein Intervall im Zeitverlauf gekennzeichnet ist.</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Image</w:t>
                  </w:r>
                  <w:r>
                    <w:t xml:space="preserve">’</w:t>
                  </w:r>
                  <w:r>
                    <w:t xml:space="preserve"> </w:t>
                  </w:r>
                  <w:r>
                    <w:t xml:space="preserve">Eine visuelle Darstellung, die nicht primär für Kommunikation über Text hinausgeht.</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Interactive Resource</w:t>
                  </w:r>
                  <w:r>
                    <w:t xml:space="preserve">’</w:t>
                  </w:r>
                  <w:r>
                    <w:t xml:space="preserve"> </w:t>
                  </w:r>
                  <w:r>
                    <w:t xml:space="preserve">Eine Ressource, die eine Interaktion mit dem Benutzer erfordert, um ihren Zweck zu erfüllen.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Moving Image</w:t>
                  </w:r>
                  <w:r>
                    <w:t xml:space="preserve">’</w:t>
                  </w:r>
                  <w:r>
                    <w:t xml:space="preserve"> </w:t>
                  </w:r>
                  <w:r>
                    <w:t xml:space="preserve">Eine Serie von visuellen Darstellungen, die eine Illusion von Bewegung erzeugen, wenn sie in schneller Abfolge gezeigt werden.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Physical Object</w:t>
                  </w:r>
                  <w:r>
                    <w:t xml:space="preserve">’</w:t>
                  </w:r>
                  <w:r>
                    <w:t xml:space="preserve"> </w:t>
                  </w:r>
                  <w:r>
                    <w:t xml:space="preserve">Ein physisches Objekt (z.B. ein Buch, ein Gemälde oder eine Statue).</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Service</w:t>
                  </w:r>
                  <w:r>
                    <w:t xml:space="preserve">’</w:t>
                  </w:r>
                  <w:r>
                    <w:t xml:space="preserve"> </w:t>
                  </w:r>
                  <w:r>
                    <w:t xml:space="preserve">Ein System, das anderen Systemen Ressourcen zur Verfügung stellt.</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Software</w:t>
                  </w:r>
                  <w:r>
                    <w:t xml:space="preserve">’</w:t>
                  </w:r>
                  <w:r>
                    <w:t xml:space="preserve"> </w:t>
                  </w:r>
                  <w:r>
                    <w:t xml:space="preserve">Ein Computerprogramm in ausführbarer Form.</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Sound</w:t>
                  </w:r>
                  <w:r>
                    <w:t xml:space="preserve">’</w:t>
                  </w:r>
                  <w:r>
                    <w:t xml:space="preserve"> </w:t>
                  </w:r>
                  <w:r>
                    <w:t xml:space="preserve">Eine Ressource, die primär für die Wahrnehmung durch das Ohr bestimmt ist.</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Still Image</w:t>
                  </w:r>
                  <w:r>
                    <w:t xml:space="preserve">’</w:t>
                  </w:r>
                  <w:r>
                    <w:t xml:space="preserve"> </w:t>
                  </w:r>
                  <w:r>
                    <w:t xml:space="preserve">Eine statische visuelle Darstellung.</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Text</w:t>
                  </w:r>
                  <w:r>
                    <w:t xml:space="preserve">’</w:t>
                  </w:r>
                  <w:r>
                    <w:t xml:space="preserve"> </w:t>
                  </w:r>
                  <w:r>
                    <w:t xml:space="preserve">Eine Ressource, die primär für die Kommunikation durch Text bestimmt ist.</w:t>
                  </w:r>
                </w:p>
              </w:tc>
            </w:tr>
            <w:tr>
              <w:tc>
                <w:tcPr/>
                <w:p>
                  <w:pPr>
                    <w:pStyle w:val="Compact"/>
                    <w:jc w:val="left"/>
                    <w:jc w:val="center"/>
                  </w:pPr>
                  <w:r>
                    <w:t xml:space="preserve">Format</w:t>
                  </w:r>
                </w:p>
              </w:tc>
              <w:tc>
                <w:tcPr/>
                <w:p>
                  <w:pPr>
                    <w:pStyle w:val="Compact"/>
                    <w:jc w:val="left"/>
                    <w:jc w:val="center"/>
                  </w:pPr>
                  <w:r>
                    <w:t xml:space="preserve">dcterms:format</w:t>
                  </w:r>
                </w:p>
              </w:tc>
              <w:tc>
                <w:tcPr/>
                <w:p>
                  <w:pPr>
                    <w:pStyle w:val="Compact"/>
                    <w:jc w:val="left"/>
                    <w:jc w:val="center"/>
                  </w:pPr>
                  <w:r>
                    <w:t xml:space="preserve">Ja</w:t>
                  </w:r>
                </w:p>
              </w:tc>
              <w:tc>
                <w:tcPr/>
                <w:p>
                  <w:pPr>
                    <w:pStyle w:val="Compact"/>
                    <w:jc w:val="left"/>
                    <w:jc w:val="center"/>
                  </w:pPr>
                  <w:r>
                    <w:t xml:space="preserve">Das Dateiformat der Ressource.</w:t>
                  </w:r>
                </w:p>
              </w:tc>
              <w:tc>
                <w:tcPr/>
                <w:p>
                  <w:pPr>
                    <w:pStyle w:val="Compact"/>
                    <w:jc w:val="left"/>
                    <w:jc w:val="center"/>
                  </w:pPr>
                  <w:hyperlink r:id="rId95">
                    <w:r>
                      <w:rPr>
                        <w:rStyle w:val="Hyperlink"/>
                      </w:rPr>
                      <w:t xml:space="preserve">Internet Media Types (MIME)</w:t>
                    </w:r>
                  </w:hyperlink>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application/pdf</w:t>
                  </w:r>
                  <w:r>
                    <w:t xml:space="preserve">’</w:t>
                  </w:r>
                  <w:r>
                    <w:t xml:space="preserve"> </w:t>
                  </w:r>
                  <w:r>
                    <w:t xml:space="preserve">Portable Document Format (PDF).</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image/jpeg</w:t>
                  </w:r>
                  <w:r>
                    <w:t xml:space="preserve">’</w:t>
                  </w:r>
                  <w:r>
                    <w:t xml:space="preserve"> </w:t>
                  </w:r>
                  <w:r>
                    <w:t xml:space="preserve">JPEG-Bilddateien.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image/png</w:t>
                  </w:r>
                  <w:r>
                    <w:t xml:space="preserve">’</w:t>
                  </w:r>
                  <w:r>
                    <w:t xml:space="preserve"> </w:t>
                  </w:r>
                  <w:r>
                    <w:t xml:space="preserve">PNG-Bilddateien.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image/gif</w:t>
                  </w:r>
                  <w:r>
                    <w:t xml:space="preserve">’</w:t>
                  </w:r>
                  <w:r>
                    <w:t xml:space="preserve"> </w:t>
                  </w:r>
                  <w:r>
                    <w:t xml:space="preserve">GIF-Bilddateien.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image/svg+xml</w:t>
                  </w:r>
                  <w:r>
                    <w:t xml:space="preserve">’</w:t>
                  </w:r>
                  <w:r>
                    <w:t xml:space="preserve"> </w:t>
                  </w:r>
                  <w:r>
                    <w:t xml:space="preserve">SVG (Scalable Vector Graphics) Dateien.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audio/mpeg</w:t>
                  </w:r>
                  <w:r>
                    <w:t xml:space="preserve">’</w:t>
                  </w:r>
                  <w:r>
                    <w:t xml:space="preserve"> </w:t>
                  </w:r>
                  <w:r>
                    <w:t xml:space="preserve">MP3-Audiodateien.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audio/wav</w:t>
                  </w:r>
                  <w:r>
                    <w:t xml:space="preserve">’</w:t>
                  </w:r>
                  <w:r>
                    <w:t xml:space="preserve"> </w:t>
                  </w:r>
                  <w:r>
                    <w:t xml:space="preserve">WAV-Audiodateien.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video/mp4</w:t>
                  </w:r>
                  <w:r>
                    <w:t xml:space="preserve">’</w:t>
                  </w:r>
                  <w:r>
                    <w:t xml:space="preserve"> </w:t>
                  </w:r>
                  <w:r>
                    <w:t xml:space="preserve">MP4-Videodateien.</w:t>
                  </w:r>
                </w:p>
              </w:tc>
            </w:tr>
            <w:tr>
              <w:tc>
                <w:tcPr/>
                <w:p>
                  <w:pPr>
                    <w:pStyle w:val="Compact"/>
                    <w:jc w:val="left"/>
                    <w:jc w:val="center"/>
                  </w:pPr>
                  <w:r>
                    <w:t xml:space="preserve">Extent</w:t>
                  </w:r>
                </w:p>
              </w:tc>
              <w:tc>
                <w:tcPr/>
                <w:p>
                  <w:pPr>
                    <w:pStyle w:val="Compact"/>
                    <w:jc w:val="left"/>
                    <w:jc w:val="center"/>
                  </w:pPr>
                  <w:r>
                    <w:t xml:space="preserve">dcterms:extent</w:t>
                  </w:r>
                </w:p>
              </w:tc>
              <w:tc>
                <w:tcPr/>
                <w:p>
                  <w:pPr>
                    <w:pStyle w:val="Compact"/>
                    <w:jc w:val="left"/>
                    <w:jc w:val="center"/>
                  </w:pPr>
                  <w:r>
                    <w:t xml:space="preserve">Nein</w:t>
                  </w:r>
                </w:p>
              </w:tc>
              <w:tc>
                <w:tcPr/>
                <w:p>
                  <w:pPr>
                    <w:pStyle w:val="Compact"/>
                    <w:jc w:val="left"/>
                    <w:jc w:val="center"/>
                  </w:pPr>
                  <w:r>
                    <w:t xml:space="preserve">Das physische Medium oder die Abmessungen der Ressource.</w:t>
                  </w:r>
                </w:p>
              </w:tc>
              <w:tc>
                <w:tcPr/>
                <w:p>
                  <w:pPr>
                    <w:pStyle w:val="Compact"/>
                    <w:jc w:val="left"/>
                    <w:jc w:val="center"/>
                  </w:pPr>
                  <w:r>
                    <w:t xml:space="preserve">Breite und Höhe in Pixel (kann automatisiert aus der Bilddatei ausgelesen werden)</w:t>
                  </w:r>
                </w:p>
              </w:tc>
            </w:tr>
            <w:tr>
              <w:tc>
                <w:tcPr/>
                <w:p>
                  <w:pPr>
                    <w:pStyle w:val="Compact"/>
                    <w:jc w:val="left"/>
                    <w:jc w:val="center"/>
                  </w:pPr>
                  <w:r>
                    <w:t xml:space="preserve">Source</w:t>
                  </w:r>
                </w:p>
              </w:tc>
              <w:tc>
                <w:tcPr/>
                <w:p>
                  <w:pPr>
                    <w:pStyle w:val="Compact"/>
                    <w:jc w:val="left"/>
                    <w:jc w:val="center"/>
                  </w:pPr>
                  <w:r>
                    <w:t xml:space="preserve">dcterms:source</w:t>
                  </w:r>
                </w:p>
              </w:tc>
              <w:tc>
                <w:tcPr/>
                <w:p>
                  <w:pPr>
                    <w:pStyle w:val="Compact"/>
                    <w:jc w:val="left"/>
                    <w:jc w:val="center"/>
                  </w:pPr>
                  <w:r>
                    <w:t xml:space="preserve">Ja (ausser Abbildungen)</w:t>
                  </w:r>
                </w:p>
              </w:tc>
              <w:tc>
                <w:tcPr/>
                <w:p>
                  <w:pPr>
                    <w:pStyle w:val="Compact"/>
                    <w:jc w:val="left"/>
                    <w:jc w:val="center"/>
                  </w:pPr>
                  <w:r>
                    <w:t xml:space="preserve">Ein eindeutiger Verweis auf die Ressource innerhalb eines bestimmten Kontexts.</w:t>
                  </w:r>
                </w:p>
              </w:tc>
              <w:tc>
                <w:tcPr/>
                <w:p>
                  <w:pPr>
                    <w:pStyle w:val="Compact"/>
                    <w:jc w:val="left"/>
                    <w:jc w:val="center"/>
                  </w:pPr>
                  <w:r>
                    <w:t xml:space="preserve">Institutionenspezifisch (Wenn möglich Übernahme aus Originalkatalog)</w:t>
                  </w:r>
                </w:p>
              </w:tc>
            </w:tr>
            <w:tr>
              <w:tc>
                <w:tcPr/>
                <w:p>
                  <w:pPr>
                    <w:pStyle w:val="Compact"/>
                    <w:jc w:val="left"/>
                    <w:jc w:val="center"/>
                  </w:pPr>
                  <w:r>
                    <w:t xml:space="preserve">Language</w:t>
                  </w:r>
                </w:p>
              </w:tc>
              <w:tc>
                <w:tcPr/>
                <w:p>
                  <w:pPr>
                    <w:pStyle w:val="Compact"/>
                    <w:jc w:val="left"/>
                    <w:jc w:val="center"/>
                  </w:pPr>
                  <w:r>
                    <w:t xml:space="preserve">dcterms:language</w:t>
                  </w:r>
                </w:p>
              </w:tc>
              <w:tc>
                <w:tcPr/>
                <w:p>
                  <w:pPr>
                    <w:pStyle w:val="Compact"/>
                    <w:jc w:val="left"/>
                    <w:jc w:val="center"/>
                  </w:pPr>
                  <w:r>
                    <w:t xml:space="preserve">Nein</w:t>
                  </w:r>
                </w:p>
              </w:tc>
              <w:tc>
                <w:tcPr/>
                <w:p>
                  <w:pPr>
                    <w:pStyle w:val="Compact"/>
                    <w:jc w:val="left"/>
                    <w:jc w:val="center"/>
                  </w:pPr>
                  <w:r>
                    <w:t xml:space="preserve">Eine Sprache der Ressource.</w:t>
                  </w:r>
                </w:p>
              </w:tc>
              <w:tc>
                <w:tcPr/>
                <w:p>
                  <w:pPr>
                    <w:pStyle w:val="Compact"/>
                    <w:jc w:val="left"/>
                    <w:jc w:val="center"/>
                  </w:pPr>
                  <w:hyperlink r:id="rId96">
                    <w:r>
                      <w:rPr>
                        <w:rStyle w:val="Hyperlink"/>
                      </w:rPr>
                      <w:t xml:space="preserve">ISO 639-2</w:t>
                    </w:r>
                  </w:hyperlink>
                </w:p>
              </w:tc>
            </w:tr>
            <w:tr>
              <w:tc>
                <w:tcPr/>
                <w:p>
                  <w:pPr>
                    <w:pStyle w:val="Compact"/>
                    <w:jc w:val="left"/>
                    <w:jc w:val="center"/>
                  </w:pPr>
                  <w:r>
                    <w:t xml:space="preserve">Relation</w:t>
                  </w:r>
                </w:p>
              </w:tc>
              <w:tc>
                <w:tcPr/>
                <w:p>
                  <w:pPr>
                    <w:pStyle w:val="Compact"/>
                    <w:jc w:val="left"/>
                    <w:jc w:val="center"/>
                  </w:pPr>
                  <w:r>
                    <w:t xml:space="preserve">dcterms:relation</w:t>
                  </w:r>
                </w:p>
              </w:tc>
              <w:tc>
                <w:tcPr/>
                <w:p>
                  <w:pPr>
                    <w:pStyle w:val="Compact"/>
                    <w:jc w:val="left"/>
                    <w:jc w:val="center"/>
                  </w:pPr>
                  <w:r>
                    <w:t xml:space="preserve">Ja (ausser Privatsammlung)</w:t>
                  </w:r>
                </w:p>
              </w:tc>
              <w:tc>
                <w:tcPr/>
                <w:p>
                  <w:pPr>
                    <w:pStyle w:val="Compact"/>
                    <w:jc w:val="left"/>
                    <w:jc w:val="center"/>
                  </w:pPr>
                  <w:r>
                    <w:t xml:space="preserve">Eine verwandte Ressource.</w:t>
                  </w:r>
                </w:p>
              </w:tc>
              <w:tc>
                <w:tcPr/>
                <w:p>
                  <w:pPr>
                    <w:pStyle w:val="Compact"/>
                    <w:jc w:val="left"/>
                    <w:jc w:val="center"/>
                  </w:pPr>
                  <w:r>
                    <w:t xml:space="preserve">URL zum Originalkatalog</w:t>
                  </w:r>
                </w:p>
              </w:tc>
            </w:tr>
            <w:tr>
              <w:tc>
                <w:tcPr/>
                <w:p>
                  <w:pPr>
                    <w:pStyle w:val="Compact"/>
                    <w:jc w:val="left"/>
                    <w:jc w:val="center"/>
                  </w:pPr>
                  <w:r>
                    <w:t xml:space="preserve">Rights</w:t>
                  </w:r>
                </w:p>
              </w:tc>
              <w:tc>
                <w:tcPr/>
                <w:p>
                  <w:pPr>
                    <w:pStyle w:val="Compact"/>
                    <w:jc w:val="left"/>
                    <w:jc w:val="center"/>
                  </w:pPr>
                  <w:r>
                    <w:t xml:space="preserve">dcterms:rights</w:t>
                  </w:r>
                </w:p>
              </w:tc>
              <w:tc>
                <w:tcPr/>
                <w:p>
                  <w:pPr>
                    <w:pStyle w:val="Compact"/>
                    <w:jc w:val="left"/>
                    <w:jc w:val="center"/>
                  </w:pPr>
                  <w:r>
                    <w:t xml:space="preserve">Ja</w:t>
                  </w:r>
                </w:p>
              </w:tc>
              <w:tc>
                <w:tcPr/>
                <w:p>
                  <w:pPr>
                    <w:pStyle w:val="Compact"/>
                    <w:jc w:val="left"/>
                    <w:jc w:val="center"/>
                  </w:pPr>
                  <w:r>
                    <w:t xml:space="preserve">Informationen über die Rechte an der Ressource. Achtung: Bei Fotografien ist die Fotograf:in ebenfalls hier anzugeben.</w:t>
                  </w:r>
                </w:p>
              </w:tc>
              <w:tc>
                <w:tcPr/>
                <w:p>
                  <w:pPr>
                    <w:pStyle w:val="Compact"/>
                    <w:jc w:val="left"/>
                    <w:jc w:val="center"/>
                  </w:pPr>
                  <w:r>
                    <w:t xml:space="preserve">Keiner (Wenn möglich Übernahme aus Originalkatalog)</w:t>
                  </w:r>
                </w:p>
              </w:tc>
            </w:tr>
            <w:tr>
              <w:tc>
                <w:tcPr/>
                <w:p>
                  <w:pPr>
                    <w:pStyle w:val="Compact"/>
                    <w:jc w:val="left"/>
                    <w:jc w:val="center"/>
                  </w:pPr>
                  <w:r>
                    <w:t xml:space="preserve">License</w:t>
                  </w:r>
                </w:p>
              </w:tc>
              <w:tc>
                <w:tcPr/>
                <w:p>
                  <w:pPr>
                    <w:pStyle w:val="Compact"/>
                  </w:pPr>
                </w:p>
              </w:tc>
              <w:tc>
                <w:tcPr/>
                <w:p>
                  <w:pPr>
                    <w:pStyle w:val="Compact"/>
                    <w:jc w:val="left"/>
                    <w:jc w:val="center"/>
                  </w:pPr>
                  <w:r>
                    <w:t xml:space="preserve">Ja</w:t>
                  </w:r>
                </w:p>
              </w:tc>
              <w:tc>
                <w:tcPr/>
                <w:p>
                  <w:pPr>
                    <w:pStyle w:val="Compact"/>
                    <w:jc w:val="left"/>
                    <w:jc w:val="center"/>
                  </w:pPr>
                  <w:r>
                    <w:t xml:space="preserve">URL zur Lizenz</w:t>
                  </w:r>
                </w:p>
              </w:tc>
              <w:tc>
                <w:tcPr/>
                <w:p>
                  <w:pPr>
                    <w:pStyle w:val="Compact"/>
                    <w:jc w:val="left"/>
                    <w:jc w:val="center"/>
                  </w:pPr>
                  <w:hyperlink r:id="rId97">
                    <w:r>
                      <w:rPr>
                        <w:rStyle w:val="Hyperlink"/>
                      </w:rPr>
                      <w:t xml:space="preserve">CreativeCommons.org</w:t>
                    </w:r>
                  </w:hyperlink>
                  <w:r>
                    <w:t xml:space="preserve"> </w:t>
                  </w:r>
                  <w:r>
                    <w:t xml:space="preserve">oder</w:t>
                  </w:r>
                  <w:r>
                    <w:t xml:space="preserve"> </w:t>
                  </w:r>
                  <w:hyperlink r:id="rId98">
                    <w:r>
                      <w:rPr>
                        <w:rStyle w:val="Hyperlink"/>
                      </w:rPr>
                      <w:t xml:space="preserve">RightsStatements.org</w:t>
                    </w:r>
                  </w:hyperlink>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hyperlink r:id="rId99">
                    <w:r>
                      <w:rPr>
                        <w:rStyle w:val="Hyperlink"/>
                      </w:rPr>
                      <w:t xml:space="preserve">https://creativecommons.org/publicdomain/mark/1.0/</w:t>
                    </w:r>
                  </w:hyperlink>
                  <w:r>
                    <w:t xml:space="preserve">’</w:t>
                  </w:r>
                  <w:r>
                    <w:t xml:space="preserve"> </w:t>
                  </w:r>
                  <w:r>
                    <w:t xml:space="preserve">Public Domain Mark (PDM)</w:t>
                  </w:r>
                  <w:r>
                    <w:t xml:space="preserve"> </w:t>
                  </w:r>
                  <w:hyperlink r:id="rId100">
                    <w:r>
                      <w:rPr>
                        <w:rStyle w:val="Hyperlink"/>
                        <w:iCs/>
                        <w:i/>
                      </w:rPr>
                      <w:t xml:space="preserve">[Free Culture]</w:t>
                    </w:r>
                  </w:hyperlink>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hyperlink r:id="rId101">
                    <w:r>
                      <w:rPr>
                        <w:rStyle w:val="Hyperlink"/>
                      </w:rPr>
                      <w:t xml:space="preserve">https://creativecommons.org/publicdomain/zero/1.0/</w:t>
                    </w:r>
                  </w:hyperlink>
                  <w:r>
                    <w:t xml:space="preserve">’</w:t>
                  </w:r>
                  <w:r>
                    <w:t xml:space="preserve"> </w:t>
                  </w:r>
                  <w:r>
                    <w:t xml:space="preserve">CC0</w:t>
                  </w:r>
                  <w:r>
                    <w:t xml:space="preserve"> </w:t>
                  </w:r>
                  <w:hyperlink r:id="rId100">
                    <w:r>
                      <w:rPr>
                        <w:rStyle w:val="Hyperlink"/>
                        <w:iCs/>
                        <w:i/>
                      </w:rPr>
                      <w:t xml:space="preserve">[Free Culture]</w:t>
                    </w:r>
                  </w:hyperlink>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hyperlink r:id="rId102">
                    <w:r>
                      <w:rPr>
                        <w:rStyle w:val="Hyperlink"/>
                      </w:rPr>
                      <w:t xml:space="preserve">https://creativecommons.org/licenses/by/4.0/</w:t>
                    </w:r>
                  </w:hyperlink>
                  <w:r>
                    <w:t xml:space="preserve">’</w:t>
                  </w:r>
                  <w:r>
                    <w:t xml:space="preserve"> </w:t>
                  </w:r>
                  <w:r>
                    <w:t xml:space="preserve">CC BY (Attribution)</w:t>
                  </w:r>
                  <w:r>
                    <w:t xml:space="preserve"> </w:t>
                  </w:r>
                  <w:hyperlink r:id="rId100">
                    <w:r>
                      <w:rPr>
                        <w:rStyle w:val="Hyperlink"/>
                        <w:iCs/>
                        <w:i/>
                      </w:rPr>
                      <w:t xml:space="preserve">[Free Culture]</w:t>
                    </w:r>
                  </w:hyperlink>
                  <w:r>
                    <w:t xml:space="preserve"> </w:t>
                  </w:r>
                  <w:r>
                    <w:t xml:space="preserve">Erlaubt anderen, das Werk zu verbreiten, zu remixen, zu verändern und darauf aufzubauen, auch kommerziell, solange der Urheber genannt wird.</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hyperlink r:id="rId103">
                    <w:r>
                      <w:rPr>
                        <w:rStyle w:val="Hyperlink"/>
                      </w:rPr>
                      <w:t xml:space="preserve">https://creativecommons.org/licenses/by-sa/4.0/</w:t>
                    </w:r>
                  </w:hyperlink>
                  <w:r>
                    <w:t xml:space="preserve">’</w:t>
                  </w:r>
                  <w:r>
                    <w:t xml:space="preserve"> </w:t>
                  </w:r>
                  <w:r>
                    <w:t xml:space="preserve">CC BY-SA (Attribution-ShareAlike)</w:t>
                  </w:r>
                  <w:r>
                    <w:t xml:space="preserve"> </w:t>
                  </w:r>
                  <w:hyperlink r:id="rId100">
                    <w:r>
                      <w:rPr>
                        <w:rStyle w:val="Hyperlink"/>
                        <w:iCs/>
                        <w:i/>
                      </w:rPr>
                      <w:t xml:space="preserve">[Free Culture]</w:t>
                    </w:r>
                  </w:hyperlink>
                  <w:r>
                    <w:t xml:space="preserve"> </w:t>
                  </w:r>
                  <w:r>
                    <w:t xml:space="preserve">Erlaubt anderen, das Werk zu remixen, zu verändern und darauf aufzubauen, auch kommerziell, solange das neue Werk unter der gleichen Lizenz veröffentlicht wird.</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hyperlink r:id="rId104">
                    <w:r>
                      <w:rPr>
                        <w:rStyle w:val="Hyperlink"/>
                      </w:rPr>
                      <w:t xml:space="preserve">https://creativecommons.org/licenses/by-nc-sa/4.0/</w:t>
                    </w:r>
                  </w:hyperlink>
                  <w:r>
                    <w:t xml:space="preserve">’</w:t>
                  </w:r>
                  <w:r>
                    <w:t xml:space="preserve"> </w:t>
                  </w:r>
                  <w:r>
                    <w:t xml:space="preserve">CC BY-NC-SA (Attribution-NonCommercial-ShareAlike) Erlaubt anderen, das Werk zu bearbeiten, solange es nicht kommerziell genutzt wird und unter denselben Bedingungen weitergegeben wird.</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hyperlink r:id="rId105">
                    <w:r>
                      <w:rPr>
                        <w:rStyle w:val="Hyperlink"/>
                      </w:rPr>
                      <w:t xml:space="preserve">http://rightsstatements.org/vocab/InC/1.0/</w:t>
                    </w:r>
                  </w:hyperlink>
                  <w:r>
                    <w:t xml:space="preserve">’</w:t>
                  </w:r>
                  <w:r>
                    <w:t xml:space="preserve"> </w:t>
                  </w:r>
                  <w:r>
                    <w:t xml:space="preserve">In Copyright. Das Werk ist urheberrechtlich geschützt.</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hyperlink r:id="rId106">
                    <w:r>
                      <w:rPr>
                        <w:rStyle w:val="Hyperlink"/>
                      </w:rPr>
                      <w:t xml:space="preserve">http://rightsstatements.org/vocab/InC-RUU/1.0/</w:t>
                    </w:r>
                  </w:hyperlink>
                  <w:r>
                    <w:t xml:space="preserve">’</w:t>
                  </w:r>
                  <w:r>
                    <w:t xml:space="preserve"> </w:t>
                  </w:r>
                  <w:r>
                    <w:t xml:space="preserve">In Copyright - Rights-holder(s) unlocatable or unidentifiable</w:t>
                  </w:r>
                </w:p>
              </w:tc>
            </w:tr>
          </w:tbl>
          <w:bookmarkEnd w:id="107"/>
          <w:p/>
        </w:tc>
      </w:tr>
    </w:tbl>
    <w:bookmarkEnd w:id="108"/>
    <w:bookmarkStart w:id="113" w:name="relation-von-objekt-und-media"/>
    <w:p>
      <w:pPr>
        <w:pStyle w:val="Heading2"/>
      </w:pPr>
      <w:r>
        <w:t xml:space="preserve">3.4 Relation von Objekt und Media</w:t>
      </w:r>
    </w:p>
    <w:tbl>
      <w:tblPr>
        <w:tblStyle w:val="Table"/>
        <w:tblW w:type="pct" w:w="5000"/>
        <w:tblLook w:firstRow="0" w:lastRow="0" w:firstColumn="0" w:lastColumn="0" w:noHBand="0" w:noVBand="0" w:val="0000"/>
        <w:jc w:val="start"/>
        <w:tblLayout w:type="fixed"/>
      </w:tblPr>
      <w:tblGrid>
        <w:gridCol w:w="7920"/>
      </w:tblGrid>
      <w:tr>
        <w:tc>
          <w:tcPr/>
          <w:bookmarkStart w:id="112" w:name="fig-metadata-5"/>
          <w:p>
            <w:pPr>
              <w:jc w:val="left"/>
            </w:pPr>
          </w:p>
          <w:p>
            <w:pPr>
              <w:jc w:val="left"/>
            </w:pPr>
            <w:r>
              <w:drawing>
                <wp:inline>
                  <wp:extent cx="5943600" cy="6519077"/>
                  <wp:effectExtent b="0" l="0" r="0" t="0"/>
                  <wp:docPr descr="" title="" id="110" name="Picture"/>
                  <a:graphic>
                    <a:graphicData uri="http://schemas.openxmlformats.org/drawingml/2006/picture">
                      <pic:pic>
                        <pic:nvPicPr>
                          <pic:cNvPr descr="handbuch-diskriminierungsfreie-metadaten_files/figure-docx/mermaid-figure-2.png" id="111" name="Picture"/>
                          <pic:cNvPicPr>
                            <a:picLocks noChangeArrowheads="1" noChangeAspect="1"/>
                          </pic:cNvPicPr>
                        </pic:nvPicPr>
                        <pic:blipFill>
                          <a:blip r:embed="rId109"/>
                          <a:stretch>
                            <a:fillRect/>
                          </a:stretch>
                        </pic:blipFill>
                        <pic:spPr bwMode="auto">
                          <a:xfrm>
                            <a:off x="0" y="0"/>
                            <a:ext cx="5943600" cy="6519077"/>
                          </a:xfrm>
                          <a:prstGeom prst="rect">
                            <a:avLst/>
                          </a:prstGeom>
                          <a:noFill/>
                          <a:ln w="9525">
                            <a:noFill/>
                            <a:headEnd/>
                            <a:tailEnd/>
                          </a:ln>
                        </pic:spPr>
                      </pic:pic>
                    </a:graphicData>
                  </a:graphic>
                </wp:inline>
              </w:drawing>
            </w:r>
          </w:p>
          <w:p>
            <w:pPr>
              <w:jc w:val="left"/>
            </w:pPr>
          </w:p>
          <w:p>
            <w:pPr>
              <w:pStyle w:val="Compact"/>
              <w:jc w:val="left"/>
            </w:pPr>
            <w:r>
              <w:rPr>
                <w:vertAlign w:val="subscript"/>
              </w:rPr>
              <w:t xml:space="preserve">Quelle:</w:t>
            </w:r>
            <w:r>
              <w:rPr>
                <w:vertAlign w:val="subscript"/>
              </w:rPr>
              <w:t xml:space="preserve"> </w:t>
            </w:r>
            <w:hyperlink r:id="rId63">
              <w:r>
                <w:rPr>
                  <w:rStyle w:val="Hyperlink"/>
                  <w:vertAlign w:val="subscript"/>
                </w:rPr>
                <w:t xml:space="preserve">Artikel-Notizbuch</w:t>
              </w:r>
            </w:hyperlink>
          </w:p>
          <w:p>
            <w:pPr>
              <w:jc w:val="left"/>
            </w:pPr>
            <w:pPr>
              <w:jc w:val="start"/>
              <w:spacing w:before="200"/>
              <w:pStyle w:val="ImageCaption"/>
            </w:pPr>
            <w:r>
              <w:t xml:space="preserve">Abbildung 5: Relation von Objekt und Media.</w:t>
            </w:r>
          </w:p>
          <w:bookmarkEnd w:id="112"/>
        </w:tc>
      </w:tr>
    </w:tbl>
    <w:bookmarkEnd w:id="113"/>
    <w:bookmarkEnd w:id="114"/>
    <w:bookmarkStart w:id="165" w:name="sec-Schritt-für-Schritt-Anleitung"/>
    <w:p>
      <w:pPr>
        <w:pStyle w:val="Heading1"/>
      </w:pPr>
      <w:r>
        <w:t xml:space="preserve">4. Schritt-für-Schritt-Anleitung zur Erstellung von Metadaten für historische Quellen und Forschungsdaten</w:t>
      </w:r>
    </w:p>
    <w:p>
      <w:pPr>
        <w:pStyle w:val="FirstParagraph"/>
      </w:pPr>
      <w:r>
        <w:t xml:space="preserve">In diesem Kapitel wird eine detaillierte Anleitung zur Erstellung von Metadaten für historische Ressourcen präsentiert, wobei ein besonderer Fokus auf dem Umgang mit sensiblen Inhalten liegt. Die Anleitung beinhaltet bewährte Praktiken aus der bestehenden Fachliteratur sowie Erfahrungen, die im Rahmen von Stadt.Geschichte.Basel gesammelt wurden. Dabei werden nicht nur allgemeine Tipps zum Umgang mit Metadaten gegeben, sondern auch konkrete Schritte und Herausforderungen aus dem Projekt Stadt.Geschichte.Basel illustriert. Die Erfahrungen sind jeweils in den grauen Kästen vermerkt. Diese Schritt-für-Schritt-Anleitung dient sowohl Personen, die sich neu mit Metadaten befassen, als auch erfahrenen Fachpersonen als Ressource für die Gestaltung der Metadaten.</w:t>
      </w:r>
    </w:p>
    <w:bookmarkStart w:id="145" w:name="erster-schritt-vorbereitung"/>
    <w:p>
      <w:pPr>
        <w:pStyle w:val="Heading2"/>
      </w:pPr>
      <w:r>
        <w:t xml:space="preserve">4.1 Erster Schritt: Vorbereitung</w:t>
      </w:r>
    </w:p>
    <w:p>
      <w:pPr>
        <w:pStyle w:val="FirstParagraph"/>
      </w:pPr>
      <w:r>
        <w:t xml:space="preserve">Der erste Schritt besteht darin, zu klären, welche Metadaten zu welchem Zweck und für welches Publikum gesammelt werden sollen. Die folgenden Fragen über die Art der Ressource, die Zielgruppe oder den Kontext helfen bei der Eingrenzung der relevanten Metadaten.</w:t>
      </w:r>
    </w:p>
    <w:bookmarkStart w:id="118" w:name="was-beschreibe-ich"/>
    <w:p>
      <w:pPr>
        <w:pStyle w:val="Heading3"/>
      </w:pPr>
      <w:r>
        <w:t xml:space="preserve">4.1.1 Was beschreibe ich?</w:t>
      </w:r>
    </w:p>
    <w:p>
      <w:pPr>
        <w:pStyle w:val="FirstParagraph"/>
      </w:pPr>
      <w:r>
        <w:t xml:space="preserve">Wird ein physisches Objekt, ein digitales Objekt oder eine digitale Darstellung eines physischen Objekts beschrieben? Diese Frage ist wichtig, da unterschiedliche Arten von Quellen unterschiedliche Informationen erfordern und spezifische Metadatenkategorien relevant sein können. Die grundlegenden Unterschiede sind:</w:t>
      </w:r>
    </w:p>
    <w:p>
      <w:pPr>
        <w:numPr>
          <w:ilvl w:val="0"/>
          <w:numId w:val="1003"/>
        </w:numPr>
        <w:pStyle w:val="Compact"/>
      </w:pPr>
      <w:r>
        <w:t xml:space="preserve">Physische Objekte sind materielle Gegenstände wie Bücher, Gemälde, Dokumente oder Artefakte. Beim Erstellen von Metadaten für physische Objekte müssen Informationen erfasst werden, die direkt mit dem Objekt selbst in Verbindung stehen. Dazu gehören physische Merkmale wie Grösse, Material, Zustand, Herkunft und allenfalls spezielle Merkmale oder Besonderheiten des Objekts.</w:t>
      </w:r>
    </w:p>
    <w:p>
      <w:pPr>
        <w:numPr>
          <w:ilvl w:val="0"/>
          <w:numId w:val="1003"/>
        </w:numPr>
        <w:pStyle w:val="Compact"/>
      </w:pPr>
      <w:r>
        <w:t xml:space="preserve">Digitale Objekte sind nicht-materielle Inhalte, die in digitaler Form vorliegen. Sie können unter anderem Texte, Bilder, Audio- oder Videodateien umfassen. Bei den Metadaten für digitale Objekte müssen technische Informationen wie Dateiformat und -typ, Dateigrösse oder Auflösung berücksichtigt werden. Ausserdem müssen Rechte und Lizenzen des digitalen Objektes geklärt und entsprechende Informationen zu Urheberrechten angegeben werden.</w:t>
      </w:r>
    </w:p>
    <w:p>
      <w:pPr>
        <w:numPr>
          <w:ilvl w:val="0"/>
          <w:numId w:val="1003"/>
        </w:numPr>
        <w:pStyle w:val="Compact"/>
      </w:pPr>
      <w:r>
        <w:t xml:space="preserve">Digitale Darstellungen physischer Objekte sind digitale Repräsentationen von physischen Objekten. Bei der Erstellung von Metadaten für digitale Darstellungen physischer Objekte müssen sowohl Informationen über das ursprüngliche physische Objekt als auch über die digitalen Aspekte erfasst werden.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116" name="Picture"/>
                  <a:graphic>
                    <a:graphicData uri="http://schemas.openxmlformats.org/drawingml/2006/picture">
                      <pic:pic>
                        <pic:nvPicPr>
                          <pic:cNvPr descr="/Applications/quarto/share/formats/docx/tip.png" id="117" name="Picture"/>
                          <pic:cNvPicPr>
                            <a:picLocks noChangeArrowheads="1" noChangeAspect="1"/>
                          </pic:cNvPicPr>
                        </pic:nvPicPr>
                        <pic:blipFill>
                          <a:blip r:embed="rId11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Bei den Ressourcen der Stadt.Geschichte.Basel handelt es sich vorwiegend um digitale Darstellungen physischer Objekte sowie um digitale Objekte. Vor diesem Hintergrund muss der Fokus bezüglich der Metadaten von Anfang an breit gesetzt werden. Das hat dazu geführt, dass im Verlauf des Erstellens des Metadatenschemas einzelne Felder hinzugefügt und später wieder verworfen wurden.</w:t>
            </w:r>
          </w:p>
        </w:tc>
      </w:tr>
    </w:tbl>
    <w:bookmarkEnd w:id="118"/>
    <w:bookmarkStart w:id="121" w:name="wer-ist-meine-zielgruppe"/>
    <w:p>
      <w:pPr>
        <w:pStyle w:val="Heading3"/>
      </w:pPr>
      <w:r>
        <w:t xml:space="preserve">4.1.2 Wer ist meine Zielgruppe?</w:t>
      </w:r>
    </w:p>
    <w:p>
      <w:pPr>
        <w:pStyle w:val="FirstParagraph"/>
      </w:pPr>
      <w:r>
        <w:t xml:space="preserve">Es ist wichtig, die Zielgruppe für die zu erstellenden Metadaten zu kennen, da sie die Relevanz, den Umfang und die Art der Metadaten beeinflusst. Auch die Zielgruppe, die auf die Metadaten zugreift, kann von Diskriminierungserfahrungen betroffen sein. Das muss berücksichtigt werden. Durch die Kenntnis der Zielgruppe können die Metadaten spezifisch auf die Bedürfnisse der Benutzer*innen angepasst werden.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19" name="Picture"/>
                  <a:graphic>
                    <a:graphicData uri="http://schemas.openxmlformats.org/drawingml/2006/picture">
                      <pic:pic>
                        <pic:nvPicPr>
                          <pic:cNvPr descr="/Applications/quarto/share/formats/docx/tip.png" id="120" name="Picture"/>
                          <pic:cNvPicPr>
                            <a:picLocks noChangeArrowheads="1" noChangeAspect="1"/>
                          </pic:cNvPicPr>
                        </pic:nvPicPr>
                        <pic:blipFill>
                          <a:blip r:embed="rId11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Die Hauptzielgruppe umfasst Forschende und Studierende, die nebst technischen Informationen auch Metadaten benötigen, die ihnen dabei helfen, den Kontext der Forschungsdaten zu verstehen. Beispiele dafür sind etwa Informationen über den historischen Zeitraum, die kulturellen oder politischen Bedingungen sowie die Quellenbasis.</w:t>
            </w:r>
          </w:p>
        </w:tc>
      </w:tr>
    </w:tbl>
    <w:bookmarkEnd w:id="121"/>
    <w:bookmarkStart w:id="124" w:name="X6c9611b62f5b9c16de2db561568c02d1a9d06c1"/>
    <w:p>
      <w:pPr>
        <w:pStyle w:val="Heading3"/>
      </w:pPr>
      <w:r>
        <w:t xml:space="preserve">4.1.3 Welche Informationen werden benötigt, um die Ressource zu identifizieren?</w:t>
      </w:r>
    </w:p>
    <w:p>
      <w:pPr>
        <w:pStyle w:val="FirstParagraph"/>
      </w:pPr>
      <w:r>
        <w:t xml:space="preserve">Dies kann je nach Informationsstand und Art der Objekte mehr oder weniger Zeit in Anspruch nehmen. Es ist wichtig, mögliche Schwierigkeiten bei der Identifizierung von Beginn weg zu berücksichtigen. Beispielsweise können unvollständige oder beschädigte Informationen, wie beispielsweise verblasste Beschriftungen, die Identifizierung physischer Objekte erschweren.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22" name="Picture"/>
                  <a:graphic>
                    <a:graphicData uri="http://schemas.openxmlformats.org/drawingml/2006/picture">
                      <pic:pic>
                        <pic:nvPicPr>
                          <pic:cNvPr descr="/Applications/quarto/share/formats/docx/tip.png" id="123" name="Picture"/>
                          <pic:cNvPicPr>
                            <a:picLocks noChangeArrowheads="1" noChangeAspect="1"/>
                          </pic:cNvPicPr>
                        </pic:nvPicPr>
                        <pic:blipFill>
                          <a:blip r:embed="rId11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Stadt.Geschichte.Basel war bei der Identifikation der Informationen für die Ressourcen mit folgenden Schwierigkeiten konfrontiert: Insbesondere bei Archiven fehlten oftmals Beschreibungen zu einzelnen Ressourcen. Konkret fehlte etwa beim Plakat zu den sogenannten "Völkerschauen" (siehe</w:t>
            </w:r>
            <w:r>
              <w:t xml:space="preserve"> </w:t>
            </w:r>
            <w:hyperlink w:anchor="sec-plakat-zur-voelkerschau">
              <w:r>
                <w:rPr>
                  <w:rStyle w:val="Hyperlink"/>
                </w:rPr>
                <w:t xml:space="preserve">Kapitel 5.2</w:t>
              </w:r>
            </w:hyperlink>
            <w:r>
              <w:t xml:space="preserve">) die Information, wer das Plakat herstellte. In solchen Fällen waren selbständige Recherchen oder eine Rücksprache mit den jeweiligen Gedächtnisinstitutionen erforderlich.</w:t>
            </w:r>
          </w:p>
        </w:tc>
      </w:tr>
    </w:tbl>
    <w:bookmarkEnd w:id="124"/>
    <w:bookmarkStart w:id="129" w:name="X789ad472a39f078ccf2b41ec4dae77a522c2fb0"/>
    <w:p>
      <w:pPr>
        <w:pStyle w:val="Heading3"/>
      </w:pPr>
      <w:r>
        <w:t xml:space="preserve">4.1.4 Welche Informationen werden benötigt, um die Ressourcen in den richtigen Kontext zu setzen?</w:t>
      </w:r>
    </w:p>
    <w:p>
      <w:pPr>
        <w:pStyle w:val="FirstParagraph"/>
      </w:pPr>
      <w:r>
        <w:t xml:space="preserve">Um eine Ressource kontextualisieren zu können, müssen grundlegende Aspekte wie der historische Zeitraum, der geografische Kontext, der kulturelle und soziale Hintergrund sowie die Quellenbasis berücksichtigt werden. Mit der Kontextualisierung der historischen Ressource wird sichergestellt, dass die Ressource nicht isoliert betrachtet, sondern in einen grösseren historischen, sozialen und politischen Kontext gestellt wird.</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25" name="Picture"/>
                  <a:graphic>
                    <a:graphicData uri="http://schemas.openxmlformats.org/drawingml/2006/picture">
                      <pic:pic>
                        <pic:nvPicPr>
                          <pic:cNvPr descr="/Applications/quarto/share/formats/docx/tip.png" id="126" name="Picture"/>
                          <pic:cNvPicPr>
                            <a:picLocks noChangeArrowheads="1" noChangeAspect="1"/>
                          </pic:cNvPicPr>
                        </pic:nvPicPr>
                        <pic:blipFill>
                          <a:blip r:embed="rId11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Stadt.Geschichte.Basel legt besonderen Wert auf die Kontextualisierung, um nicht unkritisch Diskriminierung in einzelnen Ressourcen zu reproduzieren. Für die Recherche stützt sich Stadt.Geschichte.Basel unter anderem auf Informationen aus den Bänden des Projekts sowie auf historische Nachschlagewerke wie das</w:t>
            </w:r>
            <w:r>
              <w:t xml:space="preserve"> </w:t>
            </w:r>
            <w:hyperlink r:id="rId127">
              <w:r>
                <w:rPr>
                  <w:rStyle w:val="Hyperlink"/>
                </w:rPr>
                <w:t xml:space="preserve">Basler Stadtbuch</w:t>
              </w:r>
            </w:hyperlink>
            <w:r>
              <w:t xml:space="preserve"> </w:t>
            </w:r>
            <w:r>
              <w:t xml:space="preserve">oder das</w:t>
            </w:r>
            <w:r>
              <w:t xml:space="preserve"> </w:t>
            </w:r>
            <w:hyperlink r:id="rId128">
              <w:r>
                <w:rPr>
                  <w:rStyle w:val="Hyperlink"/>
                </w:rPr>
                <w:t xml:space="preserve">Historische Lexikon der Schweiz</w:t>
              </w:r>
            </w:hyperlink>
            <w:r>
              <w:t xml:space="preserve">. Um eine weiterführende Recherche zu ermöglichen und zu erleichtern, sind die entsprechenden Nachschlagewerke im Fliesstext der Quellenbeschreibung direkt verlinkt.</w:t>
            </w:r>
          </w:p>
        </w:tc>
      </w:tr>
    </w:tbl>
    <w:p>
      <w:pPr>
        <w:pStyle w:val="BodyText"/>
      </w:pPr>
      <w:r>
        <w:t xml:space="preserve">Im untenstehenden Beispiel aus den Ressourcen der Stadt.Geschichte.Basel werden die Schritte zur Kontextualisierung einer Quelle ausgeführt.</w:t>
      </w:r>
    </w:p>
    <w:bookmarkEnd w:id="129"/>
    <w:bookmarkStart w:id="141" w:name="Xaeef53e7f673f3544ce88688299248db0985a0a"/>
    <w:p>
      <w:pPr>
        <w:pStyle w:val="Heading3"/>
      </w:pPr>
      <w:r>
        <w:t xml:space="preserve">4.1.5 Beispiel: Beschreibung der Reproduktion des Plakates "Völkerschau in Basel 1926"</w:t>
      </w:r>
    </w:p>
    <w:p>
      <w:pPr>
        <w:pStyle w:val="FirstParagraph"/>
      </w:pPr>
      <w:r>
        <w:t xml:space="preserve">Im Zeitraum zwischen 1879 und 1935 fanden im Basler Zoo 21 sogenannte</w:t>
      </w:r>
      <w:r>
        <w:t xml:space="preserve"> </w:t>
      </w:r>
      <w:r>
        <w:t xml:space="preserve">“</w:t>
      </w:r>
      <w:hyperlink r:id="rId130">
        <w:r>
          <w:rPr>
            <w:rStyle w:val="Hyperlink"/>
          </w:rPr>
          <w:t xml:space="preserve">Völkerschauen” (Achtung Link führt zu diskriminierenden Bildern)</w:t>
        </w:r>
      </w:hyperlink>
      <w:r>
        <w:t xml:space="preserve"> </w:t>
      </w:r>
      <w:r>
        <w:t xml:space="preserve">— heute auch Menschenzoos genannt — statt, in denen Menschen aus verschiedenen Kulturen ausgestellt wurden. Schweizweit fanden solche Schauen bis ins Jahr 1964 statt. Bei diesen Veranstaltungen wurden Menschen entweder in festen Einrichtungen, mobilen Zoos oder sogar in Zirkusvorführungen zur Schau gestellt. Dahinter stand ein rassistisches, imperialistisches und kolonialistisches Menschenbild. Die in den Werbeplakaten verwendete Bildsprache bediente sich an kolonialen Fantasien der europäischen Bevölkerung und stellte die Menschen als vermeintlich</w:t>
      </w:r>
      <w:r>
        <w:t xml:space="preserve">”</w:t>
      </w:r>
      <w:r>
        <w:t xml:space="preserve">primitiv”,</w:t>
      </w:r>
      <w:r>
        <w:t xml:space="preserve"> </w:t>
      </w:r>
      <w:r>
        <w:t xml:space="preserve">“</w:t>
      </w:r>
      <w:r>
        <w:t xml:space="preserve">wild</w:t>
      </w:r>
      <w:r>
        <w:t xml:space="preserve">”</w:t>
      </w:r>
      <w:r>
        <w:t xml:space="preserve">,</w:t>
      </w:r>
      <w:r>
        <w:t xml:space="preserve"> </w:t>
      </w:r>
      <w:r>
        <w:t xml:space="preserve">“</w:t>
      </w:r>
      <w:r>
        <w:t xml:space="preserve">kriegerisch</w:t>
      </w:r>
      <w:r>
        <w:t xml:space="preserve">”</w:t>
      </w:r>
      <w:r>
        <w:t xml:space="preserve"> </w:t>
      </w:r>
      <w:r>
        <w:t xml:space="preserve">und</w:t>
      </w:r>
      <w:r>
        <w:t xml:space="preserve"> </w:t>
      </w:r>
      <w:r>
        <w:t xml:space="preserve">“</w:t>
      </w:r>
      <w:r>
        <w:t xml:space="preserve">exotisch</w:t>
      </w:r>
      <w:r>
        <w:t xml:space="preserve">”</w:t>
      </w:r>
      <w:r>
        <w:t xml:space="preserve"> </w:t>
      </w:r>
      <w:r>
        <w:t xml:space="preserve">dar, was zu einer Aufrechterhaltung von negativen Stereotypen führte. Die Schauen waren in der Ideologie der</w:t>
      </w:r>
      <w:r>
        <w:t xml:space="preserve"> </w:t>
      </w:r>
      <w:r>
        <w:t xml:space="preserve">“</w:t>
      </w:r>
      <w:r>
        <w:t xml:space="preserve">Rassentheorie</w:t>
      </w:r>
      <w:r>
        <w:t xml:space="preserve">”</w:t>
      </w:r>
      <w:r>
        <w:t xml:space="preserve"> </w:t>
      </w:r>
      <w:r>
        <w:t xml:space="preserve">verwurzelt, die eine Überlegenheit der europäischen Bevölkerung gegenüber anderen Kulturen auf angeblich wissenschaftlicher Grundlage behauptete. Die Ideologie der</w:t>
      </w:r>
      <w:r>
        <w:t xml:space="preserve"> </w:t>
      </w:r>
      <w:hyperlink r:id="rId131">
        <w:r>
          <w:rPr>
            <w:rStyle w:val="Hyperlink"/>
          </w:rPr>
          <w:t xml:space="preserve">Rassentheorie</w:t>
        </w:r>
      </w:hyperlink>
      <w:r>
        <w:t xml:space="preserve"> </w:t>
      </w:r>
      <w:r>
        <w:t xml:space="preserve">wurde genutzt, um die Ausstellung dieser Menschen als akzeptabel darzustellen, indem sie als blosse Objekte zur Unterhaltung des Publikums behandelt wurden. Die tief verwurzelten Stereotypen und Vorurteile wurden über Generationen hinweg in</w:t>
      </w:r>
      <w:r>
        <w:t xml:space="preserve"> </w:t>
      </w:r>
      <w:hyperlink r:id="rId132">
        <w:r>
          <w:rPr>
            <w:rStyle w:val="Hyperlink"/>
          </w:rPr>
          <w:t xml:space="preserve">Kultur und Sprache</w:t>
        </w:r>
      </w:hyperlink>
      <w:r>
        <w:t xml:space="preserve"> </w:t>
      </w:r>
      <w:r>
        <w:t xml:space="preserve">weitergegeben, sei es durch Bücher, Filme oder Erzählungen. Einige der Bilder, die einst dazu gedient haben sollen, die Unterdrückung oder vermeintliche "Rettung" und den "Schutz vor sich selbst" bestimmter "primitiver und unzivilisierter Völker" zu rechtfertigen, bestehen teilweise noch bis heute und manifestieren sich in unterschiedlichen Formen von Diskriminierung.</w:t>
      </w:r>
    </w:p>
    <w:p>
      <w:pPr>
        <w:pStyle w:val="BodyText"/>
      </w:pPr>
      <w:r>
        <w:t xml:space="preserve">In die Beschreibung der Reproduktion des Plakates "Völkerschau in Basel 1926" (siehe</w:t>
      </w:r>
      <w:r>
        <w:t xml:space="preserve"> </w:t>
      </w:r>
      <w:hyperlink w:anchor="sec-plakat-zur-voelkerschau">
        <w:r>
          <w:rPr>
            <w:rStyle w:val="Hyperlink"/>
          </w:rPr>
          <w:t xml:space="preserve">Kapitel 5.2</w:t>
        </w:r>
      </w:hyperlink>
      <w:r>
        <w:t xml:space="preserve">) sind folgende Überlegungen eingeflossen:</w:t>
      </w:r>
    </w:p>
    <w:bookmarkStart w:id="140" w:name="entstehungskontext-der-ressource"/>
    <w:p>
      <w:pPr>
        <w:pStyle w:val="Heading4"/>
      </w:pPr>
      <w:r>
        <w:t xml:space="preserve">4.1.5.1 Entstehungskontext der Ressource</w:t>
      </w:r>
    </w:p>
    <w:p>
      <w:pPr>
        <w:pStyle w:val="FirstParagraph"/>
      </w:pPr>
      <w:r>
        <w:t xml:space="preserve">Zunächst ist es wichtig, die Ressource in einen historischen Kontext zu stellen. Rassistische Ideologien haben sich im Laufe der Geschichte verändert, und auch das Verständnis von Rassismus hat sich gewandelt. Daher ist es wichtig, die Ressource im Kontext ihrer Entstehungszeit zu analysieren, um zu verstehen, wie rassistische Überzeugungen zu dieser Zeit verbreitet waren.</w:t>
      </w:r>
    </w:p>
    <w:bookmarkStart w:id="133" w:name="sozialer-und-politischer-kontext"/>
    <w:p>
      <w:pPr>
        <w:pStyle w:val="Heading5"/>
      </w:pPr>
      <w:r>
        <w:t xml:space="preserve">4.1.5.1.1 Sozialer und politischer Kontext</w:t>
      </w:r>
    </w:p>
    <w:p>
      <w:pPr>
        <w:pStyle w:val="FirstParagraph"/>
      </w:pPr>
      <w:r>
        <w:t xml:space="preserve">Diskriminierungsformen wie Rassismus sind eng mit sozialen, politischen, wissenschaftlichen, ökonomischen und kulturellen Strukturen verbunden. Die Auseinandersetzung mit dem gesellschaftlichen und politischen Kontext ermöglicht es, Faktoren wie rechtliche und soziale Diskriminierung, koloniale Herrschaftssysteme, diskriminierende Rezeptions- und Reproduktionspraktiken sowie allgemeine institutionelle Strukturen zu erkennen. Dieses Wissen hilft auch, die Motivation hinter Darstellungen wie dem Plakat des Basler Zoos besser einzuschätzen und kritisch zu hinterfragen.</w:t>
      </w:r>
    </w:p>
    <w:bookmarkEnd w:id="133"/>
    <w:bookmarkStart w:id="134" w:name="quellenbeschreibung"/>
    <w:p>
      <w:pPr>
        <w:pStyle w:val="Heading5"/>
      </w:pPr>
      <w:r>
        <w:t xml:space="preserve">4.1.5.1.2 Quellenbeschreibung</w:t>
      </w:r>
    </w:p>
    <w:p>
      <w:pPr>
        <w:pStyle w:val="FirstParagraph"/>
      </w:pPr>
      <w:r>
        <w:t xml:space="preserve">Zu jeder Kontextualisierung gehört eine inhaltliche Beschreibung der Quelle, um die spezifischen Diskriminierungsformen zu benennen. Auch die Intention der Quelle ist für das Verständnis des Kontextes notwendig. Im Fall des oben beschriebenen Beispiels wurde das Plakat unter anderem deshalb erstellt, um einem weissen Publikum die Sensation anzupreisen, eine vermeintlich</w:t>
      </w:r>
      <w:r>
        <w:t xml:space="preserve"> </w:t>
      </w:r>
      <w:r>
        <w:t xml:space="preserve">“</w:t>
      </w:r>
      <w:r>
        <w:t xml:space="preserve">primitive</w:t>
      </w:r>
      <w:r>
        <w:t xml:space="preserve">”</w:t>
      </w:r>
      <w:r>
        <w:t xml:space="preserve"> </w:t>
      </w:r>
      <w:r>
        <w:t xml:space="preserve">und</w:t>
      </w:r>
      <w:r>
        <w:t xml:space="preserve"> </w:t>
      </w:r>
      <w:r>
        <w:t xml:space="preserve">“</w:t>
      </w:r>
      <w:r>
        <w:t xml:space="preserve">exotischen</w:t>
      </w:r>
      <w:r>
        <w:t xml:space="preserve">”</w:t>
      </w:r>
      <w:r>
        <w:t xml:space="preserve"> </w:t>
      </w:r>
      <w:r>
        <w:t xml:space="preserve">Bevölkerungsgruppe sehen zu können.</w:t>
      </w:r>
    </w:p>
    <w:bookmarkEnd w:id="134"/>
    <w:bookmarkStart w:id="135" w:name="kontext-der-autorinnen"/>
    <w:p>
      <w:pPr>
        <w:pStyle w:val="Heading5"/>
      </w:pPr>
      <w:r>
        <w:t xml:space="preserve">4.1.5.1.3 Kontext der Autor*innen</w:t>
      </w:r>
    </w:p>
    <w:p>
      <w:pPr>
        <w:pStyle w:val="FirstParagraph"/>
      </w:pPr>
      <w:r>
        <w:t xml:space="preserve">Informationen über die Verfasser*innen der Quelle können ebenfalls dazu beitragen, Aufschluss darüber zu geben, warum bestimmte Diskriminierungsformen in der Quelle dargestellt werden. Fragen wie "Wer war die Person?" "Was war ihre Position?" "Welche Überzeugungen könnten ihre Sichtweise beeinflusst haben?" können gestellt werden.</w:t>
      </w:r>
    </w:p>
    <w:bookmarkEnd w:id="135"/>
    <w:bookmarkStart w:id="136" w:name="interpretation-und-rezeption"/>
    <w:p>
      <w:pPr>
        <w:pStyle w:val="Heading5"/>
      </w:pPr>
      <w:r>
        <w:t xml:space="preserve">4.1.5.1.4 Interpretation und Rezeption</w:t>
      </w:r>
    </w:p>
    <w:p>
      <w:pPr>
        <w:pStyle w:val="FirstParagraph"/>
      </w:pPr>
      <w:r>
        <w:t xml:space="preserve">Bei der Kontextualisierung ist es wichtig, die historische Interpretation und Rezeption zu berücksichtigen. Wie wurde die Quelle zur Zeit ihrer Entstehung von der breiten Öffentlichkeit interpretiert? Wie wird sie heute interpretiert? Welche Kontroversen oder Diskussionen gab es um die Quelle? Es ist wichtig, immer die historische und die gegenwärtige Seite gegenüber zu stellen sowie auf Kontinuitäten von Diskriminierungsformen hinzuweisen, um die Quelle richtig bewerten zu können und vor allem, um die Diskriminierung, die sie enthält, besser aufzeigen zu können.</w:t>
      </w:r>
    </w:p>
    <w:bookmarkEnd w:id="136"/>
    <w:bookmarkStart w:id="139" w:name="begriffe"/>
    <w:p>
      <w:pPr>
        <w:pStyle w:val="Heading5"/>
      </w:pPr>
      <w:r>
        <w:t xml:space="preserve">4.1.5.1.5 Begriffe</w:t>
      </w:r>
    </w:p>
    <w:p>
      <w:pPr>
        <w:pStyle w:val="FirstParagraph"/>
      </w:pPr>
      <w:r>
        <w:t xml:space="preserve">In den letzten Jahren hat die öffentliche Debatte, wie mit diskriminierenden Begriffen in Metadaten umgegangen werden soll, zugenommen. Auch Museen, Archive und Bibliotheken stellen sich vermehrt die Frage, welche Methoden angewendet werden sollen, damit Diskriminierung nicht reproduziert wird. Im Folgenden werden drei unterschiedliche Ansätze erläutert. Bei der</w:t>
      </w:r>
      <w:r>
        <w:t xml:space="preserve"> </w:t>
      </w:r>
      <w:r>
        <w:t xml:space="preserve">“</w:t>
      </w:r>
      <w:r>
        <w:t xml:space="preserve">Titelkontextualisierung</w:t>
      </w:r>
      <w:r>
        <w:t xml:space="preserve">”</w:t>
      </w:r>
      <w:r>
        <w:t xml:space="preserve"> </w:t>
      </w:r>
      <w:r>
        <w:t xml:space="preserve">wird zwar der diskriminierende Begriff benannt, aber gleichzeitig kritisch kontextualisiert, wobei der Umfang der Kontextualisierung stark variieren kann. Ein anderer Ansatz ist die</w:t>
      </w:r>
      <w:r>
        <w:t xml:space="preserve"> </w:t>
      </w:r>
      <w:r>
        <w:t xml:space="preserve">“</w:t>
      </w:r>
      <w:r>
        <w:t xml:space="preserve">Titelverfremdung</w:t>
      </w:r>
      <w:r>
        <w:t xml:space="preserve">”</w:t>
      </w:r>
      <w:r>
        <w:t xml:space="preserve">. Dabei können die Titel auf den Kopf gestellt, durchgestrichen oder gespiegelt werden. Ausserdem ist die Einbindung von Sternchen möglich, bei der die einzelnen Buchstaben durch Asterisken ersetzt werden. Als dritte Methode kann der Titel geändert werden. Wichtig ist dabei, diesen Prozess der Titeländerung zu dokumentieren. Warum wurde der Begriff geändert und wer hat dem Objekt seinen Titel gegeben? Zudem ist es für die Objektgeschichte oder Sammlungsgeschichte nicht unwichtig, aus welcher Perspektive das Objekt rezipiert wurde und aus welcher Motivation das Objekt gesammelt wurde.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37" name="Picture"/>
                  <a:graphic>
                    <a:graphicData uri="http://schemas.openxmlformats.org/drawingml/2006/picture">
                      <pic:pic>
                        <pic:nvPicPr>
                          <pic:cNvPr descr="/Applications/quarto/share/formats/docx/tip.png" id="138" name="Picture"/>
                          <pic:cNvPicPr>
                            <a:picLocks noChangeArrowheads="1" noChangeAspect="1"/>
                          </pic:cNvPicPr>
                        </pic:nvPicPr>
                        <pic:blipFill>
                          <a:blip r:embed="rId11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Das Projekt hat sich für die Methode der</w:t>
            </w:r>
            <w:r>
              <w:t xml:space="preserve"> </w:t>
            </w:r>
            <w:r>
              <w:t xml:space="preserve">“</w:t>
            </w:r>
            <w:r>
              <w:t xml:space="preserve">Titelkontextualisierung</w:t>
            </w:r>
            <w:r>
              <w:t xml:space="preserve">”</w:t>
            </w:r>
            <w:r>
              <w:t xml:space="preserve"> </w:t>
            </w:r>
            <w:r>
              <w:t xml:space="preserve">entschieden - unter anderem wegen der besseren Durchsuchbarkeit auf der</w:t>
            </w:r>
            <w:r>
              <w:t xml:space="preserve"> </w:t>
            </w:r>
            <w:hyperlink r:id="rId25">
              <w:r>
                <w:rPr>
                  <w:rStyle w:val="Hyperlink"/>
                </w:rPr>
                <w:t xml:space="preserve">Forschungsdatenplattform</w:t>
              </w:r>
            </w:hyperlink>
            <w:r>
              <w:t xml:space="preserve">. Weil der Schlagwortindex-GenderOpen gezielt sensible Schlagworte enthält, lassen sich Diskriminierungen in historischen Quellen einfacher finden. Die diskriminierenden Inhalte werden auf der Webseite jeweils mit einer Triggerwarnung angezeigt.</w:t>
            </w:r>
          </w:p>
        </w:tc>
      </w:tr>
    </w:tbl>
    <w:bookmarkEnd w:id="139"/>
    <w:bookmarkEnd w:id="140"/>
    <w:bookmarkEnd w:id="141"/>
    <w:bookmarkStart w:id="144" w:name="Xfd0bb4484c66cec6890d700df84de76bce21896"/>
    <w:p>
      <w:pPr>
        <w:pStyle w:val="Heading3"/>
      </w:pPr>
      <w:r>
        <w:t xml:space="preserve">4.1.6 Wie werden die Metadaten der Zielgruppe zugänglich gemacht?</w:t>
      </w:r>
    </w:p>
    <w:p>
      <w:pPr>
        <w:pStyle w:val="FirstParagraph"/>
      </w:pPr>
      <w:r>
        <w:t xml:space="preserve">Es gibt eine Vielzahl von Möglichkeiten, Metadaten der Zielgruppe zugänglich zu machen. So können Metadaten etwa in öffentlichen Bibliotheken, Archiven oder Online-Archiven - sogenannten Repositorien - veröffentlicht werden. Wichtig ist hierbei zu beachten, dass bei Open Data Plattformen nicht immer kontrolliert werden kann, wer und wie die Metadaten verwendet werden.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42" name="Picture"/>
                  <a:graphic>
                    <a:graphicData uri="http://schemas.openxmlformats.org/drawingml/2006/picture">
                      <pic:pic>
                        <pic:nvPicPr>
                          <pic:cNvPr descr="/Applications/quarto/share/formats/docx/tip.png" id="143" name="Picture"/>
                          <pic:cNvPicPr>
                            <a:picLocks noChangeArrowheads="1" noChangeAspect="1"/>
                          </pic:cNvPicPr>
                        </pic:nvPicPr>
                        <pic:blipFill>
                          <a:blip r:embed="rId11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Stadt.Geschichte.Basel betreibt eine</w:t>
            </w:r>
            <w:r>
              <w:t xml:space="preserve"> </w:t>
            </w:r>
            <w:hyperlink r:id="rId25">
              <w:r>
                <w:rPr>
                  <w:rStyle w:val="Hyperlink"/>
                </w:rPr>
                <w:t xml:space="preserve">Forschungsdatenplattform</w:t>
              </w:r>
            </w:hyperlink>
            <w:r>
              <w:t xml:space="preserve">. Diese wird als zentrales Repositorium dienen, in dem alle Forschungsressourcen gesammelt und für die Öffentlichkeit nach den FAIR-Prinzipien zugänglich gemacht werden. Nutzer*innen können einfach auf die Plattform zugreifen, die umfangreiche Datenbank durchsuchen und relevante Ressourcen für ihre spezifischen Bedürfnisse finden. Daher ist es wichtig, klare und präzise Informationen darüber zu liefern, wem diese Ressourcen gehören und wer sie nutzen kann. Die Details zu Eigentum und Nutzungsrechten werden deutlich in den Metadaten jeder Ressource angegeben.</w:t>
            </w:r>
          </w:p>
        </w:tc>
      </w:tr>
    </w:tbl>
    <w:bookmarkEnd w:id="144"/>
    <w:bookmarkEnd w:id="145"/>
    <w:bookmarkStart w:id="148" w:name="schritt-zwei-metadatenfelder-festlegen"/>
    <w:p>
      <w:pPr>
        <w:pStyle w:val="Heading2"/>
      </w:pPr>
      <w:r>
        <w:t xml:space="preserve">4.2 Schritt Zwei: Metadatenfelder festlegen</w:t>
      </w:r>
    </w:p>
    <w:p>
      <w:pPr>
        <w:pStyle w:val="FirstParagraph"/>
      </w:pPr>
      <w:r>
        <w:t xml:space="preserve">Für die Festlegung der Metadatenfelder empfiehlt es sich, von einem Standard auszugehen und die Liste entsprechend der eigenen Bedürfnisse anzupassen.</w:t>
      </w:r>
    </w:p>
    <w:p>
      <w:pPr>
        <w:pStyle w:val="BodyText"/>
      </w:pPr>
      <w:r>
        <w:t xml:space="preserve">Stadt.Geschichte.Basel ist von den 15 Feldern vom</w:t>
      </w:r>
      <w:r>
        <w:t xml:space="preserve"> </w:t>
      </w:r>
      <w:hyperlink r:id="rId45">
        <w:r>
          <w:rPr>
            <w:rStyle w:val="Hyperlink"/>
          </w:rPr>
          <w:t xml:space="preserve">Dublin Core Metadata Element Set</w:t>
        </w:r>
      </w:hyperlink>
      <w:r>
        <w:t xml:space="preserve"> </w:t>
      </w:r>
      <w:r>
        <w:t xml:space="preserve">ausgegangen:</w:t>
      </w:r>
    </w:p>
    <w:p>
      <w:pPr>
        <w:pStyle w:val="TableCaption"/>
      </w:pPr>
      <w:r>
        <w:t xml:space="preserve">Metadatenfelder des Dublin Core Metadata Element Set.</w:t>
      </w:r>
    </w:p>
    <w:tbl>
      <w:tblPr>
        <w:tblStyle w:val="Table"/>
        <w:tblW w:type="pct" w:w="5000"/>
        <w:tblLook w:firstRow="1" w:lastRow="0" w:firstColumn="0" w:lastColumn="0" w:noHBand="0" w:noVBand="0" w:val="0020"/>
        <w:jc w:val="start"/>
        <w:tblLayout w:type="fixed"/>
        <w:tblCaption w:val="Metadatenfelder des Dublin Core Metadata Element Set."/>
      </w:tblPr>
      <w:tblGrid>
        <w:gridCol w:w="620"/>
        <w:gridCol w:w="7299"/>
      </w:tblGrid>
      <w:tr>
        <w:trPr>
          <w:tblHeader w:val="true"/>
        </w:trPr>
        <w:tc>
          <w:tcPr/>
          <w:p>
            <w:pPr>
              <w:pStyle w:val="Compact"/>
              <w:jc w:val="left"/>
            </w:pPr>
            <w:r>
              <w:t xml:space="preserve">Metadatenfeld</w:t>
            </w:r>
          </w:p>
        </w:tc>
        <w:tc>
          <w:tcPr/>
          <w:p>
            <w:pPr>
              <w:pStyle w:val="Compact"/>
              <w:jc w:val="left"/>
            </w:pPr>
            <w:r>
              <w:t xml:space="preserve">Beschreibung</w:t>
            </w:r>
          </w:p>
        </w:tc>
      </w:tr>
      <w:tr>
        <w:tc>
          <w:tcPr/>
          <w:p>
            <w:pPr>
              <w:pStyle w:val="Compact"/>
              <w:jc w:val="left"/>
            </w:pPr>
            <w:r>
              <w:t xml:space="preserve">Contributor</w:t>
            </w:r>
          </w:p>
        </w:tc>
        <w:tc>
          <w:tcPr/>
          <w:p>
            <w:pPr>
              <w:pStyle w:val="Compact"/>
              <w:jc w:val="left"/>
            </w:pPr>
            <w:r>
              <w:t xml:space="preserve">Eine Entität, die Beiträge zur Ressource leistet.</w:t>
            </w:r>
          </w:p>
        </w:tc>
      </w:tr>
      <w:tr>
        <w:tc>
          <w:tcPr/>
          <w:p>
            <w:pPr>
              <w:pStyle w:val="Compact"/>
              <w:jc w:val="left"/>
            </w:pPr>
            <w:r>
              <w:t xml:space="preserve">Coverage</w:t>
            </w:r>
          </w:p>
        </w:tc>
        <w:tc>
          <w:tcPr/>
          <w:p>
            <w:pPr>
              <w:pStyle w:val="Compact"/>
              <w:jc w:val="left"/>
            </w:pPr>
            <w:r>
              <w:t xml:space="preserve">Das räumliche oder zeitliche Thema der Ressource, die räumliche Anwendbarkeit der Ressource oder die Zuständigkeit, unter der die Ressource relevant ist.</w:t>
            </w:r>
          </w:p>
        </w:tc>
      </w:tr>
      <w:tr>
        <w:tc>
          <w:tcPr/>
          <w:p>
            <w:pPr>
              <w:pStyle w:val="Compact"/>
              <w:jc w:val="left"/>
            </w:pPr>
            <w:r>
              <w:t xml:space="preserve">Creator</w:t>
            </w:r>
          </w:p>
        </w:tc>
        <w:tc>
          <w:tcPr/>
          <w:p>
            <w:pPr>
              <w:pStyle w:val="Compact"/>
              <w:jc w:val="left"/>
            </w:pPr>
            <w:r>
              <w:t xml:space="preserve">Eine Entität, die hauptsächlich für die Erstellung der Ressource verantwortlich ist.</w:t>
            </w:r>
          </w:p>
        </w:tc>
      </w:tr>
      <w:tr>
        <w:tc>
          <w:tcPr/>
          <w:p>
            <w:pPr>
              <w:pStyle w:val="Compact"/>
              <w:jc w:val="left"/>
            </w:pPr>
            <w:r>
              <w:t xml:space="preserve">Date</w:t>
            </w:r>
          </w:p>
        </w:tc>
        <w:tc>
          <w:tcPr/>
          <w:p>
            <w:pPr>
              <w:pStyle w:val="Compact"/>
              <w:jc w:val="left"/>
            </w:pPr>
            <w:r>
              <w:t xml:space="preserve">Ein Zeitpunkt oder ein Zeitraum, der mit einem Ereignis im Lebenszyklus der Ressource verbunden ist.</w:t>
            </w:r>
          </w:p>
        </w:tc>
      </w:tr>
      <w:tr>
        <w:tc>
          <w:tcPr/>
          <w:p>
            <w:pPr>
              <w:pStyle w:val="Compact"/>
              <w:jc w:val="left"/>
            </w:pPr>
            <w:r>
              <w:t xml:space="preserve">Description</w:t>
            </w:r>
          </w:p>
        </w:tc>
        <w:tc>
          <w:tcPr/>
          <w:p>
            <w:pPr>
              <w:pStyle w:val="Compact"/>
              <w:jc w:val="left"/>
            </w:pPr>
            <w:r>
              <w:t xml:space="preserve">Eine Beschreibung der Ressource.</w:t>
            </w:r>
          </w:p>
        </w:tc>
      </w:tr>
      <w:tr>
        <w:tc>
          <w:tcPr/>
          <w:p>
            <w:pPr>
              <w:pStyle w:val="Compact"/>
              <w:jc w:val="left"/>
            </w:pPr>
            <w:r>
              <w:t xml:space="preserve">Format</w:t>
            </w:r>
          </w:p>
        </w:tc>
        <w:tc>
          <w:tcPr/>
          <w:p>
            <w:pPr>
              <w:pStyle w:val="Compact"/>
              <w:jc w:val="left"/>
            </w:pPr>
            <w:r>
              <w:t xml:space="preserve">Das Dateiformat, das physische Medium oder die Abmessungen der Ressource.</w:t>
            </w:r>
          </w:p>
        </w:tc>
      </w:tr>
      <w:tr>
        <w:tc>
          <w:tcPr/>
          <w:p>
            <w:pPr>
              <w:pStyle w:val="Compact"/>
              <w:jc w:val="left"/>
            </w:pPr>
            <w:r>
              <w:t xml:space="preserve">Identifier</w:t>
            </w:r>
          </w:p>
        </w:tc>
        <w:tc>
          <w:tcPr/>
          <w:p>
            <w:pPr>
              <w:pStyle w:val="Compact"/>
              <w:jc w:val="left"/>
            </w:pPr>
            <w:r>
              <w:t xml:space="preserve">Ein eindeutiger Verweis auf die Ressource in einem gegebenen Kontext.</w:t>
            </w:r>
          </w:p>
        </w:tc>
      </w:tr>
      <w:tr>
        <w:tc>
          <w:tcPr/>
          <w:p>
            <w:pPr>
              <w:pStyle w:val="Compact"/>
              <w:jc w:val="left"/>
            </w:pPr>
            <w:r>
              <w:t xml:space="preserve">Language</w:t>
            </w:r>
          </w:p>
        </w:tc>
        <w:tc>
          <w:tcPr/>
          <w:p>
            <w:pPr>
              <w:pStyle w:val="Compact"/>
              <w:jc w:val="left"/>
            </w:pPr>
            <w:r>
              <w:t xml:space="preserve">Die Sprache der Ressource.</w:t>
            </w:r>
          </w:p>
        </w:tc>
      </w:tr>
      <w:tr>
        <w:tc>
          <w:tcPr/>
          <w:p>
            <w:pPr>
              <w:pStyle w:val="Compact"/>
              <w:jc w:val="left"/>
            </w:pPr>
            <w:r>
              <w:t xml:space="preserve">Publisher</w:t>
            </w:r>
          </w:p>
        </w:tc>
        <w:tc>
          <w:tcPr/>
          <w:p>
            <w:pPr>
              <w:pStyle w:val="Compact"/>
              <w:jc w:val="left"/>
            </w:pPr>
            <w:r>
              <w:t xml:space="preserve">Eine Entität, die für die Bereitstellung der Ressource verantwortlich ist.</w:t>
            </w:r>
          </w:p>
        </w:tc>
      </w:tr>
      <w:tr>
        <w:tc>
          <w:tcPr/>
          <w:p>
            <w:pPr>
              <w:pStyle w:val="Compact"/>
              <w:jc w:val="left"/>
            </w:pPr>
            <w:r>
              <w:t xml:space="preserve">Relation</w:t>
            </w:r>
          </w:p>
        </w:tc>
        <w:tc>
          <w:tcPr/>
          <w:p>
            <w:pPr>
              <w:pStyle w:val="Compact"/>
              <w:jc w:val="left"/>
            </w:pPr>
            <w:r>
              <w:t xml:space="preserve">Eine verwandte Ressource.</w:t>
            </w:r>
          </w:p>
        </w:tc>
      </w:tr>
      <w:tr>
        <w:tc>
          <w:tcPr/>
          <w:p>
            <w:pPr>
              <w:pStyle w:val="Compact"/>
              <w:jc w:val="left"/>
            </w:pPr>
            <w:r>
              <w:t xml:space="preserve">Rights</w:t>
            </w:r>
          </w:p>
        </w:tc>
        <w:tc>
          <w:tcPr/>
          <w:p>
            <w:pPr>
              <w:pStyle w:val="Compact"/>
              <w:jc w:val="left"/>
            </w:pPr>
            <w:r>
              <w:t xml:space="preserve">Informationen über in der Ressource und über die Ressource gehaltene Rechte.</w:t>
            </w:r>
          </w:p>
        </w:tc>
      </w:tr>
      <w:tr>
        <w:tc>
          <w:tcPr/>
          <w:p>
            <w:pPr>
              <w:pStyle w:val="Compact"/>
              <w:jc w:val="left"/>
            </w:pPr>
            <w:r>
              <w:t xml:space="preserve">Source</w:t>
            </w:r>
          </w:p>
        </w:tc>
        <w:tc>
          <w:tcPr/>
          <w:p>
            <w:pPr>
              <w:pStyle w:val="Compact"/>
              <w:jc w:val="left"/>
            </w:pPr>
            <w:r>
              <w:t xml:space="preserve">Eine verwandte Ressource, von der die beschriebene Ressource abgeleitet ist.</w:t>
            </w:r>
          </w:p>
        </w:tc>
      </w:tr>
      <w:tr>
        <w:tc>
          <w:tcPr/>
          <w:p>
            <w:pPr>
              <w:pStyle w:val="Compact"/>
              <w:jc w:val="left"/>
            </w:pPr>
            <w:r>
              <w:t xml:space="preserve">Subject</w:t>
            </w:r>
          </w:p>
        </w:tc>
        <w:tc>
          <w:tcPr/>
          <w:p>
            <w:pPr>
              <w:pStyle w:val="Compact"/>
              <w:jc w:val="left"/>
            </w:pPr>
            <w:r>
              <w:t xml:space="preserve">Das Thema der Ressource.</w:t>
            </w:r>
          </w:p>
        </w:tc>
      </w:tr>
      <w:tr>
        <w:tc>
          <w:tcPr/>
          <w:p>
            <w:pPr>
              <w:pStyle w:val="Compact"/>
              <w:jc w:val="left"/>
            </w:pPr>
            <w:r>
              <w:t xml:space="preserve">Title</w:t>
            </w:r>
          </w:p>
        </w:tc>
        <w:tc>
          <w:tcPr/>
          <w:p>
            <w:pPr>
              <w:pStyle w:val="Compact"/>
              <w:jc w:val="left"/>
            </w:pPr>
            <w:r>
              <w:t xml:space="preserve">Ein Name, der der Ressource gegeben wird.</w:t>
            </w:r>
          </w:p>
        </w:tc>
      </w:tr>
      <w:tr>
        <w:tc>
          <w:tcPr/>
          <w:p>
            <w:pPr>
              <w:pStyle w:val="Compact"/>
              <w:jc w:val="left"/>
            </w:pPr>
            <w:r>
              <w:t xml:space="preserve">Type</w:t>
            </w:r>
          </w:p>
        </w:tc>
        <w:tc>
          <w:tcPr/>
          <w:p>
            <w:pPr>
              <w:pStyle w:val="Compact"/>
              <w:jc w:val="left"/>
            </w:pPr>
            <w:r>
              <w:t xml:space="preserve">Die Art oder das Genre der Ressource.</w:t>
            </w:r>
          </w:p>
        </w:tc>
      </w:tr>
    </w:tbl>
    <w:p>
      <w:pPr>
        <w:pStyle w:val="BodyText"/>
      </w:pPr>
      <w:r>
        <w:t xml:space="preserve">Während mit der Beantwortung der in Schritt eins gestellten Fragen begonnen wird, kann es hilfreich sein, diejenigen Informationen aufzulisten, die als Datenpunkte aufgenommen werden sollen. Das können beispielsweise Titel, Thema, Zugriffsrechte, usw. sein. Wenn zum Beispiel Bilder auf einer Karte überlagert werden sollen, müssen Koordinatendaten aufgenommen werden. Die Erstellung der Liste der Metadatenfelder erfolgt schrittweise und parallel zur Annotation der einzelnen Ressourcen. Es kann sein, dass während der Quellenannotationen einige Datenpunkte wieder verworfen werden müssen, da sie für die Gesamtheit der Ressourcen nicht erhoben werden können.</w:t>
      </w:r>
    </w:p>
    <w:p>
      <w:pPr>
        <w:pStyle w:val="BodyText"/>
      </w:pPr>
      <w:r>
        <w:t xml:space="preserve">Während die einzelnen Ressourcen annotiert werden, muss entschieden werden, ob bestehende Metadatenschemas wie das</w:t>
      </w:r>
      <w:r>
        <w:t xml:space="preserve"> </w:t>
      </w:r>
      <w:hyperlink r:id="rId45">
        <w:r>
          <w:rPr>
            <w:rStyle w:val="Hyperlink"/>
          </w:rPr>
          <w:t xml:space="preserve">Dublin Core Metadata Element Set</w:t>
        </w:r>
      </w:hyperlink>
      <w:r>
        <w:t xml:space="preserve"> </w:t>
      </w:r>
      <w:r>
        <w:t xml:space="preserve">übernommen, angepasst oder ein eigenes Schema erstellt werden soll. Die Übernahme von fertigen Schemas oder deren Ergänzung durch einzelne Elemente hat gegenüber der Erstellung eines eigenen Schemas mehrere Vorteile. So werden etwa Kosten und Aufwand gespart, die Schemas sind benutzerfreundlich und interoperabel.</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46" name="Picture"/>
                  <a:graphic>
                    <a:graphicData uri="http://schemas.openxmlformats.org/drawingml/2006/picture">
                      <pic:pic>
                        <pic:nvPicPr>
                          <pic:cNvPr descr="/Applications/quarto/share/formats/docx/tip.png" id="147" name="Picture"/>
                          <pic:cNvPicPr>
                            <a:picLocks noChangeArrowheads="1" noChangeAspect="1"/>
                          </pic:cNvPicPr>
                        </pic:nvPicPr>
                        <pic:blipFill>
                          <a:blip r:embed="rId11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Beim Erstellen der Metadatenliste hat sich gezeigt, dass die Übernahme der Standardfelder von</w:t>
            </w:r>
            <w:r>
              <w:t xml:space="preserve"> </w:t>
            </w:r>
            <w:hyperlink r:id="rId30">
              <w:r>
                <w:rPr>
                  <w:rStyle w:val="Hyperlink"/>
                </w:rPr>
                <w:t xml:space="preserve">Dublin Core</w:t>
              </w:r>
            </w:hyperlink>
            <w:r>
              <w:t xml:space="preserve"> </w:t>
            </w:r>
            <w:r>
              <w:t xml:space="preserve">eine gute Grundlage für die weitere Arbeit bietet. So wurde beispielsweise anhand des Feldes</w:t>
            </w:r>
            <w:r>
              <w:t xml:space="preserve"> </w:t>
            </w:r>
            <w:r>
              <w:t xml:space="preserve">“</w:t>
            </w:r>
            <w:r>
              <w:t xml:space="preserve">Date</w:t>
            </w:r>
            <w:r>
              <w:t xml:space="preserve">”</w:t>
            </w:r>
            <w:r>
              <w:t xml:space="preserve"> </w:t>
            </w:r>
            <w:r>
              <w:t xml:space="preserve">das Feld</w:t>
            </w:r>
            <w:r>
              <w:t xml:space="preserve"> </w:t>
            </w:r>
            <w:r>
              <w:t xml:space="preserve">“</w:t>
            </w:r>
            <w:r>
              <w:t xml:space="preserve">Era</w:t>
            </w:r>
            <w:r>
              <w:t xml:space="preserve">”</w:t>
            </w:r>
            <w:r>
              <w:t xml:space="preserve"> </w:t>
            </w:r>
            <w:r>
              <w:t xml:space="preserve">hinzugefügt, um ein noch breiteres zeitliches Spektrum angeben zu können.</w:t>
            </w:r>
          </w:p>
        </w:tc>
      </w:tr>
    </w:tbl>
    <w:bookmarkEnd w:id="148"/>
    <w:bookmarkStart w:id="149" w:name="Xc77681599361594336f89e849b32f453630459e"/>
    <w:p>
      <w:pPr>
        <w:pStyle w:val="Heading2"/>
      </w:pPr>
      <w:r>
        <w:t xml:space="preserve">4.3 Schritt Drei: Bereits vorhandene Metadaten zusammenstellen</w:t>
      </w:r>
    </w:p>
    <w:p>
      <w:pPr>
        <w:pStyle w:val="FirstParagraph"/>
      </w:pPr>
      <w:r>
        <w:t xml:space="preserve">Schon während des Auflistens von Datenpunkten kann überlegt werden, welche beschreibenden Informationen oder Metadaten bereits vorliegen. Diese Informationen können als Erstes in das Metadatenschema eingefügt werden. Oftmals liegen bei Gedächtnisinstitutionen schon Informationen bereit, welche in die Metadatenschemas integriert werden können.</w:t>
      </w:r>
    </w:p>
    <w:p>
      <w:pPr>
        <w:pStyle w:val="BodyText"/>
      </w:pPr>
      <w:r>
        <w:t xml:space="preserve">Folgende Fragen sind dabei zentral: Welche Elemente oder welche Art von Informationen sind in den Gedächtnisinstitutionen aufgezeichnet oder dargestellt? Ein besonderes Augenmerk muss darauf gelegt werden, welche Ideologien in einem gewissen historischen Kontext gesellschaftlich und institutionell vorherrschend waren, damit nicht diskriminierende Perspektiven, die den Informationen inhärent sind, reproduziert werden. Weitere Fragen sind: Fehlen Informationen über die Ressourcen? Gibt es Informationen, die schwer zu finden oder zu erstellen sind? Bei der letzten Frage müssen je nach Ressourcenverfügbarkeit weitere Recherchen gemacht werden, bei der Institution der Quelle nachgefragt oder sonst ein Feld leer gelassen werden.</w:t>
      </w:r>
    </w:p>
    <w:bookmarkEnd w:id="149"/>
    <w:bookmarkStart w:id="152" w:name="schritt-vier-zeitmanagement-beachten"/>
    <w:p>
      <w:pPr>
        <w:pStyle w:val="Heading2"/>
      </w:pPr>
      <w:r>
        <w:t xml:space="preserve">4.4 Schritt Vier: Zeitmanagement beachten  </w:t>
      </w:r>
    </w:p>
    <w:p>
      <w:pPr>
        <w:pStyle w:val="FirstParagraph"/>
      </w:pPr>
      <w:r>
        <w:t xml:space="preserve">Es ist wichtig, dass das "goldene Minimum" gefunden wird. Was genau das goldene Minimum im Rahmen des jeweiligen Projekts ist, hängt von den Projektzielen und den verfügbaren Ressourcen ab.</w:t>
      </w:r>
    </w:p>
    <w:p>
      <w:pPr>
        <w:pStyle w:val="BodyText"/>
      </w:pPr>
      <w:r>
        <w:t xml:space="preserve">Es muss bestimmt werden, welche Informationen wichtig sind, um das Auffinden und die Identifikation zu erleichtern sowie einen ausreichenden Kontext zu liefern, aber nicht mehr. Insbesondere der Text zur Kontextualisierung der Quelle soll zwar die wichtigsten Informationen enthalten, ins Detail muss er jedoch nicht gehen. Falls eine Gedächtnisinstitution bereits über einen längeren beschreibenden Text zur Ressource verfügt, kann nachgefragt werden, ob Aspekte daraus übernommen werden dürfen. Dies kann viel Zeit für weitere Recherchen einsparen.</w:t>
      </w:r>
    </w:p>
    <w:p>
      <w:pPr>
        <w:pStyle w:val="BodyText"/>
      </w:pPr>
      <w:r>
        <w:t xml:space="preserve">Ebenfalls ist es wichtig, zeitliche Limiten für die Annotation einzelner Quellen festzusetzen. So wird nicht zu viel Rechercheaufwand für einzelne Quellen aufgewendet. Darüber hinaus kann es hilfreich sein, vor der eigentlichen Quellenannotation einen Überblick über die gesamte Quellenlage zu erstellen. Ziel dabei ist es, eine ungefähre Vorstellung über die Anzahl an Quellen mit Diskriminierung zu erhalten. Anhand von Erfahrungswerten kann abgeschätzt werden, wie viel Aufwand für die einzelnen Quellen benötigt wird.</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50" name="Picture"/>
                  <a:graphic>
                    <a:graphicData uri="http://schemas.openxmlformats.org/drawingml/2006/picture">
                      <pic:pic>
                        <pic:nvPicPr>
                          <pic:cNvPr descr="/Applications/quarto/share/formats/docx/tip.png" id="151" name="Picture"/>
                          <pic:cNvPicPr>
                            <a:picLocks noChangeArrowheads="1" noChangeAspect="1"/>
                          </pic:cNvPicPr>
                        </pic:nvPicPr>
                        <pic:blipFill>
                          <a:blip r:embed="rId11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Es kann hilfreich sein, von den vorhandenen Informationen aus den Gedächtnisinstitutionen auszugehen und dann die weiter oben beschriebenen Schritte durchzugehen. Für das Zeitmanagement war es besonders hilfreich, dass Informationen zu den Quellen direkt aus den einzelnen Bänden genommen werden konnten. Schwierig war es hingegen, vor den Annotationen einen Gesamtüberblick zu den Quellen mit Diskriminierung zu erhalten. So wurde die Liste potenziell diskriminierender Themen erst erstellt, nachdem das Projekt eine grössere Anzahl von Quellen annotiert hatte.</w:t>
            </w:r>
          </w:p>
        </w:tc>
      </w:tr>
    </w:tbl>
    <w:bookmarkEnd w:id="152"/>
    <w:bookmarkStart w:id="160" w:name="X865892f4dd9c3db098aad684c5cc101778e1ef8"/>
    <w:p>
      <w:pPr>
        <w:pStyle w:val="Heading2"/>
      </w:pPr>
      <w:r>
        <w:t xml:space="preserve">4.5 Schritt Fünf: Metadatenpunkte fertigstellen</w:t>
      </w:r>
    </w:p>
    <w:p>
      <w:pPr>
        <w:pStyle w:val="FirstParagraph"/>
      </w:pPr>
      <w:r>
        <w:t xml:space="preserve">In diesem Schritt wird die Liste der Datenpunkte fertiggestellt. Diese Liste kann als eigenes Metadatenschema kodifiziert oder auf ein bestehendes Schema, wie z.B.</w:t>
      </w:r>
      <w:r>
        <w:t xml:space="preserve"> </w:t>
      </w:r>
      <w:hyperlink r:id="rId30">
        <w:r>
          <w:rPr>
            <w:rStyle w:val="Hyperlink"/>
          </w:rPr>
          <w:t xml:space="preserve">Dublin Core</w:t>
        </w:r>
      </w:hyperlink>
      <w:r>
        <w:t xml:space="preserve"> </w:t>
      </w:r>
      <w:r>
        <w:t xml:space="preserve">übertragen werden. Diesen Weg hat Stadt.Geschichte.Basel gewählt.</w:t>
      </w:r>
    </w:p>
    <w:p>
      <w:pPr>
        <w:pStyle w:val="BodyText"/>
      </w:pPr>
      <w:r>
        <w:t xml:space="preserve">In vielen Fällen, insbesondere bei komplexen Objekten oder hierarchisch strukturierten Archiv- und anderen Sammlungsarten, kann auch eine Kombination von Schemata die beste Lösung sein (z. B.</w:t>
      </w:r>
      <w:r>
        <w:t xml:space="preserve"> </w:t>
      </w:r>
      <w:hyperlink r:id="rId153">
        <w:r>
          <w:rPr>
            <w:rStyle w:val="Hyperlink"/>
          </w:rPr>
          <w:t xml:space="preserve">MARC</w:t>
        </w:r>
      </w:hyperlink>
      <w:r>
        <w:t xml:space="preserve"> </w:t>
      </w:r>
      <w:r>
        <w:t xml:space="preserve">oder</w:t>
      </w:r>
      <w:r>
        <w:t xml:space="preserve"> </w:t>
      </w:r>
      <w:hyperlink r:id="rId154">
        <w:r>
          <w:rPr>
            <w:rStyle w:val="Hyperlink"/>
          </w:rPr>
          <w:t xml:space="preserve">BIBFRAME</w:t>
        </w:r>
      </w:hyperlink>
      <w:r>
        <w:t xml:space="preserve"> </w:t>
      </w:r>
      <w:r>
        <w:t xml:space="preserve">und/oder</w:t>
      </w:r>
      <w:r>
        <w:t xml:space="preserve"> </w:t>
      </w:r>
      <w:hyperlink r:id="rId155">
        <w:r>
          <w:rPr>
            <w:rStyle w:val="Hyperlink"/>
          </w:rPr>
          <w:t xml:space="preserve">EAD</w:t>
        </w:r>
      </w:hyperlink>
      <w:r>
        <w:t xml:space="preserve"> </w:t>
      </w:r>
      <w:r>
        <w:t xml:space="preserve">auf der Ebene der Sammlung;</w:t>
      </w:r>
      <w:r>
        <w:t xml:space="preserve"> </w:t>
      </w:r>
      <w:hyperlink r:id="rId153">
        <w:r>
          <w:rPr>
            <w:rStyle w:val="Hyperlink"/>
          </w:rPr>
          <w:t xml:space="preserve">MARC</w:t>
        </w:r>
      </w:hyperlink>
      <w:r>
        <w:t xml:space="preserve">,</w:t>
      </w:r>
      <w:r>
        <w:t xml:space="preserve"> </w:t>
      </w:r>
      <w:hyperlink r:id="rId156">
        <w:r>
          <w:rPr>
            <w:rStyle w:val="Hyperlink"/>
          </w:rPr>
          <w:t xml:space="preserve">Dublin Core</w:t>
        </w:r>
      </w:hyperlink>
      <w:r>
        <w:t xml:space="preserve">,</w:t>
      </w:r>
      <w:r>
        <w:t xml:space="preserve"> </w:t>
      </w:r>
      <w:hyperlink r:id="rId157">
        <w:r>
          <w:rPr>
            <w:rStyle w:val="Hyperlink"/>
          </w:rPr>
          <w:t xml:space="preserve">MODS</w:t>
        </w:r>
      </w:hyperlink>
      <w:r>
        <w:t xml:space="preserve">,</w:t>
      </w:r>
      <w:r>
        <w:t xml:space="preserve"> </w:t>
      </w:r>
      <w:hyperlink r:id="rId158">
        <w:r>
          <w:rPr>
            <w:rStyle w:val="Hyperlink"/>
          </w:rPr>
          <w:t xml:space="preserve">VRA Core</w:t>
        </w:r>
      </w:hyperlink>
      <w:r>
        <w:t xml:space="preserve">, oder</w:t>
      </w:r>
      <w:r>
        <w:t xml:space="preserve"> </w:t>
      </w:r>
      <w:hyperlink r:id="rId159">
        <w:r>
          <w:rPr>
            <w:rStyle w:val="Hyperlink"/>
          </w:rPr>
          <w:t xml:space="preserve">LIDO</w:t>
        </w:r>
      </w:hyperlink>
      <w:r>
        <w:t xml:space="preserve"> </w:t>
      </w:r>
      <w:r>
        <w:t xml:space="preserve">auf der Ebene der Objekte).</w:t>
      </w:r>
    </w:p>
    <w:bookmarkEnd w:id="160"/>
    <w:bookmarkStart w:id="163" w:name="X09d5abcd5c2332320dd4106ff5cc7d34b95b94e"/>
    <w:p>
      <w:pPr>
        <w:pStyle w:val="Heading2"/>
      </w:pPr>
      <w:r>
        <w:t xml:space="preserve">4.6 Sechster Schritt: Datenwertstandards wählen</w:t>
      </w:r>
    </w:p>
    <w:p>
      <w:pPr>
        <w:pStyle w:val="FirstParagraph"/>
      </w:pPr>
      <w:r>
        <w:t xml:space="preserve">Institutionen müssen eine sorgfältige Auswahl an geeigneten Metadatenschemata, kontrollierten Vokabularen (einschliesslich sammlungsspezifischer Thesauri und lokaler Auswahllisten) und Katalogisierungsstandards treffen. Folgende Fragen müssen dabei gestellt werden: Sollen Datenwertstandards (kontrollierte Vokabulare, Thesauri, Kodierungs- oder Formatierungsstandards) verwendet werden? Wenn ja, welche Standards sollen für welche Felder gelten? Kontrollierte Vokabulare sind zu bevorzugen, da diese für die Weiterverwendung der Forschungsdaten als Basis für interoperable Schnittstellen dienen können.</w:t>
      </w:r>
    </w:p>
    <w:p>
      <w:pPr>
        <w:pStyle w:val="BodyText"/>
      </w:pPr>
      <w:r>
        <w:t xml:space="preserve">Alternativ können auch eigene Standards für Datenwerte erstellt werden, beispielsweise ein themenspezifisches Vokabular oder eine kontrollierte Liste von Namen. Wichtig ist die Dokumentation der Entscheidung und der Vokabulare.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61" name="Picture"/>
                  <a:graphic>
                    <a:graphicData uri="http://schemas.openxmlformats.org/drawingml/2006/picture">
                      <pic:pic>
                        <pic:nvPicPr>
                          <pic:cNvPr descr="/Applications/quarto/share/formats/docx/tip.png" id="162" name="Picture"/>
                          <pic:cNvPicPr>
                            <a:picLocks noChangeArrowheads="1" noChangeAspect="1"/>
                          </pic:cNvPicPr>
                        </pic:nvPicPr>
                        <pic:blipFill>
                          <a:blip r:embed="rId11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Im Falle des Feldes "Subject" hat Stadt.Geschichte.Basel den</w:t>
            </w:r>
            <w:r>
              <w:t xml:space="preserve"> </w:t>
            </w:r>
            <w:hyperlink r:id="rId29">
              <w:r>
                <w:rPr>
                  <w:rStyle w:val="Hyperlink"/>
                </w:rPr>
                <w:t xml:space="preserve">Schlagwortindex GenderOpen</w:t>
              </w:r>
            </w:hyperlink>
            <w:r>
              <w:t xml:space="preserve"> </w:t>
            </w:r>
            <w:r>
              <w:t xml:space="preserve">als kontrolliertes Vokabular gewählt, um die verschiedenen Diskriminierungsformen beschreiben zu können.</w:t>
            </w:r>
          </w:p>
        </w:tc>
      </w:tr>
    </w:tbl>
    <w:bookmarkEnd w:id="163"/>
    <w:bookmarkStart w:id="164" w:name="siebter-schritt-checkliste"/>
    <w:p>
      <w:pPr>
        <w:pStyle w:val="Heading2"/>
      </w:pPr>
      <w:r>
        <w:t xml:space="preserve">4.7 Siebter Schritt: Checkliste</w:t>
      </w:r>
    </w:p>
    <w:p>
      <w:pPr>
        <w:pStyle w:val="FirstParagraph"/>
      </w:pPr>
      <w:r>
        <w:t xml:space="preserve">Bei der Erstellung oder Bewertung von Metadaten ist es wichtig, sich immer wieder zu fragen:</w:t>
      </w:r>
    </w:p>
    <w:p>
      <w:pPr>
        <w:numPr>
          <w:ilvl w:val="0"/>
          <w:numId w:val="1004"/>
        </w:numPr>
        <w:pStyle w:val="Compact"/>
      </w:pPr>
      <w:r>
        <w:rPr>
          <w:bCs/>
          <w:b/>
        </w:rPr>
        <w:t xml:space="preserve">Genauigkeit:</w:t>
      </w:r>
      <w:r>
        <w:t xml:space="preserve"> Sind die erfassten Daten korrekt und sachlich?</w:t>
      </w:r>
    </w:p>
    <w:p>
      <w:pPr>
        <w:numPr>
          <w:ilvl w:val="0"/>
          <w:numId w:val="1004"/>
        </w:numPr>
        <w:pStyle w:val="Compact"/>
      </w:pPr>
      <w:r>
        <w:rPr>
          <w:bCs/>
          <w:b/>
        </w:rPr>
        <w:t xml:space="preserve">Vollständigkeit:</w:t>
      </w:r>
      <w:r>
        <w:t xml:space="preserve"> Wurden alle relevanten Daten vollständig erfasst?</w:t>
      </w:r>
    </w:p>
    <w:p>
      <w:pPr>
        <w:numPr>
          <w:ilvl w:val="0"/>
          <w:numId w:val="1004"/>
        </w:numPr>
        <w:pStyle w:val="Compact"/>
      </w:pPr>
      <w:r>
        <w:rPr>
          <w:bCs/>
          <w:b/>
        </w:rPr>
        <w:t xml:space="preserve">Konsistenz:</w:t>
      </w:r>
      <w:r>
        <w:t xml:space="preserve"> Wurden die Daten konsistent eingegeben? Wird derselbe Satz von Metadatenelementen verwendet, um alle Ressourcen in der Sammlung zu beschreiben? Werden die Daten in demselben Format eingegeben?</w:t>
      </w:r>
    </w:p>
    <w:p>
      <w:pPr>
        <w:numPr>
          <w:ilvl w:val="0"/>
          <w:numId w:val="1004"/>
        </w:numPr>
        <w:pStyle w:val="Compact"/>
      </w:pPr>
      <w:r>
        <w:rPr>
          <w:bCs/>
          <w:b/>
        </w:rPr>
        <w:t xml:space="preserve">Interoperabilität:</w:t>
      </w:r>
      <w:r>
        <w:t xml:space="preserve">Sind die Daten maschinenlesbar? Können die Metadaten leicht in ein anderes System migriert und von diesem verstanden werden? Können sie mit anderen Metadatensätzen oder Sammlungen zusammengeführt werden?</w:t>
      </w:r>
    </w:p>
    <w:p>
      <w:pPr>
        <w:numPr>
          <w:ilvl w:val="0"/>
          <w:numId w:val="1004"/>
        </w:numPr>
        <w:pStyle w:val="Compact"/>
      </w:pPr>
      <w:r>
        <w:rPr>
          <w:bCs/>
          <w:b/>
        </w:rPr>
        <w:t xml:space="preserve">Inklusivität:</w:t>
      </w:r>
      <w:r>
        <w:t xml:space="preserve">Sind die Daten inklusiv, nicht abwertend und frei von Vorurteilen und schädlicher Sprache? Falls historische Begriffe verwendet werden: Werden sie korrekt kontextualisiert? Sind die verwendeten Begriffe für die beschriebene Ressource geeignet? Stimmen die Begriffe und beschreibenden Informationen mit der Art und Weise überein, wie die Ersteller*innen oder Nutzer*innen einer Ressource diese beschreiben könnten?</w:t>
      </w:r>
    </w:p>
    <w:p>
      <w:pPr>
        <w:numPr>
          <w:ilvl w:val="0"/>
          <w:numId w:val="1004"/>
        </w:numPr>
        <w:pStyle w:val="Compact"/>
      </w:pPr>
      <w:r>
        <w:rPr>
          <w:bCs/>
          <w:b/>
        </w:rPr>
        <w:t xml:space="preserve">Ethische Überlegungen:</w:t>
      </w:r>
      <w:r>
        <w:t xml:space="preserve">Enthalten die Daten persönliche, identifizierende oder anderweitig sensible Informationen? Sind die Rechte vorhanden, die in den Daten enthaltenen Informationen aufzuzeichnen oder zu veröffentlichen? Werden die Mitwirkenden an den Daten und die darin zitierten Ressourcen genannt?</w:t>
      </w:r>
    </w:p>
    <w:bookmarkEnd w:id="164"/>
    <w:bookmarkEnd w:id="165"/>
    <w:bookmarkStart w:id="284" w:name="beispiele"/>
    <w:p>
      <w:pPr>
        <w:pStyle w:val="Heading1"/>
      </w:pPr>
      <w:r>
        <w:t xml:space="preserve">5. Beispiele</w:t>
      </w:r>
    </w:p>
    <w:p>
      <w:pPr>
        <w:pStyle w:val="FirstParagraph"/>
      </w:pPr>
      <w:r>
        <w:t xml:space="preserve">Auf der</w:t>
      </w:r>
      <w:r>
        <w:t xml:space="preserve"> </w:t>
      </w:r>
      <w:hyperlink r:id="rId25">
        <w:r>
          <w:rPr>
            <w:rStyle w:val="Hyperlink"/>
          </w:rPr>
          <w:t xml:space="preserve">Forschungsdatenplattform</w:t>
        </w:r>
      </w:hyperlink>
      <w:r>
        <w:t xml:space="preserve"> werden Forschungsdaten und weitere Ressourcen der Stadt.Geschichte.Basel über eine benutzer*innenfreundliche Oberfläche Forschenden, Studierenden und Geschichtsinteressierten zur Verfügung gestellt. Jede Ressource (eine Quelle, ein Foto, eine Illustration, ein Datensatz etc.) wird mit Metadaten versehen, im Vier-Augen-Prinzip von Fachleuten geprüft, veröffentlicht und langzeitarchiviert. Die Daten können frei heruntergeladen werden und verweisen auf andere Informationsquellen und Vermittlungsangebote. Die Stadt.Geschichte.Basel nimmt auch Daten anderer Projekte auf, insofern ein Bezug zu Basel gegeben ist.</w:t>
      </w:r>
    </w:p>
    <w:bookmarkStart w:id="177" w:name="das-bad-zu-leuk"/>
    <w:p>
      <w:pPr>
        <w:pStyle w:val="Heading2"/>
      </w:pPr>
      <w:r>
        <w:t xml:space="preserve">5.1 Das Bad zu Leuk</w:t>
      </w:r>
    </w:p>
    <w:tbl>
      <w:tblPr>
        <w:tblStyle w:val="Table"/>
        <w:tblW w:type="pct" w:w="5000"/>
        <w:tblLook w:firstRow="0" w:lastRow="0" w:firstColumn="0" w:lastColumn="0" w:noHBand="0" w:noVBand="0" w:val="0000"/>
        <w:jc w:val="start"/>
        <w:tblLayout w:type="fixed"/>
      </w:tblPr>
      <w:tblGrid>
        <w:gridCol w:w="7920"/>
      </w:tblGrid>
      <w:tr>
        <w:tc>
          <w:tcPr/>
          <w:bookmarkStart w:id="169" w:name="fig-bad-zu-leuk"/>
          <w:p>
            <w:pPr>
              <w:pStyle w:val="Compact"/>
              <w:jc w:val="left"/>
            </w:pPr>
            <w:r>
              <w:drawing>
                <wp:inline>
                  <wp:extent cx="4754880" cy="3352190"/>
                  <wp:effectExtent b="0" l="0" r="0" t="0"/>
                  <wp:docPr descr="" title="" id="167" name="Picture"/>
                  <a:graphic>
                    <a:graphicData uri="http://schemas.openxmlformats.org/drawingml/2006/picture">
                      <pic:pic>
                        <pic:nvPicPr>
                          <pic:cNvPr descr="media/image10.jpg" id="168" name="Picture"/>
                          <pic:cNvPicPr>
                            <a:picLocks noChangeArrowheads="1" noChangeAspect="1"/>
                          </pic:cNvPicPr>
                        </pic:nvPicPr>
                        <pic:blipFill>
                          <a:blip r:embed="rId166"/>
                          <a:stretch>
                            <a:fillRect/>
                          </a:stretch>
                        </pic:blipFill>
                        <pic:spPr bwMode="auto">
                          <a:xfrm>
                            <a:off x="0" y="0"/>
                            <a:ext cx="4754880" cy="3352190"/>
                          </a:xfrm>
                          <a:prstGeom prst="rect">
                            <a:avLst/>
                          </a:prstGeom>
                          <a:noFill/>
                          <a:ln w="9525">
                            <a:noFill/>
                            <a:headEnd/>
                            <a:tailEnd/>
                          </a:ln>
                        </pic:spPr>
                      </pic:pic>
                    </a:graphicData>
                  </a:graphic>
                </wp:inline>
              </w:drawing>
            </w:r>
          </w:p>
          <w:p>
            <w:pPr>
              <w:jc w:val="left"/>
            </w:pPr>
            <w:pPr>
              <w:jc w:val="start"/>
              <w:spacing w:before="200"/>
              <w:pStyle w:val="ImageCaption"/>
            </w:pPr>
            <w:r>
              <w:t xml:space="preserve">Abbildung 6: Das Bad zu Leuk</w:t>
            </w:r>
          </w:p>
          <w:bookmarkEnd w:id="169"/>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176" w:name="tbl-metadaten-das-bad-zu-leuk"/>
          <w:p>
            <w:pPr>
              <w:jc w:val="center"/>
            </w:pPr>
            <w:pPr>
              <w:jc w:val="start"/>
              <w:spacing w:before="200"/>
              <w:pStyle w:val="ImageCaption"/>
            </w:pPr>
            <w:r>
              <w:t xml:space="preserve">Tabelle 3: Metadaten des Bildes</w:t>
            </w:r>
            <w:r>
              <w:t xml:space="preserve"> </w:t>
            </w:r>
            <w:r>
              <w:t xml:space="preserve">“</w:t>
            </w:r>
            <w:r>
              <w:t xml:space="preserve">Das Bad zu Leuk</w:t>
            </w:r>
            <w:r>
              <w:t xml:space="preserve">”</w:t>
            </w:r>
          </w:p>
          <w:tbl>
            <w:tblPr>
              <w:tblStyle w:val="Table"/>
              <w:tblW w:type="pct" w:w="5000"/>
              <w:tblLook w:firstRow="1" w:lastRow="0" w:firstColumn="0" w:lastColumn="0" w:noHBand="0" w:noVBand="0" w:val="0020"/>
              <w:jc w:val="start"/>
              <w:tblLayout w:type="fixed"/>
            </w:tblPr>
            <w:tblGrid>
              <w:gridCol w:w="78"/>
              <w:gridCol w:w="7841"/>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m123456</w:t>
                  </w:r>
                </w:p>
              </w:tc>
            </w:tr>
            <w:tr>
              <w:tc>
                <w:tcPr/>
                <w:p>
                  <w:pPr>
                    <w:pStyle w:val="Compact"/>
                    <w:jc w:val="left"/>
                    <w:jc w:val="center"/>
                  </w:pPr>
                  <w:r>
                    <w:t xml:space="preserve">Title</w:t>
                  </w:r>
                </w:p>
              </w:tc>
              <w:tc>
                <w:tcPr/>
                <w:p>
                  <w:pPr>
                    <w:pStyle w:val="Compact"/>
                    <w:jc w:val="left"/>
                    <w:jc w:val="center"/>
                  </w:pPr>
                  <w:r>
                    <w:t xml:space="preserve">Das Bad zu Leuk</w:t>
                  </w:r>
                </w:p>
              </w:tc>
            </w:tr>
            <w:tr>
              <w:tc>
                <w:tcPr/>
                <w:p>
                  <w:pPr>
                    <w:pStyle w:val="Compact"/>
                    <w:jc w:val="left"/>
                    <w:jc w:val="center"/>
                  </w:pPr>
                  <w:r>
                    <w:t xml:space="preserve">Subject</w:t>
                  </w:r>
                </w:p>
              </w:tc>
              <w:tc>
                <w:tcPr/>
                <w:p>
                  <w:pPr>
                    <w:pStyle w:val="Compact"/>
                    <w:jc w:val="left"/>
                    <w:jc w:val="center"/>
                  </w:pPr>
                  <w:r>
                    <w:t xml:space="preserve">Kunst, Sexismus, Sexualität, sexuelle Belästigung, Gesellschaft, Körper, Intimität, Erotik</w:t>
                  </w:r>
                </w:p>
              </w:tc>
            </w:tr>
            <w:tr>
              <w:tc>
                <w:tcPr/>
                <w:p>
                  <w:pPr>
                    <w:pStyle w:val="Compact"/>
                    <w:jc w:val="left"/>
                    <w:jc w:val="center"/>
                  </w:pPr>
                  <w:r>
                    <w:t xml:space="preserve">Description</w:t>
                  </w:r>
                </w:p>
              </w:tc>
              <w:tc>
                <w:tcPr/>
                <w:p>
                  <w:pPr>
                    <w:pStyle w:val="Compact"/>
                    <w:jc w:val="left"/>
                    <w:jc w:val="center"/>
                  </w:pPr>
                  <w:r>
                    <w:t xml:space="preserve">Das Genrebild von</w:t>
                  </w:r>
                  <w:r>
                    <w:t xml:space="preserve"> </w:t>
                  </w:r>
                  <w:hyperlink r:id="rId170">
                    <w:r>
                      <w:rPr>
                        <w:rStyle w:val="Hyperlink"/>
                      </w:rPr>
                      <w:t xml:space="preserve">Hans Bock</w:t>
                    </w:r>
                  </w:hyperlink>
                  <w:r>
                    <w:t xml:space="preserve"> </w:t>
                  </w:r>
                  <w:r>
                    <w:t xml:space="preserve">zeigt eine Gruppe von Menschen, die ein</w:t>
                  </w:r>
                  <w:r>
                    <w:t xml:space="preserve"> </w:t>
                  </w:r>
                  <w:hyperlink r:id="rId171">
                    <w:r>
                      <w:rPr>
                        <w:rStyle w:val="Hyperlink"/>
                      </w:rPr>
                      <w:t xml:space="preserve">Bad</w:t>
                    </w:r>
                  </w:hyperlink>
                  <w:r>
                    <w:t xml:space="preserve"> </w:t>
                  </w:r>
                  <w:r>
                    <w:t xml:space="preserve">nehmen, ein beliebter Zeitvertreib im 16. Jahrhundert. Neben den hygienischen Vorteilen bot das Bad auch Gelegenheit zur Erholung und Geselligkeit. Für die Posen seiner Figuren verwendete Bock Vorbilder aus anderen Werken. So war die am Beckenrand sitzende Frau bereits in seinem</w:t>
                  </w:r>
                  <w:r>
                    <w:t xml:space="preserve"> </w:t>
                  </w:r>
                  <w:hyperlink r:id="rId172">
                    <w:r>
                      <w:rPr>
                        <w:rStyle w:val="Hyperlink"/>
                      </w:rPr>
                      <w:t xml:space="preserve">Venustanz</w:t>
                    </w:r>
                  </w:hyperlink>
                  <w:r>
                    <w:t xml:space="preserve"> </w:t>
                  </w:r>
                  <w:r>
                    <w:t xml:space="preserve">zu sehen. Der Stil des Gemäldes erinnert an Lucas Cranachs Jungbrunnen, der den mittelalterlichen Glauben widerspiegelt, dass bestimmte Bäder heilen oder verjüngen können. Es ist zu erwähnen, dass beide Gemälde die Geschlechternormen der Zeit widerspiegeln. Darüber hinaus wurden Frauen im 16. Jahrhundert oft objektiviert und als kindlich und unschuldig stereotypisiert, was sich in der Darstellung junger, unverhüllter Körper in der Kunst widerspiegelt.</w:t>
                  </w:r>
                </w:p>
              </w:tc>
            </w:tr>
            <w:tr>
              <w:tc>
                <w:tcPr/>
                <w:p>
                  <w:pPr>
                    <w:pStyle w:val="Compact"/>
                    <w:jc w:val="left"/>
                    <w:jc w:val="center"/>
                  </w:pPr>
                  <w:r>
                    <w:t xml:space="preserve">Creator</w:t>
                  </w:r>
                </w:p>
              </w:tc>
              <w:tc>
                <w:tcPr/>
                <w:p>
                  <w:pPr>
                    <w:pStyle w:val="Compact"/>
                    <w:jc w:val="left"/>
                    <w:jc w:val="center"/>
                  </w:pPr>
                  <w:r>
                    <w:t xml:space="preserve">Hans Bock d. Ä.</w:t>
                  </w:r>
                  <w:r>
                    <w:t xml:space="preserve"> </w:t>
                  </w:r>
                  <w:hyperlink r:id="rId173">
                    <w:r>
                      <w:rPr>
                        <w:rStyle w:val="Hyperlink"/>
                      </w:rPr>
                      <w:t xml:space="preserve">Q693916</w:t>
                    </w:r>
                  </w:hyperlink>
                </w:p>
              </w:tc>
            </w:tr>
            <w:tr>
              <w:tc>
                <w:tcPr/>
                <w:p>
                  <w:pPr>
                    <w:pStyle w:val="Compact"/>
                    <w:jc w:val="left"/>
                    <w:jc w:val="center"/>
                  </w:pPr>
                  <w:r>
                    <w:t xml:space="preserve">Publisher</w:t>
                  </w:r>
                </w:p>
              </w:tc>
              <w:tc>
                <w:tcPr/>
                <w:p>
                  <w:pPr>
                    <w:pStyle w:val="Compact"/>
                    <w:jc w:val="left"/>
                    <w:jc w:val="center"/>
                  </w:pPr>
                  <w:r>
                    <w:t xml:space="preserve">Städelmuseum Frankfurt</w:t>
                  </w:r>
                  <w:r>
                    <w:t xml:space="preserve"> </w:t>
                  </w:r>
                  <w:hyperlink r:id="rId174">
                    <w:r>
                      <w:rPr>
                        <w:rStyle w:val="Hyperlink"/>
                      </w:rPr>
                      <w:t xml:space="preserve">Q163804</w:t>
                    </w:r>
                  </w:hyperlink>
                </w:p>
              </w:tc>
            </w:tr>
            <w:tr>
              <w:tc>
                <w:tcPr/>
                <w:p>
                  <w:pPr>
                    <w:pStyle w:val="Compact"/>
                    <w:jc w:val="left"/>
                    <w:jc w:val="center"/>
                  </w:pPr>
                  <w:r>
                    <w:t xml:space="preserve">Date</w:t>
                  </w:r>
                </w:p>
              </w:tc>
              <w:tc>
                <w:tcPr/>
                <w:p>
                  <w:pPr>
                    <w:pStyle w:val="Compact"/>
                    <w:jc w:val="left"/>
                    <w:jc w:val="center"/>
                  </w:pPr>
                  <w:r>
                    <w:t xml:space="preserve">1579</w:t>
                  </w:r>
                </w:p>
              </w:tc>
            </w:tr>
            <w:tr>
              <w:tc>
                <w:tcPr/>
                <w:p>
                  <w:pPr>
                    <w:pStyle w:val="Compact"/>
                    <w:jc w:val="left"/>
                    <w:jc w:val="center"/>
                  </w:pPr>
                  <w:r>
                    <w:t xml:space="preserve">Temporal</w:t>
                  </w:r>
                </w:p>
              </w:tc>
              <w:tc>
                <w:tcPr/>
                <w:p>
                  <w:pPr>
                    <w:pStyle w:val="Compact"/>
                    <w:jc w:val="left"/>
                    <w:jc w:val="center"/>
                  </w:pPr>
                  <w:r>
                    <w:t xml:space="preserve">Mittelalter</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image/jpeg</w:t>
                  </w:r>
                </w:p>
              </w:tc>
            </w:tr>
            <w:tr>
              <w:tc>
                <w:tcPr/>
                <w:p>
                  <w:pPr>
                    <w:pStyle w:val="Compact"/>
                    <w:jc w:val="left"/>
                    <w:jc w:val="center"/>
                  </w:pPr>
                  <w:r>
                    <w:t xml:space="preserve">Extent</w:t>
                  </w:r>
                </w:p>
              </w:tc>
              <w:tc>
                <w:tcPr/>
                <w:p>
                  <w:pPr>
                    <w:pStyle w:val="Compact"/>
                    <w:jc w:val="left"/>
                    <w:jc w:val="center"/>
                  </w:pPr>
                  <w:r>
                    <w:t xml:space="preserve">6676 x 4704</w:t>
                  </w:r>
                </w:p>
              </w:tc>
            </w:tr>
            <w:tr>
              <w:tc>
                <w:tcPr/>
                <w:p>
                  <w:pPr>
                    <w:pStyle w:val="Compact"/>
                    <w:jc w:val="left"/>
                    <w:jc w:val="center"/>
                  </w:pPr>
                  <w:r>
                    <w:t xml:space="preserve">Source</w:t>
                  </w:r>
                </w:p>
              </w:tc>
              <w:tc>
                <w:tcPr/>
                <w:p>
                  <w:pPr>
                    <w:pStyle w:val="Compact"/>
                    <w:jc w:val="left"/>
                    <w:jc w:val="center"/>
                  </w:pPr>
                  <w:r>
                    <w:t xml:space="preserve">Städelmuseum Inv. 2233</w:t>
                  </w:r>
                </w:p>
              </w:tc>
            </w:tr>
            <w:tr>
              <w:tc>
                <w:tcPr/>
                <w:p>
                  <w:pPr>
                    <w:pStyle w:val="Compact"/>
                    <w:jc w:val="left"/>
                    <w:jc w:val="center"/>
                  </w:pPr>
                  <w:r>
                    <w:t xml:space="preserve">Language</w:t>
                  </w:r>
                </w:p>
              </w:tc>
              <w:tc>
                <w:tcPr/>
                <w:p>
                  <w:pPr>
                    <w:pStyle w:val="Compact"/>
                  </w:pPr>
                </w:p>
              </w:tc>
            </w:tr>
            <w:tr>
              <w:tc>
                <w:tcPr/>
                <w:p>
                  <w:pPr>
                    <w:pStyle w:val="Compact"/>
                    <w:jc w:val="left"/>
                    <w:jc w:val="center"/>
                  </w:pPr>
                  <w:r>
                    <w:t xml:space="preserve">Relation</w:t>
                  </w:r>
                </w:p>
              </w:tc>
              <w:tc>
                <w:tcPr/>
                <w:p>
                  <w:pPr>
                    <w:pStyle w:val="Compact"/>
                    <w:jc w:val="left"/>
                    <w:jc w:val="center"/>
                  </w:pPr>
                  <w:hyperlink r:id="rId175">
                    <w:r>
                      <w:rPr>
                        <w:rStyle w:val="Hyperlink"/>
                      </w:rPr>
                      <w:t xml:space="preserve">https://www.staedelmuseum.de/go/ds/2233</w:t>
                    </w:r>
                  </w:hyperlink>
                </w:p>
              </w:tc>
            </w:tr>
            <w:tr>
              <w:tc>
                <w:tcPr/>
                <w:p>
                  <w:pPr>
                    <w:pStyle w:val="Compact"/>
                    <w:jc w:val="left"/>
                    <w:jc w:val="center"/>
                  </w:pPr>
                  <w:r>
                    <w:t xml:space="preserve">Rights</w:t>
                  </w:r>
                </w:p>
              </w:tc>
              <w:tc>
                <w:tcPr/>
                <w:p>
                  <w:pPr>
                    <w:pStyle w:val="Compact"/>
                    <w:jc w:val="left"/>
                    <w:jc w:val="center"/>
                  </w:pPr>
                  <w:r>
                    <w:t xml:space="preserve">Bilddaten gemeinfrei - Kunstmuseum Basel</w:t>
                  </w:r>
                  <w:r>
                    <w:t xml:space="preserve">KMB, Inv. 87</w:t>
                  </w:r>
                </w:p>
              </w:tc>
            </w:tr>
            <w:tr>
              <w:tc>
                <w:tcPr/>
                <w:p>
                  <w:pPr>
                    <w:pStyle w:val="Compact"/>
                    <w:jc w:val="left"/>
                    <w:jc w:val="center"/>
                  </w:pPr>
                  <w:r>
                    <w:t xml:space="preserve">License</w:t>
                  </w:r>
                </w:p>
              </w:tc>
              <w:tc>
                <w:tcPr/>
                <w:p>
                  <w:pPr>
                    <w:pStyle w:val="Compact"/>
                    <w:jc w:val="left"/>
                    <w:jc w:val="center"/>
                  </w:pPr>
                  <w:hyperlink r:id="rId99">
                    <w:r>
                      <w:rPr>
                        <w:rStyle w:val="Hyperlink"/>
                      </w:rPr>
                      <w:t xml:space="preserve">https://creativecommons.org/publicdomain/mark/1.0/</w:t>
                    </w:r>
                  </w:hyperlink>
                </w:p>
              </w:tc>
            </w:tr>
          </w:tbl>
          <w:bookmarkEnd w:id="176"/>
          <w:p/>
        </w:tc>
      </w:tr>
    </w:tbl>
    <w:bookmarkEnd w:id="177"/>
    <w:bookmarkStart w:id="184" w:name="sec-plakat-zur-voelkerschau"/>
    <w:p>
      <w:pPr>
        <w:pStyle w:val="Heading2"/>
      </w:pPr>
      <w:r>
        <w:t xml:space="preserve">5.2 Plakat zur Völkerschau in Basel, 1926</w:t>
      </w:r>
    </w:p>
    <w:tbl>
      <w:tblPr>
        <w:tblStyle w:val="Table"/>
        <w:tblW w:type="pct" w:w="5000"/>
        <w:tblLook w:firstRow="0" w:lastRow="0" w:firstColumn="0" w:lastColumn="0" w:noHBand="0" w:noVBand="0" w:val="0000"/>
        <w:jc w:val="start"/>
        <w:tblLayout w:type="fixed"/>
      </w:tblPr>
      <w:tblGrid>
        <w:gridCol w:w="7920"/>
      </w:tblGrid>
      <w:tr>
        <w:tc>
          <w:tcPr/>
          <w:bookmarkStart w:id="181" w:name="fig-plakat-zu-voelkerschau-in-basel-1926"/>
          <w:p>
            <w:pPr>
              <w:pStyle w:val="Compact"/>
              <w:jc w:val="left"/>
            </w:pPr>
            <w:r>
              <w:drawing>
                <wp:inline>
                  <wp:extent cx="4754880" cy="6181344"/>
                  <wp:effectExtent b="0" l="0" r="0" t="0"/>
                  <wp:docPr descr="" title="" id="179" name="Picture"/>
                  <a:graphic>
                    <a:graphicData uri="http://schemas.openxmlformats.org/drawingml/2006/picture">
                      <pic:pic>
                        <pic:nvPicPr>
                          <pic:cNvPr descr="media/image4.png" id="180" name="Picture"/>
                          <pic:cNvPicPr>
                            <a:picLocks noChangeArrowheads="1" noChangeAspect="1"/>
                          </pic:cNvPicPr>
                        </pic:nvPicPr>
                        <pic:blipFill>
                          <a:blip r:embed="rId178"/>
                          <a:stretch>
                            <a:fillRect/>
                          </a:stretch>
                        </pic:blipFill>
                        <pic:spPr bwMode="auto">
                          <a:xfrm>
                            <a:off x="0" y="0"/>
                            <a:ext cx="4754880" cy="6181344"/>
                          </a:xfrm>
                          <a:prstGeom prst="rect">
                            <a:avLst/>
                          </a:prstGeom>
                          <a:noFill/>
                          <a:ln w="9525">
                            <a:noFill/>
                            <a:headEnd/>
                            <a:tailEnd/>
                          </a:ln>
                        </pic:spPr>
                      </pic:pic>
                    </a:graphicData>
                  </a:graphic>
                </wp:inline>
              </w:drawing>
            </w:r>
          </w:p>
          <w:p>
            <w:pPr>
              <w:jc w:val="left"/>
            </w:pPr>
            <w:pPr>
              <w:jc w:val="start"/>
              <w:spacing w:before="200"/>
              <w:pStyle w:val="ImageCaption"/>
            </w:pPr>
            <w:r>
              <w:t xml:space="preserve">Abbildung 7: Plakat zur Völkerschau in Basel, 1926</w:t>
            </w:r>
          </w:p>
          <w:bookmarkEnd w:id="181"/>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183" w:name="X073bdeff30f6f78a9a7c93e3731b126a655e6d9"/>
          <w:p>
            <w:pPr>
              <w:jc w:val="center"/>
            </w:pPr>
            <w:pPr>
              <w:jc w:val="start"/>
              <w:spacing w:before="200"/>
              <w:pStyle w:val="ImageCaption"/>
            </w:pPr>
            <w:r>
              <w:t xml:space="preserve">Tabelle 4: Metadaten des Plakats zur Völkerschau in Basel, 1926</w:t>
            </w:r>
          </w:p>
          <w:tbl>
            <w:tblPr>
              <w:tblStyle w:val="Table"/>
              <w:tblW w:type="pct" w:w="5000"/>
              <w:tblLook w:firstRow="1" w:lastRow="0" w:firstColumn="0" w:lastColumn="0" w:noHBand="0" w:noVBand="0" w:val="0020"/>
              <w:jc w:val="start"/>
              <w:tblLayout w:type="fixed"/>
            </w:tblPr>
            <w:tblGrid>
              <w:gridCol w:w="46"/>
              <w:gridCol w:w="7873"/>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m123457</w:t>
                  </w:r>
                </w:p>
              </w:tc>
            </w:tr>
            <w:tr>
              <w:tc>
                <w:tcPr/>
                <w:p>
                  <w:pPr>
                    <w:pStyle w:val="Compact"/>
                    <w:jc w:val="left"/>
                    <w:jc w:val="center"/>
                  </w:pPr>
                  <w:r>
                    <w:t xml:space="preserve">Title</w:t>
                  </w:r>
                </w:p>
              </w:tc>
              <w:tc>
                <w:tcPr/>
                <w:p>
                  <w:pPr>
                    <w:pStyle w:val="Compact"/>
                    <w:jc w:val="left"/>
                    <w:jc w:val="center"/>
                  </w:pPr>
                  <w:r>
                    <w:t xml:space="preserve">Plakat zur Völkerschau in Basel, 1926</w:t>
                  </w:r>
                </w:p>
              </w:tc>
            </w:tr>
            <w:tr>
              <w:tc>
                <w:tcPr/>
                <w:p>
                  <w:pPr>
                    <w:pStyle w:val="Compact"/>
                    <w:jc w:val="left"/>
                    <w:jc w:val="center"/>
                  </w:pPr>
                  <w:r>
                    <w:t xml:space="preserve">Subject</w:t>
                  </w:r>
                </w:p>
              </w:tc>
              <w:tc>
                <w:tcPr/>
                <w:p>
                  <w:pPr>
                    <w:pStyle w:val="Compact"/>
                    <w:jc w:val="left"/>
                    <w:jc w:val="center"/>
                  </w:pPr>
                  <w:r>
                    <w:t xml:space="preserve">Kolonialismus, Imperialismus, Rassismus, Öffentlichkeit, Kultur</w:t>
                  </w:r>
                </w:p>
              </w:tc>
            </w:tr>
            <w:tr>
              <w:tc>
                <w:tcPr/>
                <w:p>
                  <w:pPr>
                    <w:pStyle w:val="Compact"/>
                    <w:jc w:val="left"/>
                    <w:jc w:val="center"/>
                  </w:pPr>
                  <w:r>
                    <w:t xml:space="preserve">Description</w:t>
                  </w:r>
                </w:p>
              </w:tc>
              <w:tc>
                <w:tcPr/>
                <w:p>
                  <w:pPr>
                    <w:pStyle w:val="Compact"/>
                    <w:jc w:val="left"/>
                    <w:jc w:val="center"/>
                  </w:pPr>
                  <w:r>
                    <w:t xml:space="preserve">Im Zeitraum zwischen 1879 und 1935 fanden im Basler Zoo 21 sogenannte</w:t>
                  </w:r>
                  <w:r>
                    <w:t xml:space="preserve"> </w:t>
                  </w:r>
                  <w:r>
                    <w:t xml:space="preserve">“</w:t>
                  </w:r>
                  <w:hyperlink r:id="rId130">
                    <w:r>
                      <w:rPr>
                        <w:rStyle w:val="Hyperlink"/>
                      </w:rPr>
                      <w:t xml:space="preserve">Völkerschauen” (Achtung Link führt zu diskriminierenden Bildern)</w:t>
                    </w:r>
                  </w:hyperlink>
                  <w:r>
                    <w:t xml:space="preserve"> </w:t>
                  </w:r>
                  <w:r>
                    <w:t xml:space="preserve">- heute auch Menschenzoos genannt - statt, in denen Menschen aus verschiedenen Kulturen</w:t>
                  </w:r>
                  <w:r>
                    <w:t xml:space="preserve"> </w:t>
                  </w:r>
                  <w:r>
                    <w:rPr>
                      <w:iCs/>
                      <w:i/>
                    </w:rPr>
                    <w:t xml:space="preserve">ausgestellt</w:t>
                  </w:r>
                  <w:r>
                    <w:t xml:space="preserve"> </w:t>
                  </w:r>
                  <w:r>
                    <w:t xml:space="preserve">wurden. Schweizweit fanden solche Schauen bis ins Jahr 1964 statt. Bei diesen Veranstaltungen wurden Menschen entweder in festen Einrichtungen, mobilen Zoos oder sogar in Zirkusvorführungen zur Schau gestellt. Dahinter stand ein rassistisches, imperialistisches und kolonialistische</w:t>
                  </w:r>
                  <w:r>
                    <w:rPr>
                      <w:iCs/>
                      <w:i/>
                    </w:rPr>
                    <w:t xml:space="preserve">s</w:t>
                  </w:r>
                  <w:r>
                    <w:t xml:space="preserve"> </w:t>
                  </w:r>
                  <w:r>
                    <w:t xml:space="preserve">Menschenbild. Die in den Werbeplakaten verwendete Bildsprache bediente sich an kolonialen Fantasien der europäischen Bevölkerung und stellte die Menschen als vermeintlich</w:t>
                  </w:r>
                  <w:r>
                    <w:t xml:space="preserve">”</w:t>
                  </w:r>
                  <w:r>
                    <w:t xml:space="preserve">primitiv”</w:t>
                  </w:r>
                  <w:r>
                    <w:rPr>
                      <w:iCs/>
                      <w:i/>
                    </w:rPr>
                    <w:t xml:space="preserve">,</w:t>
                  </w:r>
                  <w:r>
                    <w:t xml:space="preserve"> </w:t>
                  </w:r>
                  <w:r>
                    <w:t xml:space="preserve">“</w:t>
                  </w:r>
                  <w:r>
                    <w:t xml:space="preserve">wild</w:t>
                  </w:r>
                  <w:r>
                    <w:t xml:space="preserve">”</w:t>
                  </w:r>
                  <w:r>
                    <w:t xml:space="preserve">,</w:t>
                  </w:r>
                  <w:r>
                    <w:t xml:space="preserve"> </w:t>
                  </w:r>
                  <w:r>
                    <w:t xml:space="preserve">“</w:t>
                  </w:r>
                  <w:r>
                    <w:t xml:space="preserve">kriegerisch</w:t>
                  </w:r>
                  <w:r>
                    <w:t xml:space="preserve">”</w:t>
                  </w:r>
                  <w:r>
                    <w:t xml:space="preserve"> </w:t>
                  </w:r>
                  <w:r>
                    <w:t xml:space="preserve">und</w:t>
                  </w:r>
                  <w:r>
                    <w:t xml:space="preserve"> </w:t>
                  </w:r>
                  <w:r>
                    <w:t xml:space="preserve">“</w:t>
                  </w:r>
                  <w:r>
                    <w:t xml:space="preserve">exotisch</w:t>
                  </w:r>
                  <w:r>
                    <w:t xml:space="preserve">”</w:t>
                  </w:r>
                  <w:r>
                    <w:t xml:space="preserve"> </w:t>
                  </w:r>
                  <w:r>
                    <w:t xml:space="preserve">dar, was zu einer Aufrechterhaltung von negativen Stereotypen führte. Die Schauen waren in der Ideologie der</w:t>
                  </w:r>
                  <w:r>
                    <w:t xml:space="preserve"> </w:t>
                  </w:r>
                  <w:r>
                    <w:t xml:space="preserve">“</w:t>
                  </w:r>
                  <w:r>
                    <w:t xml:space="preserve">Rassentheorie</w:t>
                  </w:r>
                  <w:r>
                    <w:t xml:space="preserve">”</w:t>
                  </w:r>
                  <w:r>
                    <w:t xml:space="preserve"> </w:t>
                  </w:r>
                  <w:r>
                    <w:t xml:space="preserve">verwurzelt, die eine Überlegenheit der europäischen Bevölkerung gegenüber anderen Kulturen auf angeblich wissenschaftlicher Grundlage behauptete. Die Ideologie der</w:t>
                  </w:r>
                  <w:r>
                    <w:t xml:space="preserve"> </w:t>
                  </w:r>
                  <w:hyperlink r:id="rId131">
                    <w:r>
                      <w:rPr>
                        <w:rStyle w:val="Hyperlink"/>
                      </w:rPr>
                      <w:t xml:space="preserve">Rassentheorie</w:t>
                    </w:r>
                  </w:hyperlink>
                  <w:r>
                    <w:t xml:space="preserve"> </w:t>
                  </w:r>
                  <w:r>
                    <w:t xml:space="preserve">wurde genutzt, um die Ausstellung dieser Menschen als akzeptabel darzustellen, indem sie als blosse Objekte zur Unterhaltung des Publikums behandelt wurden. Die tief verwurzelten Stereotypen und Vorurteile wurden über Generationen hinweg in</w:t>
                  </w:r>
                  <w:r>
                    <w:t xml:space="preserve"> </w:t>
                  </w:r>
                  <w:hyperlink r:id="rId132">
                    <w:r>
                      <w:rPr>
                        <w:rStyle w:val="Hyperlink"/>
                      </w:rPr>
                      <w:t xml:space="preserve">Kultur und Sprache</w:t>
                    </w:r>
                  </w:hyperlink>
                  <w:r>
                    <w:t xml:space="preserve"> </w:t>
                  </w:r>
                  <w:r>
                    <w:t xml:space="preserve">weitergegeben, sei es durch Bücher, Filme oder Erzählungen.Einige der Bilder, welche einst dazu gedient haben sollen, die Unterdrückung oder vermeintliche "Rettung" und den "Schutz vor sich selbst" bestimmter "primitiver und unzivilisierter Völker" zu rechtfertigen, bestehen teilweise noch bis heute und manifestieren sich in unterschiedlichen Formen von Diskriminierung.</w:t>
                  </w:r>
                </w:p>
              </w:tc>
            </w:tr>
            <w:tr>
              <w:tc>
                <w:tcPr/>
                <w:p>
                  <w:pPr>
                    <w:pStyle w:val="Compact"/>
                    <w:jc w:val="left"/>
                    <w:jc w:val="center"/>
                  </w:pPr>
                  <w:r>
                    <w:t xml:space="preserve">Creator</w:t>
                  </w:r>
                </w:p>
              </w:tc>
              <w:tc>
                <w:tcPr/>
                <w:p>
                  <w:pPr>
                    <w:pStyle w:val="Compact"/>
                  </w:pPr>
                </w:p>
              </w:tc>
            </w:tr>
            <w:tr>
              <w:tc>
                <w:tcPr/>
                <w:p>
                  <w:pPr>
                    <w:pStyle w:val="Compact"/>
                    <w:jc w:val="left"/>
                    <w:jc w:val="center"/>
                  </w:pPr>
                  <w:r>
                    <w:t xml:space="preserve">Publisher</w:t>
                  </w:r>
                </w:p>
              </w:tc>
              <w:tc>
                <w:tcPr/>
                <w:p>
                  <w:pPr>
                    <w:pStyle w:val="Compact"/>
                    <w:jc w:val="left"/>
                    <w:jc w:val="center"/>
                  </w:pPr>
                  <w:r>
                    <w:t xml:space="preserve">StaBS </w:t>
                  </w:r>
                  <w:hyperlink r:id="rId89">
                    <w:r>
                      <w:rPr>
                        <w:rStyle w:val="Hyperlink"/>
                      </w:rPr>
                      <w:t xml:space="preserve">Q2324698</w:t>
                    </w:r>
                  </w:hyperlink>
                </w:p>
              </w:tc>
            </w:tr>
            <w:tr>
              <w:tc>
                <w:tcPr/>
                <w:p>
                  <w:pPr>
                    <w:pStyle w:val="Compact"/>
                    <w:jc w:val="left"/>
                    <w:jc w:val="center"/>
                  </w:pPr>
                  <w:r>
                    <w:t xml:space="preserve">Date</w:t>
                  </w:r>
                </w:p>
              </w:tc>
              <w:tc>
                <w:tcPr/>
                <w:p>
                  <w:pPr>
                    <w:pStyle w:val="Compact"/>
                    <w:jc w:val="left"/>
                    <w:jc w:val="center"/>
                  </w:pPr>
                  <w:r>
                    <w:t xml:space="preserve">1926</w:t>
                  </w:r>
                </w:p>
              </w:tc>
            </w:tr>
            <w:tr>
              <w:tc>
                <w:tcPr/>
                <w:p>
                  <w:pPr>
                    <w:pStyle w:val="Compact"/>
                    <w:jc w:val="left"/>
                    <w:jc w:val="center"/>
                  </w:pPr>
                  <w:r>
                    <w:t xml:space="preserve">Temporal</w:t>
                  </w:r>
                </w:p>
              </w:tc>
              <w:tc>
                <w:tcPr/>
                <w:p>
                  <w:pPr>
                    <w:pStyle w:val="Compact"/>
                    <w:jc w:val="left"/>
                    <w:jc w:val="center"/>
                  </w:pPr>
                  <w:r>
                    <w:t xml:space="preserve">Zeitgeschichte</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image/tiff</w:t>
                  </w:r>
                </w:p>
              </w:tc>
            </w:tr>
            <w:tr>
              <w:tc>
                <w:tcPr/>
                <w:p>
                  <w:pPr>
                    <w:pStyle w:val="Compact"/>
                    <w:jc w:val="left"/>
                    <w:jc w:val="center"/>
                  </w:pPr>
                  <w:r>
                    <w:t xml:space="preserve">Extent</w:t>
                  </w:r>
                </w:p>
              </w:tc>
              <w:tc>
                <w:tcPr/>
                <w:p>
                  <w:pPr>
                    <w:pStyle w:val="Compact"/>
                    <w:jc w:val="left"/>
                    <w:jc w:val="center"/>
                  </w:pPr>
                  <w:r>
                    <w:t xml:space="preserve">23376 x 30371</w:t>
                  </w:r>
                </w:p>
              </w:tc>
            </w:tr>
            <w:tr>
              <w:tc>
                <w:tcPr/>
                <w:p>
                  <w:pPr>
                    <w:pStyle w:val="Compact"/>
                    <w:jc w:val="left"/>
                    <w:jc w:val="center"/>
                  </w:pPr>
                  <w:r>
                    <w:t xml:space="preserve">Source</w:t>
                  </w:r>
                </w:p>
              </w:tc>
              <w:tc>
                <w:tcPr/>
                <w:p>
                  <w:pPr>
                    <w:pStyle w:val="Compact"/>
                    <w:jc w:val="left"/>
                    <w:jc w:val="center"/>
                  </w:pPr>
                  <w:r>
                    <w:t xml:space="preserve">StaBs BSL 1001 N 7</w:t>
                  </w:r>
                </w:p>
              </w:tc>
            </w:tr>
            <w:tr>
              <w:tc>
                <w:tcPr/>
                <w:p>
                  <w:pPr>
                    <w:pStyle w:val="Compact"/>
                    <w:jc w:val="left"/>
                    <w:jc w:val="center"/>
                  </w:pPr>
                  <w:r>
                    <w:t xml:space="preserve">Language</w:t>
                  </w:r>
                </w:p>
              </w:tc>
              <w:tc>
                <w:tcPr/>
                <w:p>
                  <w:pPr>
                    <w:pStyle w:val="Compact"/>
                    <w:jc w:val="left"/>
                    <w:jc w:val="center"/>
                  </w:pPr>
                  <w:r>
                    <w:t xml:space="preserve">Deutsch</w:t>
                  </w:r>
                </w:p>
              </w:tc>
            </w:tr>
            <w:tr>
              <w:tc>
                <w:tcPr/>
                <w:p>
                  <w:pPr>
                    <w:pStyle w:val="Compact"/>
                    <w:jc w:val="left"/>
                    <w:jc w:val="center"/>
                  </w:pPr>
                  <w:r>
                    <w:t xml:space="preserve">Relation</w:t>
                  </w:r>
                </w:p>
              </w:tc>
              <w:tc>
                <w:tcPr/>
                <w:p>
                  <w:pPr>
                    <w:pStyle w:val="Compact"/>
                    <w:jc w:val="left"/>
                    <w:jc w:val="center"/>
                  </w:pPr>
                  <w:hyperlink r:id="rId182">
                    <w:r>
                      <w:rPr>
                        <w:rStyle w:val="Hyperlink"/>
                      </w:rPr>
                      <w:t xml:space="preserve">https://dls.staatsarchiv.bs.ch/records/135592</w:t>
                    </w:r>
                  </w:hyperlink>
                </w:p>
              </w:tc>
            </w:tr>
            <w:tr>
              <w:tc>
                <w:tcPr/>
                <w:p>
                  <w:pPr>
                    <w:pStyle w:val="Compact"/>
                    <w:jc w:val="left"/>
                    <w:jc w:val="center"/>
                  </w:pPr>
                  <w:r>
                    <w:t xml:space="preserve">Rights</w:t>
                  </w:r>
                </w:p>
              </w:tc>
              <w:tc>
                <w:tcPr/>
                <w:p>
                  <w:pPr>
                    <w:pStyle w:val="Compact"/>
                    <w:jc w:val="left"/>
                    <w:jc w:val="center"/>
                  </w:pPr>
                  <w:r>
                    <w:t xml:space="preserve">print und print digital (2022-)</w:t>
                  </w:r>
                  <w:r>
                    <w:t xml:space="preserve">Staatsarchiv Basel-Stadt, BSL 1001 N 7</w:t>
                  </w:r>
                </w:p>
              </w:tc>
            </w:tr>
            <w:tr>
              <w:tc>
                <w:tcPr/>
                <w:p>
                  <w:pPr>
                    <w:pStyle w:val="Compact"/>
                    <w:jc w:val="left"/>
                    <w:jc w:val="center"/>
                  </w:pPr>
                  <w:r>
                    <w:t xml:space="preserve">License</w:t>
                  </w:r>
                </w:p>
              </w:tc>
              <w:tc>
                <w:tcPr/>
                <w:p>
                  <w:pPr>
                    <w:pStyle w:val="Compact"/>
                    <w:jc w:val="left"/>
                    <w:jc w:val="center"/>
                  </w:pPr>
                  <w:hyperlink r:id="rId99">
                    <w:r>
                      <w:rPr>
                        <w:rStyle w:val="Hyperlink"/>
                      </w:rPr>
                      <w:t xml:space="preserve">https://creativecommons.org/publicdomain/mark/1.0/</w:t>
                    </w:r>
                  </w:hyperlink>
                </w:p>
              </w:tc>
            </w:tr>
          </w:tbl>
          <w:bookmarkEnd w:id="183"/>
          <w:p/>
        </w:tc>
      </w:tr>
    </w:tbl>
    <w:bookmarkEnd w:id="184"/>
    <w:bookmarkStart w:id="192" w:name="Xb14e83c2c143f91d4dc26c61fd4be4526fbcd57"/>
    <w:p>
      <w:pPr>
        <w:pStyle w:val="Heading2"/>
      </w:pPr>
      <w:r>
        <w:t xml:space="preserve">5.3 Schnitzerei am Chorgestühl des Basler Münsters</w:t>
      </w:r>
    </w:p>
    <w:tbl>
      <w:tblPr>
        <w:tblStyle w:val="Table"/>
        <w:tblW w:type="pct" w:w="5000"/>
        <w:tblLook w:firstRow="0" w:lastRow="0" w:firstColumn="0" w:lastColumn="0" w:noHBand="0" w:noVBand="0" w:val="0000"/>
        <w:jc w:val="start"/>
        <w:tblLayout w:type="fixed"/>
      </w:tblPr>
      <w:tblGrid>
        <w:gridCol w:w="7920"/>
      </w:tblGrid>
      <w:tr>
        <w:tc>
          <w:tcPr/>
          <w:bookmarkStart w:id="188" w:name="X8135ad6c5c6a742e9e90248d6576ea65034ef02"/>
          <w:p>
            <w:pPr>
              <w:pStyle w:val="Compact"/>
              <w:jc w:val="left"/>
            </w:pPr>
            <w:r>
              <w:drawing>
                <wp:inline>
                  <wp:extent cx="4754880" cy="4427744"/>
                  <wp:effectExtent b="0" l="0" r="0" t="0"/>
                  <wp:docPr descr="" title="" id="186" name="Picture"/>
                  <a:graphic>
                    <a:graphicData uri="http://schemas.openxmlformats.org/drawingml/2006/picture">
                      <pic:pic>
                        <pic:nvPicPr>
                          <pic:cNvPr descr="media/image12.jpg" id="187" name="Picture"/>
                          <pic:cNvPicPr>
                            <a:picLocks noChangeArrowheads="1" noChangeAspect="1"/>
                          </pic:cNvPicPr>
                        </pic:nvPicPr>
                        <pic:blipFill>
                          <a:blip r:embed="rId185"/>
                          <a:stretch>
                            <a:fillRect/>
                          </a:stretch>
                        </pic:blipFill>
                        <pic:spPr bwMode="auto">
                          <a:xfrm>
                            <a:off x="0" y="0"/>
                            <a:ext cx="4754880" cy="4427744"/>
                          </a:xfrm>
                          <a:prstGeom prst="rect">
                            <a:avLst/>
                          </a:prstGeom>
                          <a:noFill/>
                          <a:ln w="9525">
                            <a:noFill/>
                            <a:headEnd/>
                            <a:tailEnd/>
                          </a:ln>
                        </pic:spPr>
                      </pic:pic>
                    </a:graphicData>
                  </a:graphic>
                </wp:inline>
              </w:drawing>
            </w:r>
          </w:p>
          <w:p>
            <w:pPr>
              <w:jc w:val="left"/>
            </w:pPr>
            <w:pPr>
              <w:jc w:val="start"/>
              <w:spacing w:before="200"/>
              <w:pStyle w:val="ImageCaption"/>
            </w:pPr>
            <w:r>
              <w:t xml:space="preserve">Abbildung 8: Schnitzerei am Chorgestühl des Basler Münsters</w:t>
            </w:r>
          </w:p>
          <w:bookmarkEnd w:id="188"/>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191" w:name="X4627b217ec50feffd20b641d51c5f4b3b44a228"/>
          <w:p>
            <w:pPr>
              <w:jc w:val="center"/>
            </w:pPr>
            <w:pPr>
              <w:jc w:val="start"/>
              <w:spacing w:before="200"/>
              <w:pStyle w:val="ImageCaption"/>
            </w:pPr>
            <w:r>
              <w:t xml:space="preserve">Tabelle 5: Metadaten der Schnitzerei am Chorgestühl des Basler Münsters</w:t>
            </w:r>
          </w:p>
          <w:tbl>
            <w:tblPr>
              <w:tblStyle w:val="Table"/>
              <w:tblW w:type="pct" w:w="5000"/>
              <w:tblLook w:firstRow="1" w:lastRow="0" w:firstColumn="0" w:lastColumn="0" w:noHBand="0" w:noVBand="0" w:val="0020"/>
              <w:jc w:val="start"/>
              <w:tblLayout w:type="fixed"/>
            </w:tblPr>
            <w:tblGrid>
              <w:gridCol w:w="80"/>
              <w:gridCol w:w="7839"/>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m123458</w:t>
                  </w:r>
                </w:p>
              </w:tc>
            </w:tr>
            <w:tr>
              <w:tc>
                <w:tcPr/>
                <w:p>
                  <w:pPr>
                    <w:pStyle w:val="Compact"/>
                    <w:jc w:val="left"/>
                    <w:jc w:val="center"/>
                  </w:pPr>
                  <w:r>
                    <w:t xml:space="preserve">Title</w:t>
                  </w:r>
                </w:p>
              </w:tc>
              <w:tc>
                <w:tcPr/>
                <w:p>
                  <w:pPr>
                    <w:pStyle w:val="Compact"/>
                    <w:jc w:val="left"/>
                    <w:jc w:val="center"/>
                  </w:pPr>
                  <w:r>
                    <w:t xml:space="preserve">Schnitzerei am Chorgestühl des Basler Münsters</w:t>
                  </w:r>
                </w:p>
              </w:tc>
            </w:tr>
            <w:tr>
              <w:tc>
                <w:tcPr/>
                <w:p>
                  <w:pPr>
                    <w:pStyle w:val="Compact"/>
                    <w:jc w:val="left"/>
                    <w:jc w:val="center"/>
                  </w:pPr>
                  <w:r>
                    <w:t xml:space="preserve">Subject</w:t>
                  </w:r>
                </w:p>
              </w:tc>
              <w:tc>
                <w:tcPr/>
                <w:p>
                  <w:pPr>
                    <w:pStyle w:val="Compact"/>
                    <w:jc w:val="left"/>
                    <w:jc w:val="center"/>
                  </w:pPr>
                  <w:r>
                    <w:t xml:space="preserve">Antisemitismus, Judentum, Kunst, Religion, Kirche</w:t>
                  </w:r>
                </w:p>
              </w:tc>
            </w:tr>
            <w:tr>
              <w:tc>
                <w:tcPr/>
                <w:p>
                  <w:pPr>
                    <w:pStyle w:val="Compact"/>
                    <w:jc w:val="left"/>
                    <w:jc w:val="center"/>
                  </w:pPr>
                  <w:r>
                    <w:t xml:space="preserve">Description</w:t>
                  </w:r>
                </w:p>
              </w:tc>
              <w:tc>
                <w:tcPr/>
                <w:p>
                  <w:pPr>
                    <w:pStyle w:val="Compact"/>
                    <w:jc w:val="left"/>
                    <w:jc w:val="center"/>
                  </w:pPr>
                  <w:r>
                    <w:t xml:space="preserve">Ein Schnitzwerk im Chorgestühl des Basler Münsters aus der Zeit um 1380 zeigt eine beleidigende Darstellung von jüdischen Personen. Das Bild zeigt zwei Personen, die Milch direkt von einer Sau trinken, was eine Karikatur des jüdischen Nahrungstabus für Schweine ist. Ausserdem symbolisierten Schweine im Mittelalter Sünde und Unreine sowie in der christlichen Ikonographie steht das Schwein sinnbildlich für den Teufel. Die jüdischen Personen werden</w:t>
                  </w:r>
                  <w:r>
                    <w:t xml:space="preserve"> </w:t>
                  </w:r>
                  <w:hyperlink r:id="rId189">
                    <w:r>
                      <w:rPr>
                        <w:rStyle w:val="Hyperlink"/>
                      </w:rPr>
                      <w:t xml:space="preserve">im Chorgestühl</w:t>
                    </w:r>
                  </w:hyperlink>
                  <w:r>
                    <w:t xml:space="preserve"> </w:t>
                  </w:r>
                  <w:r>
                    <w:t xml:space="preserve">in der damals gesetzlich vorgeschriebenen Kleidung dargestellt. So tragen die Personen spitze Hüte. Die Darstellungen zeugen von religiösen sowie kulturellen Vorstellungen, jüdische Personen zu diskriminieren und gesellschaftlich auszuschliessen. In Europa gab es mindestens 50 solcher Darstellungen, die auch in oder an Rathäusern angebracht waren. Einige bestehen noch heute. Das Original der Schnitzerei im Basler Münster wurde aus ungeklärten Gründen zerstört. Die Replika wurde erst im Jahr 1996 entfernt und befindet sich nun im Jüdischen Museum der Schweiz.</w:t>
                  </w:r>
                </w:p>
              </w:tc>
            </w:tr>
            <w:tr>
              <w:tc>
                <w:tcPr/>
                <w:p>
                  <w:pPr>
                    <w:pStyle w:val="Compact"/>
                    <w:jc w:val="left"/>
                    <w:jc w:val="center"/>
                  </w:pPr>
                  <w:r>
                    <w:t xml:space="preserve">Creator</w:t>
                  </w:r>
                </w:p>
              </w:tc>
              <w:tc>
                <w:tcPr/>
                <w:p>
                  <w:pPr>
                    <w:pStyle w:val="Compact"/>
                  </w:pPr>
                </w:p>
              </w:tc>
            </w:tr>
            <w:tr>
              <w:tc>
                <w:tcPr/>
                <w:p>
                  <w:pPr>
                    <w:pStyle w:val="Compact"/>
                    <w:jc w:val="left"/>
                    <w:jc w:val="center"/>
                  </w:pPr>
                  <w:r>
                    <w:t xml:space="preserve">Publisher</w:t>
                  </w:r>
                </w:p>
              </w:tc>
              <w:tc>
                <w:tcPr/>
                <w:p>
                  <w:pPr>
                    <w:pStyle w:val="Compact"/>
                    <w:jc w:val="left"/>
                    <w:jc w:val="center"/>
                  </w:pPr>
                  <w:r>
                    <w:t xml:space="preserve">Denkmalpflege Basel Stadt</w:t>
                  </w:r>
                  <w:r>
                    <w:t xml:space="preserve"> </w:t>
                  </w:r>
                  <w:hyperlink r:id="rId190">
                    <w:r>
                      <w:rPr>
                        <w:rStyle w:val="Hyperlink"/>
                      </w:rPr>
                      <w:t xml:space="preserve">Q27479725</w:t>
                    </w:r>
                  </w:hyperlink>
                </w:p>
              </w:tc>
            </w:tr>
            <w:tr>
              <w:tc>
                <w:tcPr/>
                <w:p>
                  <w:pPr>
                    <w:pStyle w:val="Compact"/>
                    <w:jc w:val="left"/>
                    <w:jc w:val="center"/>
                  </w:pPr>
                  <w:r>
                    <w:t xml:space="preserve">Date</w:t>
                  </w:r>
                </w:p>
              </w:tc>
              <w:tc>
                <w:tcPr/>
                <w:p>
                  <w:pPr>
                    <w:pStyle w:val="Compact"/>
                    <w:jc w:val="left"/>
                    <w:jc w:val="center"/>
                  </w:pPr>
                  <w:r>
                    <w:t xml:space="preserve">1384/1390</w:t>
                  </w:r>
                </w:p>
              </w:tc>
            </w:tr>
            <w:tr>
              <w:tc>
                <w:tcPr/>
                <w:p>
                  <w:pPr>
                    <w:pStyle w:val="Compact"/>
                    <w:jc w:val="left"/>
                    <w:jc w:val="center"/>
                  </w:pPr>
                  <w:r>
                    <w:t xml:space="preserve">Temporal</w:t>
                  </w:r>
                </w:p>
              </w:tc>
              <w:tc>
                <w:tcPr/>
                <w:p>
                  <w:pPr>
                    <w:pStyle w:val="Compact"/>
                    <w:jc w:val="left"/>
                    <w:jc w:val="center"/>
                  </w:pPr>
                  <w:r>
                    <w:t xml:space="preserve">Mittelalter</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image/tiff</w:t>
                  </w:r>
                </w:p>
              </w:tc>
            </w:tr>
            <w:tr>
              <w:tc>
                <w:tcPr/>
                <w:p>
                  <w:pPr>
                    <w:pStyle w:val="Compact"/>
                    <w:jc w:val="left"/>
                    <w:jc w:val="center"/>
                  </w:pPr>
                  <w:r>
                    <w:t xml:space="preserve">Extent</w:t>
                  </w:r>
                </w:p>
              </w:tc>
              <w:tc>
                <w:tcPr/>
                <w:p>
                  <w:pPr>
                    <w:pStyle w:val="Compact"/>
                    <w:jc w:val="left"/>
                    <w:jc w:val="center"/>
                  </w:pPr>
                  <w:r>
                    <w:t xml:space="preserve">3887 x 3619</w:t>
                  </w:r>
                </w:p>
              </w:tc>
            </w:tr>
            <w:tr>
              <w:tc>
                <w:tcPr/>
                <w:p>
                  <w:pPr>
                    <w:pStyle w:val="Compact"/>
                    <w:jc w:val="left"/>
                    <w:jc w:val="center"/>
                  </w:pPr>
                  <w:r>
                    <w:t xml:space="preserve">Source</w:t>
                  </w:r>
                </w:p>
              </w:tc>
              <w:tc>
                <w:tcPr/>
                <w:p>
                  <w:pPr>
                    <w:pStyle w:val="Compact"/>
                    <w:jc w:val="left"/>
                    <w:jc w:val="center"/>
                  </w:pPr>
                  <w:r>
                    <w:t xml:space="preserve">Sammlung Münsterfoto</w:t>
                  </w:r>
                </w:p>
              </w:tc>
            </w:tr>
            <w:tr>
              <w:tc>
                <w:tcPr/>
                <w:p>
                  <w:pPr>
                    <w:pStyle w:val="Compact"/>
                    <w:jc w:val="left"/>
                    <w:jc w:val="center"/>
                  </w:pPr>
                  <w:r>
                    <w:t xml:space="preserve">Language</w:t>
                  </w:r>
                </w:p>
              </w:tc>
              <w:tc>
                <w:tcPr/>
                <w:p>
                  <w:pPr>
                    <w:pStyle w:val="Compact"/>
                  </w:pPr>
                </w:p>
              </w:tc>
            </w:tr>
            <w:tr>
              <w:tc>
                <w:tcPr/>
                <w:p>
                  <w:pPr>
                    <w:pStyle w:val="Compact"/>
                    <w:jc w:val="left"/>
                    <w:jc w:val="center"/>
                  </w:pPr>
                  <w:r>
                    <w:t xml:space="preserve">Relation</w:t>
                  </w:r>
                </w:p>
              </w:tc>
              <w:tc>
                <w:tcPr/>
                <w:p>
                  <w:pPr>
                    <w:pStyle w:val="Compact"/>
                  </w:pPr>
                </w:p>
              </w:tc>
            </w:tr>
            <w:tr>
              <w:tc>
                <w:tcPr/>
                <w:p>
                  <w:pPr>
                    <w:pStyle w:val="Compact"/>
                    <w:jc w:val="left"/>
                    <w:jc w:val="center"/>
                  </w:pPr>
                  <w:r>
                    <w:t xml:space="preserve">Rights</w:t>
                  </w:r>
                </w:p>
              </w:tc>
              <w:tc>
                <w:tcPr/>
                <w:p>
                  <w:pPr>
                    <w:pStyle w:val="Compact"/>
                    <w:jc w:val="left"/>
                    <w:jc w:val="center"/>
                  </w:pPr>
                  <w:r>
                    <w:t xml:space="preserve">In Copyright</w:t>
                  </w:r>
                  <w:r>
                    <w:t xml:space="preserve">Kantonale Denkmalpflege Basel-Stadt, Foto Hans Grunert</w:t>
                  </w:r>
                </w:p>
              </w:tc>
            </w:tr>
            <w:tr>
              <w:tc>
                <w:tcPr/>
                <w:p>
                  <w:pPr>
                    <w:pStyle w:val="Compact"/>
                    <w:jc w:val="left"/>
                    <w:jc w:val="center"/>
                  </w:pPr>
                  <w:r>
                    <w:t xml:space="preserve">License</w:t>
                  </w:r>
                </w:p>
              </w:tc>
              <w:tc>
                <w:tcPr/>
                <w:p>
                  <w:pPr>
                    <w:pStyle w:val="Compact"/>
                    <w:jc w:val="left"/>
                    <w:jc w:val="center"/>
                  </w:pPr>
                  <w:hyperlink r:id="rId106">
                    <w:r>
                      <w:rPr>
                        <w:rStyle w:val="Hyperlink"/>
                      </w:rPr>
                      <w:t xml:space="preserve">http://rightsstatements.org/vocab/InC-RUU/1.0/</w:t>
                    </w:r>
                  </w:hyperlink>
                </w:p>
              </w:tc>
            </w:tr>
          </w:tbl>
          <w:bookmarkEnd w:id="191"/>
          <w:p/>
        </w:tc>
      </w:tr>
    </w:tbl>
    <w:bookmarkEnd w:id="192"/>
    <w:bookmarkStart w:id="202" w:name="hie-basel-hie-schweizer-boden---liste-3"/>
    <w:p>
      <w:pPr>
        <w:pStyle w:val="Heading2"/>
      </w:pPr>
      <w:r>
        <w:t xml:space="preserve">5.4 Hie Basel Hie Schweizer Boden - Liste 3</w:t>
      </w:r>
    </w:p>
    <w:tbl>
      <w:tblPr>
        <w:tblStyle w:val="Table"/>
        <w:tblW w:type="pct" w:w="5000"/>
        <w:tblLook w:firstRow="0" w:lastRow="0" w:firstColumn="0" w:lastColumn="0" w:noHBand="0" w:noVBand="0" w:val="0000"/>
        <w:jc w:val="start"/>
        <w:tblLayout w:type="fixed"/>
      </w:tblPr>
      <w:tblGrid>
        <w:gridCol w:w="7920"/>
      </w:tblGrid>
      <w:tr>
        <w:tc>
          <w:tcPr/>
          <w:bookmarkStart w:id="196" w:name="X2fa2b941cb1d67f088185eb39ce6537f9b6dd80"/>
          <w:p>
            <w:pPr>
              <w:pStyle w:val="Compact"/>
              <w:jc w:val="left"/>
            </w:pPr>
            <w:r>
              <w:drawing>
                <wp:inline>
                  <wp:extent cx="4754880" cy="6852890"/>
                  <wp:effectExtent b="0" l="0" r="0" t="0"/>
                  <wp:docPr descr="" title="" id="194" name="Picture"/>
                  <a:graphic>
                    <a:graphicData uri="http://schemas.openxmlformats.org/drawingml/2006/picture">
                      <pic:pic>
                        <pic:nvPicPr>
                          <pic:cNvPr descr="media/image6.png" id="195" name="Picture"/>
                          <pic:cNvPicPr>
                            <a:picLocks noChangeArrowheads="1" noChangeAspect="1"/>
                          </pic:cNvPicPr>
                        </pic:nvPicPr>
                        <pic:blipFill>
                          <a:blip r:embed="rId193"/>
                          <a:stretch>
                            <a:fillRect/>
                          </a:stretch>
                        </pic:blipFill>
                        <pic:spPr bwMode="auto">
                          <a:xfrm>
                            <a:off x="0" y="0"/>
                            <a:ext cx="4754880" cy="6852890"/>
                          </a:xfrm>
                          <a:prstGeom prst="rect">
                            <a:avLst/>
                          </a:prstGeom>
                          <a:noFill/>
                          <a:ln w="9525">
                            <a:noFill/>
                            <a:headEnd/>
                            <a:tailEnd/>
                          </a:ln>
                        </pic:spPr>
                      </pic:pic>
                    </a:graphicData>
                  </a:graphic>
                </wp:inline>
              </w:drawing>
            </w:r>
          </w:p>
          <w:p>
            <w:pPr>
              <w:jc w:val="left"/>
            </w:pPr>
            <w:pPr>
              <w:jc w:val="start"/>
              <w:spacing w:before="200"/>
              <w:pStyle w:val="ImageCaption"/>
            </w:pPr>
            <w:r>
              <w:t xml:space="preserve">Abbildung 9: Hie Basel Hie Schweizer Boden - Liste 3</w:t>
            </w:r>
          </w:p>
          <w:bookmarkEnd w:id="196"/>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01" w:name="X306f903caa37cf59d1d5393fcbaa575d1e11584"/>
          <w:p>
            <w:pPr>
              <w:jc w:val="center"/>
            </w:pPr>
            <w:pPr>
              <w:jc w:val="start"/>
              <w:spacing w:before="200"/>
              <w:pStyle w:val="ImageCaption"/>
            </w:pPr>
            <w:r>
              <w:t xml:space="preserve">Tabelle 6: Metadaten des Plakats</w:t>
            </w:r>
            <w:r>
              <w:t xml:space="preserve"> </w:t>
            </w:r>
            <w:r>
              <w:t xml:space="preserve">“</w:t>
            </w:r>
            <w:r>
              <w:t xml:space="preserve">Hie Basel Hie Schweizer Boden - Liste 3</w:t>
            </w:r>
            <w:r>
              <w:t xml:space="preserve">”</w:t>
            </w:r>
          </w:p>
          <w:tbl>
            <w:tblPr>
              <w:tblStyle w:val="Table"/>
              <w:tblW w:type="pct" w:w="5000"/>
              <w:tblLook w:firstRow="1" w:lastRow="0" w:firstColumn="0" w:lastColumn="0" w:noHBand="0" w:noVBand="0" w:val="0020"/>
              <w:jc w:val="start"/>
              <w:tblLayout w:type="fixed"/>
            </w:tblPr>
            <w:tblGrid>
              <w:gridCol w:w="123"/>
              <w:gridCol w:w="7796"/>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m123459</w:t>
                  </w:r>
                </w:p>
              </w:tc>
            </w:tr>
            <w:tr>
              <w:tc>
                <w:tcPr/>
                <w:p>
                  <w:pPr>
                    <w:pStyle w:val="Compact"/>
                    <w:jc w:val="left"/>
                    <w:jc w:val="center"/>
                  </w:pPr>
                  <w:r>
                    <w:t xml:space="preserve">Title</w:t>
                  </w:r>
                </w:p>
              </w:tc>
              <w:tc>
                <w:tcPr/>
                <w:p>
                  <w:pPr>
                    <w:pStyle w:val="Compact"/>
                    <w:jc w:val="left"/>
                    <w:jc w:val="center"/>
                  </w:pPr>
                  <w:r>
                    <w:t xml:space="preserve">Hie Basel Hie Schweizer Boden - Liste 3</w:t>
                  </w:r>
                </w:p>
              </w:tc>
            </w:tr>
            <w:tr>
              <w:tc>
                <w:tcPr/>
                <w:p>
                  <w:pPr>
                    <w:pStyle w:val="Compact"/>
                    <w:jc w:val="left"/>
                    <w:jc w:val="center"/>
                  </w:pPr>
                  <w:r>
                    <w:t xml:space="preserve">Subject</w:t>
                  </w:r>
                </w:p>
              </w:tc>
              <w:tc>
                <w:tcPr/>
                <w:p>
                  <w:pPr>
                    <w:pStyle w:val="Compact"/>
                    <w:jc w:val="left"/>
                    <w:jc w:val="center"/>
                  </w:pPr>
                  <w:r>
                    <w:t xml:space="preserve">Politik, Rassismus, Diskurs, Nationalismus, Nationalstaat, Sozialismus, Werbung</w:t>
                  </w:r>
                </w:p>
              </w:tc>
            </w:tr>
            <w:tr>
              <w:tc>
                <w:tcPr/>
                <w:p>
                  <w:pPr>
                    <w:pStyle w:val="Compact"/>
                    <w:jc w:val="left"/>
                    <w:jc w:val="center"/>
                  </w:pPr>
                  <w:r>
                    <w:t xml:space="preserve">Description</w:t>
                  </w:r>
                </w:p>
              </w:tc>
              <w:tc>
                <w:tcPr/>
                <w:p>
                  <w:pPr>
                    <w:pStyle w:val="Compact"/>
                    <w:jc w:val="left"/>
                    <w:jc w:val="center"/>
                  </w:pPr>
                  <w:r>
                    <w:t xml:space="preserve">Das undatierte Wahlplakat der Bürger- und Gewerbepartei (BGP), das von</w:t>
                  </w:r>
                  <w:r>
                    <w:t xml:space="preserve"> </w:t>
                  </w:r>
                  <w:hyperlink r:id="rId197">
                    <w:r>
                      <w:rPr>
                        <w:rStyle w:val="Hyperlink"/>
                      </w:rPr>
                      <w:t xml:space="preserve">Otto Plattner</w:t>
                    </w:r>
                  </w:hyperlink>
                  <w:r>
                    <w:t xml:space="preserve"> </w:t>
                  </w:r>
                  <w:r>
                    <w:t xml:space="preserve">erstellt wurde, spiegelt die ideologischen Auswirkungen des</w:t>
                  </w:r>
                  <w:r>
                    <w:t xml:space="preserve"> </w:t>
                  </w:r>
                  <w:hyperlink r:id="rId198">
                    <w:r>
                      <w:rPr>
                        <w:rStyle w:val="Hyperlink"/>
                      </w:rPr>
                      <w:t xml:space="preserve">Generalstreiks</w:t>
                    </w:r>
                  </w:hyperlink>
                  <w:r>
                    <w:t xml:space="preserve"> </w:t>
                  </w:r>
                  <w:r>
                    <w:t xml:space="preserve">wider. Die bürgerliche Partei versuchte, dem Aufstieg der Kommunistischen Partei (KP) entschieden entgegenzutreten und nutzte dabei rassistische Darstellungen: Auf dem Plakat wird das Schreckgespenst des Kommunismus als eine gewalttätige Menschenmenge mit überzeichneten Nasen dargestellt, die als Bedrohung für die Schweiz und ihre Bürger*innen angesehen wird.</w:t>
                  </w:r>
                </w:p>
              </w:tc>
            </w:tr>
            <w:tr>
              <w:tc>
                <w:tcPr/>
                <w:p>
                  <w:pPr>
                    <w:pStyle w:val="Compact"/>
                    <w:jc w:val="left"/>
                    <w:jc w:val="center"/>
                  </w:pPr>
                  <w:r>
                    <w:t xml:space="preserve">Creator</w:t>
                  </w:r>
                </w:p>
              </w:tc>
              <w:tc>
                <w:tcPr/>
                <w:p>
                  <w:pPr>
                    <w:pStyle w:val="Compact"/>
                    <w:jc w:val="left"/>
                    <w:jc w:val="center"/>
                  </w:pPr>
                  <w:r>
                    <w:t xml:space="preserve">Otto Plattner</w:t>
                  </w:r>
                  <w:r>
                    <w:t xml:space="preserve"> </w:t>
                  </w:r>
                  <w:hyperlink r:id="rId199">
                    <w:r>
                      <w:rPr>
                        <w:rStyle w:val="Hyperlink"/>
                      </w:rPr>
                      <w:t xml:space="preserve">Q1748710</w:t>
                    </w:r>
                  </w:hyperlink>
                </w:p>
              </w:tc>
            </w:tr>
            <w:tr>
              <w:tc>
                <w:tcPr/>
                <w:p>
                  <w:pPr>
                    <w:pStyle w:val="Compact"/>
                    <w:jc w:val="left"/>
                    <w:jc w:val="center"/>
                  </w:pPr>
                  <w:r>
                    <w:t xml:space="preserve">Publisher</w:t>
                  </w:r>
                </w:p>
              </w:tc>
              <w:tc>
                <w:tcPr/>
                <w:p>
                  <w:pPr>
                    <w:pStyle w:val="Compact"/>
                    <w:jc w:val="left"/>
                    <w:jc w:val="center"/>
                  </w:pPr>
                  <w:r>
                    <w:t xml:space="preserve">Plakatsammlung, Schule für Gestaltung</w:t>
                  </w:r>
                </w:p>
              </w:tc>
            </w:tr>
            <w:tr>
              <w:tc>
                <w:tcPr/>
                <w:p>
                  <w:pPr>
                    <w:pStyle w:val="Compact"/>
                    <w:jc w:val="left"/>
                    <w:jc w:val="center"/>
                  </w:pPr>
                  <w:r>
                    <w:t xml:space="preserve">Date</w:t>
                  </w:r>
                </w:p>
              </w:tc>
              <w:tc>
                <w:tcPr/>
                <w:p>
                  <w:pPr>
                    <w:pStyle w:val="Compact"/>
                    <w:jc w:val="left"/>
                    <w:jc w:val="center"/>
                  </w:pPr>
                  <w:r>
                    <w:t xml:space="preserve">1925~</w:t>
                  </w:r>
                </w:p>
              </w:tc>
            </w:tr>
            <w:tr>
              <w:tc>
                <w:tcPr/>
                <w:p>
                  <w:pPr>
                    <w:pStyle w:val="Compact"/>
                    <w:jc w:val="left"/>
                    <w:jc w:val="center"/>
                  </w:pPr>
                  <w:r>
                    <w:t xml:space="preserve">Temporal</w:t>
                  </w:r>
                </w:p>
              </w:tc>
              <w:tc>
                <w:tcPr/>
                <w:p>
                  <w:pPr>
                    <w:pStyle w:val="Compact"/>
                    <w:jc w:val="left"/>
                    <w:jc w:val="center"/>
                  </w:pPr>
                  <w:r>
                    <w:t xml:space="preserve">Zeitgeschichte</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image/tiff</w:t>
                  </w:r>
                </w:p>
              </w:tc>
            </w:tr>
            <w:tr>
              <w:tc>
                <w:tcPr/>
                <w:p>
                  <w:pPr>
                    <w:pStyle w:val="Compact"/>
                    <w:jc w:val="left"/>
                    <w:jc w:val="center"/>
                  </w:pPr>
                  <w:r>
                    <w:t xml:space="preserve">Extent</w:t>
                  </w:r>
                </w:p>
              </w:tc>
              <w:tc>
                <w:tcPr/>
                <w:p>
                  <w:pPr>
                    <w:pStyle w:val="Compact"/>
                    <w:jc w:val="left"/>
                    <w:jc w:val="center"/>
                  </w:pPr>
                  <w:r>
                    <w:t xml:space="preserve">2877 x 4096</w:t>
                  </w:r>
                </w:p>
              </w:tc>
            </w:tr>
            <w:tr>
              <w:tc>
                <w:tcPr/>
                <w:p>
                  <w:pPr>
                    <w:pStyle w:val="Compact"/>
                    <w:jc w:val="left"/>
                    <w:jc w:val="center"/>
                  </w:pPr>
                  <w:r>
                    <w:t xml:space="preserve">Source</w:t>
                  </w:r>
                </w:p>
              </w:tc>
              <w:tc>
                <w:tcPr/>
                <w:p>
                  <w:pPr>
                    <w:pStyle w:val="Compact"/>
                    <w:jc w:val="left"/>
                    <w:jc w:val="center"/>
                  </w:pPr>
                  <w:r>
                    <w:t xml:space="preserve">CH-000957-X:4432</w:t>
                  </w:r>
                </w:p>
              </w:tc>
            </w:tr>
            <w:tr>
              <w:tc>
                <w:tcPr/>
                <w:p>
                  <w:pPr>
                    <w:pStyle w:val="Compact"/>
                    <w:jc w:val="left"/>
                    <w:jc w:val="center"/>
                  </w:pPr>
                  <w:r>
                    <w:t xml:space="preserve">Language</w:t>
                  </w:r>
                </w:p>
              </w:tc>
              <w:tc>
                <w:tcPr/>
                <w:p>
                  <w:pPr>
                    <w:pStyle w:val="Compact"/>
                    <w:jc w:val="left"/>
                    <w:jc w:val="center"/>
                  </w:pPr>
                  <w:r>
                    <w:t xml:space="preserve">Schweizerdeutsch</w:t>
                  </w:r>
                </w:p>
              </w:tc>
            </w:tr>
            <w:tr>
              <w:tc>
                <w:tcPr/>
                <w:p>
                  <w:pPr>
                    <w:pStyle w:val="Compact"/>
                    <w:jc w:val="left"/>
                    <w:jc w:val="center"/>
                  </w:pPr>
                  <w:r>
                    <w:t xml:space="preserve">Relation</w:t>
                  </w:r>
                </w:p>
              </w:tc>
              <w:tc>
                <w:tcPr/>
                <w:p>
                  <w:pPr>
                    <w:pStyle w:val="Compact"/>
                    <w:jc w:val="left"/>
                    <w:jc w:val="center"/>
                  </w:pPr>
                  <w:hyperlink r:id="rId200">
                    <w:r>
                      <w:rPr>
                        <w:rStyle w:val="Hyperlink"/>
                      </w:rPr>
                      <w:t xml:space="preserve">https://commons.wikimedia.org/wiki/File:CH-000957-X-4432_Plattner.tif</w:t>
                    </w:r>
                  </w:hyperlink>
                </w:p>
              </w:tc>
            </w:tr>
            <w:tr>
              <w:tc>
                <w:tcPr/>
                <w:p>
                  <w:pPr>
                    <w:pStyle w:val="Compact"/>
                    <w:jc w:val="left"/>
                    <w:jc w:val="center"/>
                  </w:pPr>
                  <w:r>
                    <w:t xml:space="preserve">Rights</w:t>
                  </w:r>
                </w:p>
              </w:tc>
              <w:tc>
                <w:tcPr/>
                <w:p>
                  <w:pPr>
                    <w:pStyle w:val="Compact"/>
                    <w:jc w:val="left"/>
                    <w:jc w:val="center"/>
                  </w:pPr>
                  <w:r>
                    <w:t xml:space="preserve">Public Domain</w:t>
                  </w:r>
                  <w:r>
                    <w:t xml:space="preserve">Plakatsammlung SfG Basel, Fotoarchiv Hofmann</w:t>
                  </w:r>
                </w:p>
              </w:tc>
            </w:tr>
            <w:tr>
              <w:tc>
                <w:tcPr/>
                <w:p>
                  <w:pPr>
                    <w:pStyle w:val="Compact"/>
                    <w:jc w:val="left"/>
                    <w:jc w:val="center"/>
                  </w:pPr>
                  <w:r>
                    <w:t xml:space="preserve">License</w:t>
                  </w:r>
                </w:p>
              </w:tc>
              <w:tc>
                <w:tcPr/>
                <w:p>
                  <w:pPr>
                    <w:pStyle w:val="Compact"/>
                    <w:jc w:val="left"/>
                    <w:jc w:val="center"/>
                  </w:pPr>
                  <w:hyperlink r:id="rId99">
                    <w:r>
                      <w:rPr>
                        <w:rStyle w:val="Hyperlink"/>
                      </w:rPr>
                      <w:t xml:space="preserve">https://creativecommons.org/publicdomain/mark/1.0/</w:t>
                    </w:r>
                  </w:hyperlink>
                </w:p>
              </w:tc>
            </w:tr>
          </w:tbl>
          <w:bookmarkEnd w:id="201"/>
          <w:p/>
        </w:tc>
      </w:tr>
    </w:tbl>
    <w:bookmarkEnd w:id="202"/>
    <w:bookmarkStart w:id="210" w:name="X30e50053b0c604269ca787f91faa9147a7fee6f"/>
    <w:p>
      <w:pPr>
        <w:pStyle w:val="Heading2"/>
      </w:pPr>
      <w:r>
        <w:t xml:space="preserve">5.5 Zeitungsinserat in der National-Zeitung, 1955</w:t>
      </w:r>
    </w:p>
    <w:tbl>
      <w:tblPr>
        <w:tblStyle w:val="Table"/>
        <w:tblW w:type="pct" w:w="5000"/>
        <w:tblLook w:firstRow="0" w:lastRow="0" w:firstColumn="0" w:lastColumn="0" w:noHBand="0" w:noVBand="0" w:val="0000"/>
        <w:jc w:val="start"/>
        <w:tblLayout w:type="fixed"/>
      </w:tblPr>
      <w:tblGrid>
        <w:gridCol w:w="7920"/>
      </w:tblGrid>
      <w:tr>
        <w:tc>
          <w:tcPr/>
          <w:bookmarkStart w:id="206" w:name="X7f83e53e9e37f69f12c635f56a50c66bed5607b"/>
          <w:p>
            <w:pPr>
              <w:pStyle w:val="Compact"/>
              <w:jc w:val="left"/>
            </w:pPr>
            <w:r>
              <w:drawing>
                <wp:inline>
                  <wp:extent cx="4754880" cy="4929225"/>
                  <wp:effectExtent b="0" l="0" r="0" t="0"/>
                  <wp:docPr descr="" title="" id="204" name="Picture"/>
                  <a:graphic>
                    <a:graphicData uri="http://schemas.openxmlformats.org/drawingml/2006/picture">
                      <pic:pic>
                        <pic:nvPicPr>
                          <pic:cNvPr descr="media/image11.png" id="205" name="Picture"/>
                          <pic:cNvPicPr>
                            <a:picLocks noChangeArrowheads="1" noChangeAspect="1"/>
                          </pic:cNvPicPr>
                        </pic:nvPicPr>
                        <pic:blipFill>
                          <a:blip r:embed="rId203"/>
                          <a:stretch>
                            <a:fillRect/>
                          </a:stretch>
                        </pic:blipFill>
                        <pic:spPr bwMode="auto">
                          <a:xfrm>
                            <a:off x="0" y="0"/>
                            <a:ext cx="4754880" cy="4929225"/>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10: Zeitungsinserat in der National-Zeitung, 1955</w:t>
            </w:r>
          </w:p>
          <w:bookmarkEnd w:id="206"/>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09" w:name="X38c77e8584f136bc286390d3392e7d5bc43e30f"/>
          <w:p>
            <w:pPr>
              <w:jc w:val="center"/>
            </w:pPr>
            <w:pPr>
              <w:jc w:val="start"/>
              <w:spacing w:before="200"/>
              <w:pStyle w:val="ImageCaption"/>
            </w:pPr>
            <w:r>
              <w:t xml:space="preserve">Tabelle 7: Metadaten des Zeitungsinserats in der National-Zeitung, 1955</w:t>
            </w:r>
          </w:p>
          <w:tbl>
            <w:tblPr>
              <w:tblStyle w:val="Table"/>
              <w:tblW w:type="pct" w:w="5000"/>
              <w:tblLook w:firstRow="1" w:lastRow="0" w:firstColumn="0" w:lastColumn="0" w:noHBand="0" w:noVBand="0" w:val="0020"/>
              <w:jc w:val="start"/>
              <w:tblLayout w:type="fixed"/>
            </w:tblPr>
            <w:tblGrid>
              <w:gridCol w:w="99"/>
              <w:gridCol w:w="7821"/>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m123410</w:t>
                  </w:r>
                </w:p>
              </w:tc>
            </w:tr>
            <w:tr>
              <w:tc>
                <w:tcPr/>
                <w:p>
                  <w:pPr>
                    <w:pStyle w:val="Compact"/>
                    <w:jc w:val="left"/>
                    <w:jc w:val="center"/>
                  </w:pPr>
                  <w:r>
                    <w:t xml:space="preserve">Title</w:t>
                  </w:r>
                </w:p>
              </w:tc>
              <w:tc>
                <w:tcPr/>
                <w:p>
                  <w:pPr>
                    <w:pStyle w:val="Compact"/>
                    <w:jc w:val="left"/>
                    <w:jc w:val="center"/>
                  </w:pPr>
                  <w:r>
                    <w:t xml:space="preserve">Zeitungsinserat in der National-Zeitung, 1955</w:t>
                  </w:r>
                </w:p>
              </w:tc>
            </w:tr>
            <w:tr>
              <w:tc>
                <w:tcPr/>
                <w:p>
                  <w:pPr>
                    <w:pStyle w:val="Compact"/>
                    <w:jc w:val="left"/>
                    <w:jc w:val="center"/>
                  </w:pPr>
                  <w:r>
                    <w:t xml:space="preserve">Subject</w:t>
                  </w:r>
                </w:p>
              </w:tc>
              <w:tc>
                <w:tcPr/>
                <w:p>
                  <w:pPr>
                    <w:pStyle w:val="Compact"/>
                    <w:jc w:val="left"/>
                    <w:jc w:val="center"/>
                  </w:pPr>
                  <w:r>
                    <w:t xml:space="preserve">Bildung, Biologismus, Rassismus, Ableismus, Ehe, Patriarchat, Sexismus, Sexualität, Familie, Familienbild, Familienform, Presse</w:t>
                  </w:r>
                </w:p>
              </w:tc>
            </w:tr>
            <w:tr>
              <w:tc>
                <w:tcPr/>
                <w:p>
                  <w:pPr>
                    <w:pStyle w:val="Compact"/>
                    <w:jc w:val="left"/>
                    <w:jc w:val="center"/>
                  </w:pPr>
                  <w:r>
                    <w:t xml:space="preserve">Description</w:t>
                  </w:r>
                </w:p>
              </w:tc>
              <w:tc>
                <w:tcPr/>
                <w:p>
                  <w:pPr>
                    <w:pStyle w:val="Compact"/>
                    <w:jc w:val="left"/>
                    <w:jc w:val="center"/>
                  </w:pPr>
                  <w:r>
                    <w:t xml:space="preserve">Seit 1933 wurde eine Ehe- und Sexualberatungsstelle vom Gesundheitsamt Basel-Stadt eingerichtet. Neben individuellen Sprechstunden wurden auch Ehekurse für Verlobte und Neuverheiratete angeboten. In diesen Kursen wurden die Teilnehmenden in Bereichen wie Medizin, Hygiene, Psychologie und Recht geschult. Die Gründung der Beratungsstelle hatte eugenische Motive. Die Absicht bestand darin, nicht nur über Verhütung aufzuklären, sondern auch Eheanwärter*innen in zeitgenössischer Vererbungslehre zu informieren. Solche eugenischen Ansätze gingen auch von leitenden Ärzten der Basler Psychiatrie aus. Sie beeinflussten auch die gesetzlichen Bestimmungen des Schweizerischen Zivilgesetzbuches über die Eheschliessung von "Geisteskranken" und die Appelle in der Eheberatung, insbesondere zu Themen wie Sterilisation, Abtreibung, Einbürgerung, Ausweisung und Rückführung.</w:t>
                  </w:r>
                </w:p>
              </w:tc>
            </w:tr>
            <w:tr>
              <w:tc>
                <w:tcPr/>
                <w:p>
                  <w:pPr>
                    <w:pStyle w:val="Compact"/>
                    <w:jc w:val="left"/>
                    <w:jc w:val="center"/>
                  </w:pPr>
                  <w:r>
                    <w:t xml:space="preserve">Creator</w:t>
                  </w:r>
                </w:p>
              </w:tc>
              <w:tc>
                <w:tcPr/>
                <w:p>
                  <w:pPr>
                    <w:pStyle w:val="Compact"/>
                    <w:jc w:val="left"/>
                    <w:jc w:val="center"/>
                  </w:pPr>
                  <w:r>
                    <w:t xml:space="preserve">Gesundheitsamt Basel-Stadt</w:t>
                  </w:r>
                  <w:r>
                    <w:t xml:space="preserve"> </w:t>
                  </w:r>
                  <w:hyperlink r:id="rId207">
                    <w:r>
                      <w:rPr>
                        <w:rStyle w:val="Hyperlink"/>
                      </w:rPr>
                      <w:t xml:space="preserve">Q33121140</w:t>
                    </w:r>
                  </w:hyperlink>
                </w:p>
              </w:tc>
            </w:tr>
            <w:tr>
              <w:tc>
                <w:tcPr/>
                <w:p>
                  <w:pPr>
                    <w:pStyle w:val="Compact"/>
                    <w:jc w:val="left"/>
                    <w:jc w:val="center"/>
                  </w:pPr>
                  <w:r>
                    <w:t xml:space="preserve">Publisher</w:t>
                  </w:r>
                </w:p>
              </w:tc>
              <w:tc>
                <w:tcPr/>
                <w:p>
                  <w:pPr>
                    <w:pStyle w:val="Compact"/>
                    <w:jc w:val="left"/>
                    <w:jc w:val="center"/>
                  </w:pPr>
                  <w:r>
                    <w:t xml:space="preserve">StaBS </w:t>
                  </w:r>
                  <w:hyperlink r:id="rId89">
                    <w:r>
                      <w:rPr>
                        <w:rStyle w:val="Hyperlink"/>
                      </w:rPr>
                      <w:t xml:space="preserve">Q2324698</w:t>
                    </w:r>
                  </w:hyperlink>
                </w:p>
              </w:tc>
            </w:tr>
            <w:tr>
              <w:tc>
                <w:tcPr/>
                <w:p>
                  <w:pPr>
                    <w:pStyle w:val="Compact"/>
                    <w:jc w:val="left"/>
                    <w:jc w:val="center"/>
                  </w:pPr>
                  <w:r>
                    <w:t xml:space="preserve">Date</w:t>
                  </w:r>
                </w:p>
              </w:tc>
              <w:tc>
                <w:tcPr/>
                <w:p>
                  <w:pPr>
                    <w:pStyle w:val="Compact"/>
                    <w:jc w:val="left"/>
                    <w:jc w:val="center"/>
                  </w:pPr>
                  <w:r>
                    <w:t xml:space="preserve">1955</w:t>
                  </w:r>
                </w:p>
              </w:tc>
            </w:tr>
            <w:tr>
              <w:tc>
                <w:tcPr/>
                <w:p>
                  <w:pPr>
                    <w:pStyle w:val="Compact"/>
                    <w:jc w:val="left"/>
                    <w:jc w:val="center"/>
                  </w:pPr>
                  <w:r>
                    <w:t xml:space="preserve">Temporal</w:t>
                  </w:r>
                </w:p>
              </w:tc>
              <w:tc>
                <w:tcPr/>
                <w:p>
                  <w:pPr>
                    <w:pStyle w:val="Compact"/>
                    <w:jc w:val="left"/>
                    <w:jc w:val="center"/>
                  </w:pPr>
                  <w:r>
                    <w:t xml:space="preserve">Zeitgeschichte</w:t>
                  </w:r>
                </w:p>
              </w:tc>
            </w:tr>
            <w:tr>
              <w:tc>
                <w:tcPr/>
                <w:p>
                  <w:pPr>
                    <w:pStyle w:val="Compact"/>
                    <w:jc w:val="left"/>
                    <w:jc w:val="center"/>
                  </w:pPr>
                  <w:r>
                    <w:t xml:space="preserve">Type</w:t>
                  </w:r>
                </w:p>
              </w:tc>
              <w:tc>
                <w:tcPr/>
                <w:p>
                  <w:pPr>
                    <w:pStyle w:val="Compact"/>
                    <w:jc w:val="left"/>
                    <w:jc w:val="center"/>
                  </w:pPr>
                  <w:r>
                    <w:t xml:space="preserve">Text</w:t>
                  </w:r>
                </w:p>
              </w:tc>
            </w:tr>
            <w:tr>
              <w:tc>
                <w:tcPr/>
                <w:p>
                  <w:pPr>
                    <w:pStyle w:val="Compact"/>
                    <w:jc w:val="left"/>
                    <w:jc w:val="center"/>
                  </w:pPr>
                  <w:r>
                    <w:t xml:space="preserve">Format</w:t>
                  </w:r>
                </w:p>
              </w:tc>
              <w:tc>
                <w:tcPr/>
                <w:p>
                  <w:pPr>
                    <w:pStyle w:val="Compact"/>
                    <w:jc w:val="left"/>
                    <w:jc w:val="center"/>
                  </w:pPr>
                  <w:r>
                    <w:t xml:space="preserve">image/tiff</w:t>
                  </w:r>
                </w:p>
              </w:tc>
            </w:tr>
            <w:tr>
              <w:tc>
                <w:tcPr/>
                <w:p>
                  <w:pPr>
                    <w:pStyle w:val="Compact"/>
                    <w:jc w:val="left"/>
                    <w:jc w:val="center"/>
                  </w:pPr>
                  <w:r>
                    <w:t xml:space="preserve">Extent</w:t>
                  </w:r>
                </w:p>
              </w:tc>
              <w:tc>
                <w:tcPr/>
                <w:p>
                  <w:pPr>
                    <w:pStyle w:val="Compact"/>
                    <w:jc w:val="left"/>
                    <w:jc w:val="center"/>
                  </w:pPr>
                  <w:r>
                    <w:t xml:space="preserve">7508 x 7785</w:t>
                  </w:r>
                </w:p>
              </w:tc>
            </w:tr>
            <w:tr>
              <w:tc>
                <w:tcPr/>
                <w:p>
                  <w:pPr>
                    <w:pStyle w:val="Compact"/>
                    <w:jc w:val="left"/>
                    <w:jc w:val="center"/>
                  </w:pPr>
                  <w:r>
                    <w:t xml:space="preserve">Source</w:t>
                  </w:r>
                </w:p>
              </w:tc>
              <w:tc>
                <w:tcPr/>
                <w:p>
                  <w:pPr>
                    <w:pStyle w:val="Compact"/>
                    <w:jc w:val="left"/>
                    <w:jc w:val="center"/>
                  </w:pPr>
                  <w:r>
                    <w:t xml:space="preserve">StaBS, SD-REG 5a 0.21.0 (1) 2</w:t>
                  </w:r>
                </w:p>
              </w:tc>
            </w:tr>
            <w:tr>
              <w:tc>
                <w:tcPr/>
                <w:p>
                  <w:pPr>
                    <w:pStyle w:val="Compact"/>
                    <w:jc w:val="left"/>
                    <w:jc w:val="center"/>
                  </w:pPr>
                  <w:r>
                    <w:t xml:space="preserve">Language</w:t>
                  </w:r>
                </w:p>
              </w:tc>
              <w:tc>
                <w:tcPr/>
                <w:p>
                  <w:pPr>
                    <w:pStyle w:val="Compact"/>
                    <w:jc w:val="left"/>
                    <w:jc w:val="center"/>
                  </w:pPr>
                  <w:r>
                    <w:t xml:space="preserve">Deutsch</w:t>
                  </w:r>
                </w:p>
              </w:tc>
            </w:tr>
            <w:tr>
              <w:tc>
                <w:tcPr/>
                <w:p>
                  <w:pPr>
                    <w:pStyle w:val="Compact"/>
                    <w:jc w:val="left"/>
                    <w:jc w:val="center"/>
                  </w:pPr>
                  <w:r>
                    <w:t xml:space="preserve">Relation</w:t>
                  </w:r>
                </w:p>
              </w:tc>
              <w:tc>
                <w:tcPr/>
                <w:p>
                  <w:pPr>
                    <w:pStyle w:val="Compact"/>
                    <w:jc w:val="left"/>
                    <w:jc w:val="center"/>
                  </w:pPr>
                  <w:hyperlink r:id="rId208">
                    <w:r>
                      <w:rPr>
                        <w:rStyle w:val="Hyperlink"/>
                      </w:rPr>
                      <w:t xml:space="preserve">https://dls.staatsarchiv.bs.ch/records/373373</w:t>
                    </w:r>
                  </w:hyperlink>
                </w:p>
              </w:tc>
            </w:tr>
            <w:tr>
              <w:tc>
                <w:tcPr/>
                <w:p>
                  <w:pPr>
                    <w:pStyle w:val="Compact"/>
                    <w:jc w:val="left"/>
                    <w:jc w:val="center"/>
                  </w:pPr>
                  <w:r>
                    <w:t xml:space="preserve">Rights</w:t>
                  </w:r>
                </w:p>
              </w:tc>
              <w:tc>
                <w:tcPr/>
                <w:p>
                  <w:pPr>
                    <w:pStyle w:val="Compact"/>
                    <w:jc w:val="left"/>
                    <w:jc w:val="center"/>
                  </w:pPr>
                  <w:r>
                    <w:t xml:space="preserve">In Copyright</w:t>
                  </w:r>
                  <w:r>
                    <w:t xml:space="preserve">StABS, SD-REG 5a 0.21.0 (1) 2</w:t>
                  </w:r>
                </w:p>
              </w:tc>
            </w:tr>
            <w:tr>
              <w:tc>
                <w:tcPr/>
                <w:p>
                  <w:pPr>
                    <w:pStyle w:val="Compact"/>
                    <w:jc w:val="left"/>
                    <w:jc w:val="center"/>
                  </w:pPr>
                  <w:r>
                    <w:t xml:space="preserve">License</w:t>
                  </w:r>
                </w:p>
              </w:tc>
              <w:tc>
                <w:tcPr/>
                <w:p>
                  <w:pPr>
                    <w:pStyle w:val="Compact"/>
                    <w:jc w:val="left"/>
                    <w:jc w:val="center"/>
                  </w:pPr>
                  <w:hyperlink r:id="rId105">
                    <w:r>
                      <w:rPr>
                        <w:rStyle w:val="Hyperlink"/>
                      </w:rPr>
                      <w:t xml:space="preserve">http://rightsstatements.org/vocab/InC/1.0/</w:t>
                    </w:r>
                  </w:hyperlink>
                </w:p>
              </w:tc>
            </w:tr>
          </w:tbl>
          <w:bookmarkEnd w:id="209"/>
          <w:p/>
        </w:tc>
      </w:tr>
    </w:tbl>
    <w:bookmarkEnd w:id="210"/>
    <w:bookmarkStart w:id="218" w:name="X4ec5244f53b2d5b0fcf60e38567bf9fee0a1161"/>
    <w:p>
      <w:pPr>
        <w:pStyle w:val="Heading2"/>
      </w:pPr>
      <w:r>
        <w:t xml:space="preserve">5.6 Die ausländische Wohnbevölkerung von Basel-Stadt nach Heimatnation, 1920–1965</w:t>
      </w:r>
    </w:p>
    <w:tbl>
      <w:tblPr>
        <w:tblStyle w:val="Table"/>
        <w:tblW w:type="pct" w:w="5000"/>
        <w:tblLook w:firstRow="0" w:lastRow="0" w:firstColumn="0" w:lastColumn="0" w:noHBand="0" w:noVBand="0" w:val="0000"/>
        <w:jc w:val="start"/>
        <w:tblLayout w:type="fixed"/>
      </w:tblPr>
      <w:tblGrid>
        <w:gridCol w:w="7920"/>
      </w:tblGrid>
      <w:tr>
        <w:tc>
          <w:tcPr/>
          <w:bookmarkStart w:id="214" w:name="X86a0f8b0747f592fb41a4cb12fc326d2cfc0de1"/>
          <w:p>
            <w:pPr>
              <w:pStyle w:val="Compact"/>
              <w:jc w:val="left"/>
            </w:pPr>
            <w:r>
              <w:drawing>
                <wp:inline>
                  <wp:extent cx="4754880" cy="2109519"/>
                  <wp:effectExtent b="0" l="0" r="0" t="0"/>
                  <wp:docPr descr="" title="" id="212" name="Picture"/>
                  <a:graphic>
                    <a:graphicData uri="http://schemas.openxmlformats.org/drawingml/2006/picture">
                      <pic:pic>
                        <pic:nvPicPr>
                          <pic:cNvPr descr="media/image14.jpg" id="213" name="Picture"/>
                          <pic:cNvPicPr>
                            <a:picLocks noChangeArrowheads="1" noChangeAspect="1"/>
                          </pic:cNvPicPr>
                        </pic:nvPicPr>
                        <pic:blipFill>
                          <a:blip r:embed="rId211"/>
                          <a:stretch>
                            <a:fillRect/>
                          </a:stretch>
                        </pic:blipFill>
                        <pic:spPr bwMode="auto">
                          <a:xfrm>
                            <a:off x="0" y="0"/>
                            <a:ext cx="4754880" cy="2109519"/>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11: Die ausländische Wohnbevölkerung von Basel-Stadt nach Heimatnation, 1920–1965</w:t>
            </w:r>
          </w:p>
          <w:bookmarkEnd w:id="214"/>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17" w:name="X3ac6cd05ad10825a9f418beef9ecca64790e4f1"/>
          <w:p>
            <w:pPr>
              <w:jc w:val="center"/>
            </w:pPr>
            <w:pPr>
              <w:jc w:val="start"/>
              <w:spacing w:before="200"/>
              <w:pStyle w:val="ImageCaption"/>
            </w:pPr>
            <w:r>
              <w:t xml:space="preserve">Tabelle 8: Metadaten der Statistik</w:t>
            </w:r>
            <w:r>
              <w:t xml:space="preserve"> </w:t>
            </w:r>
            <w:r>
              <w:t xml:space="preserve">“</w:t>
            </w:r>
            <w:r>
              <w:t xml:space="preserve">Die ausländische Wohnbevölkerung von Basel-Stadt nach Heimatnation, 1920–1965</w:t>
            </w:r>
            <w:r>
              <w:t xml:space="preserve">”</w:t>
            </w:r>
          </w:p>
          <w:tbl>
            <w:tblPr>
              <w:tblStyle w:val="Table"/>
              <w:tblW w:type="pct" w:w="5000"/>
              <w:tblLook w:firstRow="1" w:lastRow="0" w:firstColumn="0" w:lastColumn="0" w:noHBand="0" w:noVBand="0" w:val="0020"/>
              <w:jc w:val="start"/>
              <w:tblLayout w:type="fixed"/>
            </w:tblPr>
            <w:tblGrid>
              <w:gridCol w:w="47"/>
              <w:gridCol w:w="7872"/>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m123411</w:t>
                  </w:r>
                </w:p>
              </w:tc>
            </w:tr>
            <w:tr>
              <w:tc>
                <w:tcPr/>
                <w:p>
                  <w:pPr>
                    <w:pStyle w:val="Compact"/>
                    <w:jc w:val="left"/>
                    <w:jc w:val="center"/>
                  </w:pPr>
                  <w:r>
                    <w:t xml:space="preserve">Title</w:t>
                  </w:r>
                </w:p>
              </w:tc>
              <w:tc>
                <w:tcPr/>
                <w:p>
                  <w:pPr>
                    <w:pStyle w:val="Compact"/>
                    <w:jc w:val="left"/>
                    <w:jc w:val="center"/>
                  </w:pPr>
                  <w:r>
                    <w:t xml:space="preserve">Die ausländische Wohnbevölkerung von Basel-Stadt nach Heimatnation, 1920–1965</w:t>
                  </w:r>
                </w:p>
              </w:tc>
            </w:tr>
            <w:tr>
              <w:tc>
                <w:tcPr/>
                <w:p>
                  <w:pPr>
                    <w:pStyle w:val="Compact"/>
                    <w:jc w:val="left"/>
                    <w:jc w:val="center"/>
                  </w:pPr>
                  <w:r>
                    <w:t xml:space="preserve">Subject</w:t>
                  </w:r>
                </w:p>
              </w:tc>
              <w:tc>
                <w:tcPr/>
                <w:p>
                  <w:pPr>
                    <w:pStyle w:val="Compact"/>
                    <w:jc w:val="left"/>
                    <w:jc w:val="center"/>
                  </w:pPr>
                  <w:r>
                    <w:t xml:space="preserve">Asyl, Migration, Minderheit, Integration, Heimat, Gesellschaft, Gesetz</w:t>
                  </w:r>
                </w:p>
              </w:tc>
            </w:tr>
            <w:tr>
              <w:tc>
                <w:tcPr/>
                <w:p>
                  <w:pPr>
                    <w:pStyle w:val="Compact"/>
                    <w:jc w:val="left"/>
                    <w:jc w:val="center"/>
                  </w:pPr>
                  <w:r>
                    <w:t xml:space="preserve">Description</w:t>
                  </w:r>
                </w:p>
              </w:tc>
              <w:tc>
                <w:tcPr/>
                <w:p>
                  <w:pPr>
                    <w:pStyle w:val="Compact"/>
                    <w:jc w:val="left"/>
                    <w:jc w:val="center"/>
                  </w:pPr>
                  <w:r>
                    <w:t xml:space="preserve">Die vorliegende Statistik bietet Informationen über die Verteilung von deutscher, französischer oder italienischer Staatsbürgerschaft im Kanton Basel-Stadt im Zeitraum von 1920 bis 1965. Der grau schraffierte Bereich repräsentiert die übrigen Nationalitäten.</w:t>
                  </w:r>
                  <w:r>
                    <w:t xml:space="preserve">Aus der Statistik lassen sich zwei signifikante Trends ablesen: Der Anteil der Personen deutscher Nationalität nahm kontinuierlich ab. Dies ist auf verschiedene Faktoren zurückzuführen, unter anderem auf die Ablehnung von Personen deutscher Nationalität, die bereits seit Jahrzehnten in der Schweiz lebten, nach dem Zweiten Weltkrieg. Die Gründe für die Ablehnung der Gesuche waren vielfältig und umfassten unter anderem Sympathien für den Nationalsozialismus sowie das Argument, dass diese Personen als zu wenig "schweizerisch" angesehen wurden.</w:t>
                  </w:r>
                  <w:r>
                    <w:t xml:space="preserve">Auf der anderen Seite stieg der Anteil der Personen aus Italien in den 1960er Jahren deutlich an. Es ist anzumerken, dass der Anteil sogar noch höher gewesen wäre, wenn die Gastarbeiter*innen aus anderen Kantonen, die zu diesem Zeitpunkt in der Region tätig waren, in dieser Statistik mit einbezogen worden wären. Ausserdem fanden die Volkszählungen im Dezember statt und daher sind saisonale Gastarbeiter*innen nicht konsistent erfasst.</w:t>
                  </w:r>
                  <w:r>
                    <w:t xml:space="preserve">Es ist bekannt, dass die Basler Regierung die schweizweite Politik der Arbeitsmigration, die auch als "Fremdarbeit" bekannt ist, unterstützte. Es ist wichtig anzumerken, dass die Umsetzung dieser Politik damals auf bestimmten Arbeitsmodellen (</w:t>
                  </w:r>
                  <w:hyperlink r:id="rId215">
                    <w:r>
                      <w:rPr>
                        <w:rStyle w:val="Hyperlink"/>
                      </w:rPr>
                      <w:t xml:space="preserve">Rotationsprinzip</w:t>
                    </w:r>
                  </w:hyperlink>
                  <w:r>
                    <w:t xml:space="preserve">) basierte, die heute als problematisch angesehen werden. Integration in die Basler Gesellschaft wurde nicht ausreichend gefördert und italienische Arbeiter*innen wurden oft dazu angehalten, die Stadt nach neun Monaten wieder zu verlassen.</w:t>
                  </w:r>
                </w:p>
              </w:tc>
            </w:tr>
            <w:tr>
              <w:tc>
                <w:tcPr/>
                <w:p>
                  <w:pPr>
                    <w:pStyle w:val="Compact"/>
                    <w:jc w:val="left"/>
                    <w:jc w:val="center"/>
                  </w:pPr>
                  <w:r>
                    <w:t xml:space="preserve">Creator</w:t>
                  </w:r>
                </w:p>
              </w:tc>
              <w:tc>
                <w:tcPr/>
                <w:p>
                  <w:pPr>
                    <w:pStyle w:val="Compact"/>
                    <w:jc w:val="left"/>
                    <w:jc w:val="center"/>
                  </w:pPr>
                  <w:r>
                    <w:t xml:space="preserve">Stadt.Geschichte.Basel</w:t>
                  </w:r>
                  <w:r>
                    <w:t xml:space="preserve"> </w:t>
                  </w:r>
                  <w:hyperlink r:id="rId216">
                    <w:r>
                      <w:rPr>
                        <w:rStyle w:val="Hyperlink"/>
                      </w:rPr>
                      <w:t xml:space="preserve">Q122442230</w:t>
                    </w:r>
                  </w:hyperlink>
                </w:p>
              </w:tc>
            </w:tr>
            <w:tr>
              <w:tc>
                <w:tcPr/>
                <w:p>
                  <w:pPr>
                    <w:pStyle w:val="Compact"/>
                    <w:jc w:val="left"/>
                    <w:jc w:val="center"/>
                  </w:pPr>
                  <w:r>
                    <w:t xml:space="preserve">Publisher</w:t>
                  </w:r>
                </w:p>
              </w:tc>
              <w:tc>
                <w:tcPr/>
                <w:p>
                  <w:pPr>
                    <w:pStyle w:val="Compact"/>
                    <w:jc w:val="left"/>
                    <w:jc w:val="center"/>
                  </w:pPr>
                  <w:r>
                    <w:t xml:space="preserve">Stadt.Geschichte.Basel</w:t>
                  </w:r>
                  <w:r>
                    <w:t xml:space="preserve"> </w:t>
                  </w:r>
                  <w:hyperlink r:id="rId216">
                    <w:r>
                      <w:rPr>
                        <w:rStyle w:val="Hyperlink"/>
                      </w:rPr>
                      <w:t xml:space="preserve">Q122442230</w:t>
                    </w:r>
                  </w:hyperlink>
                </w:p>
              </w:tc>
            </w:tr>
            <w:tr>
              <w:tc>
                <w:tcPr/>
                <w:p>
                  <w:pPr>
                    <w:pStyle w:val="Compact"/>
                    <w:jc w:val="left"/>
                    <w:jc w:val="center"/>
                  </w:pPr>
                  <w:r>
                    <w:t xml:space="preserve">Date</w:t>
                  </w:r>
                </w:p>
              </w:tc>
              <w:tc>
                <w:tcPr/>
                <w:p>
                  <w:pPr>
                    <w:pStyle w:val="Compact"/>
                    <w:jc w:val="left"/>
                    <w:jc w:val="center"/>
                  </w:pPr>
                  <w:r>
                    <w:t xml:space="preserve">1920/1965</w:t>
                  </w:r>
                </w:p>
              </w:tc>
            </w:tr>
            <w:tr>
              <w:tc>
                <w:tcPr/>
                <w:p>
                  <w:pPr>
                    <w:pStyle w:val="Compact"/>
                    <w:jc w:val="left"/>
                    <w:jc w:val="center"/>
                  </w:pPr>
                  <w:r>
                    <w:t xml:space="preserve">Temporal</w:t>
                  </w:r>
                </w:p>
              </w:tc>
              <w:tc>
                <w:tcPr/>
                <w:p>
                  <w:pPr>
                    <w:pStyle w:val="Compact"/>
                    <w:jc w:val="left"/>
                    <w:jc w:val="center"/>
                  </w:pPr>
                  <w:r>
                    <w:t xml:space="preserve">Zeitgeschichte</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image/jpeg</w:t>
                  </w:r>
                </w:p>
              </w:tc>
            </w:tr>
            <w:tr>
              <w:tc>
                <w:tcPr/>
                <w:p>
                  <w:pPr>
                    <w:pStyle w:val="Compact"/>
                    <w:jc w:val="left"/>
                    <w:jc w:val="center"/>
                  </w:pPr>
                  <w:r>
                    <w:t xml:space="preserve">Extent</w:t>
                  </w:r>
                </w:p>
              </w:tc>
              <w:tc>
                <w:tcPr/>
                <w:p>
                  <w:pPr>
                    <w:pStyle w:val="Compact"/>
                    <w:jc w:val="left"/>
                    <w:jc w:val="center"/>
                  </w:pPr>
                  <w:r>
                    <w:t xml:space="preserve">1686 x 748</w:t>
                  </w:r>
                </w:p>
              </w:tc>
            </w:tr>
            <w:tr>
              <w:tc>
                <w:tcPr/>
                <w:p>
                  <w:pPr>
                    <w:pStyle w:val="Compact"/>
                    <w:jc w:val="left"/>
                    <w:jc w:val="center"/>
                  </w:pPr>
                  <w:r>
                    <w:t xml:space="preserve">Source</w:t>
                  </w:r>
                </w:p>
              </w:tc>
              <w:tc>
                <w:tcPr/>
                <w:p>
                  <w:pPr>
                    <w:pStyle w:val="Compact"/>
                    <w:jc w:val="left"/>
                    <w:jc w:val="center"/>
                  </w:pPr>
                  <w:r>
                    <w:t xml:space="preserve">JB 1941, S. 24 / JB 1951, S. 25 / JB 1966, S. 32</w:t>
                  </w:r>
                </w:p>
              </w:tc>
            </w:tr>
            <w:tr>
              <w:tc>
                <w:tcPr/>
                <w:p>
                  <w:pPr>
                    <w:pStyle w:val="Compact"/>
                    <w:jc w:val="left"/>
                    <w:jc w:val="center"/>
                  </w:pPr>
                  <w:r>
                    <w:t xml:space="preserve">Language</w:t>
                  </w:r>
                </w:p>
              </w:tc>
              <w:tc>
                <w:tcPr/>
                <w:p>
                  <w:pPr>
                    <w:pStyle w:val="Compact"/>
                    <w:jc w:val="left"/>
                    <w:jc w:val="center"/>
                  </w:pPr>
                  <w:r>
                    <w:t xml:space="preserve">Deutsch</w:t>
                  </w:r>
                </w:p>
              </w:tc>
            </w:tr>
            <w:tr>
              <w:tc>
                <w:tcPr/>
                <w:p>
                  <w:pPr>
                    <w:pStyle w:val="Compact"/>
                    <w:jc w:val="left"/>
                    <w:jc w:val="center"/>
                  </w:pPr>
                  <w:r>
                    <w:t xml:space="preserve">Relation</w:t>
                  </w:r>
                </w:p>
              </w:tc>
              <w:tc>
                <w:tcPr/>
                <w:p>
                  <w:pPr>
                    <w:pStyle w:val="Compact"/>
                  </w:pPr>
                </w:p>
              </w:tc>
            </w:tr>
            <w:tr>
              <w:tc>
                <w:tcPr/>
                <w:p>
                  <w:pPr>
                    <w:pStyle w:val="Compact"/>
                    <w:jc w:val="left"/>
                    <w:jc w:val="center"/>
                  </w:pPr>
                  <w:r>
                    <w:t xml:space="preserve">Rights</w:t>
                  </w:r>
                </w:p>
              </w:tc>
              <w:tc>
                <w:tcPr/>
                <w:p>
                  <w:pPr>
                    <w:pStyle w:val="Compact"/>
                    <w:jc w:val="left"/>
                    <w:jc w:val="center"/>
                  </w:pPr>
                  <w:r>
                    <w:t xml:space="preserve">Public Domain</w:t>
                  </w:r>
                  <w:r>
                    <w:t xml:space="preserve">Quelle: JB 1941, S. 24 / JB 1951, S. 25 / JB 1966, S. 32. Bearbeitung: Nico Görlich / Moritz Twente</w:t>
                  </w:r>
                </w:p>
              </w:tc>
            </w:tr>
            <w:tr>
              <w:tc>
                <w:tcPr/>
                <w:p>
                  <w:pPr>
                    <w:pStyle w:val="Compact"/>
                    <w:jc w:val="left"/>
                    <w:jc w:val="center"/>
                  </w:pPr>
                  <w:r>
                    <w:t xml:space="preserve">License</w:t>
                  </w:r>
                </w:p>
              </w:tc>
              <w:tc>
                <w:tcPr/>
                <w:p>
                  <w:pPr>
                    <w:pStyle w:val="Compact"/>
                    <w:jc w:val="left"/>
                    <w:jc w:val="center"/>
                  </w:pPr>
                  <w:hyperlink r:id="rId99">
                    <w:r>
                      <w:rPr>
                        <w:rStyle w:val="Hyperlink"/>
                      </w:rPr>
                      <w:t xml:space="preserve">https://creativecommons.org/publicdomain/mark/1.0/</w:t>
                    </w:r>
                  </w:hyperlink>
                </w:p>
              </w:tc>
            </w:tr>
          </w:tbl>
          <w:bookmarkEnd w:id="217"/>
          <w:p/>
        </w:tc>
      </w:tr>
    </w:tbl>
    <w:bookmarkEnd w:id="218"/>
    <w:bookmarkStart w:id="225" w:name="basler-brandmarkeisen-17.-jahrhundert"/>
    <w:p>
      <w:pPr>
        <w:pStyle w:val="Heading2"/>
      </w:pPr>
      <w:r>
        <w:t xml:space="preserve">5.7 Basler Brandmarkeisen, 17. Jahrhundert</w:t>
      </w:r>
    </w:p>
    <w:tbl>
      <w:tblPr>
        <w:tblStyle w:val="Table"/>
        <w:tblW w:type="pct" w:w="5000"/>
        <w:tblLook w:firstRow="0" w:lastRow="0" w:firstColumn="0" w:lastColumn="0" w:noHBand="0" w:noVBand="0" w:val="0000"/>
        <w:jc w:val="start"/>
        <w:tblLayout w:type="fixed"/>
      </w:tblPr>
      <w:tblGrid>
        <w:gridCol w:w="7920"/>
      </w:tblGrid>
      <w:tr>
        <w:tc>
          <w:tcPr/>
          <w:bookmarkStart w:id="222" w:name="fig-basler-brandmarkeisen-17-jahrhundert"/>
          <w:p>
            <w:pPr>
              <w:pStyle w:val="Compact"/>
              <w:jc w:val="left"/>
            </w:pPr>
            <w:r>
              <w:drawing>
                <wp:inline>
                  <wp:extent cx="4754880" cy="6006670"/>
                  <wp:effectExtent b="0" l="0" r="0" t="0"/>
                  <wp:docPr descr="" title="" id="220" name="Picture"/>
                  <a:graphic>
                    <a:graphicData uri="http://schemas.openxmlformats.org/drawingml/2006/picture">
                      <pic:pic>
                        <pic:nvPicPr>
                          <pic:cNvPr descr="media/image13.jpg" id="221" name="Picture"/>
                          <pic:cNvPicPr>
                            <a:picLocks noChangeArrowheads="1" noChangeAspect="1"/>
                          </pic:cNvPicPr>
                        </pic:nvPicPr>
                        <pic:blipFill>
                          <a:blip r:embed="rId219"/>
                          <a:stretch>
                            <a:fillRect/>
                          </a:stretch>
                        </pic:blipFill>
                        <pic:spPr bwMode="auto">
                          <a:xfrm>
                            <a:off x="0" y="0"/>
                            <a:ext cx="4754880" cy="6006670"/>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12: Basler Brandmarkeisen, 17. Jahrhundert</w:t>
            </w:r>
          </w:p>
          <w:bookmarkEnd w:id="222"/>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24" w:name="X407d3781b39a409c7ddcf01db2579dcbea4b039"/>
          <w:p>
            <w:pPr>
              <w:jc w:val="center"/>
            </w:pPr>
            <w:pPr>
              <w:jc w:val="start"/>
              <w:spacing w:before="200"/>
              <w:pStyle w:val="ImageCaption"/>
            </w:pPr>
            <w:r>
              <w:t xml:space="preserve">Tabelle 9: Metadaten der Basler Brandmarkeisen, 17. Jahrhundert</w:t>
            </w:r>
          </w:p>
          <w:tbl>
            <w:tblPr>
              <w:tblStyle w:val="Table"/>
              <w:tblW w:type="pct" w:w="5000"/>
              <w:tblLook w:firstRow="1" w:lastRow="0" w:firstColumn="0" w:lastColumn="0" w:noHBand="0" w:noVBand="0" w:val="0020"/>
              <w:jc w:val="start"/>
              <w:tblLayout w:type="fixed"/>
            </w:tblPr>
            <w:tblGrid>
              <w:gridCol w:w="144"/>
              <w:gridCol w:w="7776"/>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m123412</w:t>
                  </w:r>
                </w:p>
              </w:tc>
            </w:tr>
            <w:tr>
              <w:tc>
                <w:tcPr/>
                <w:p>
                  <w:pPr>
                    <w:pStyle w:val="Compact"/>
                    <w:jc w:val="left"/>
                    <w:jc w:val="center"/>
                  </w:pPr>
                  <w:r>
                    <w:t xml:space="preserve">Title</w:t>
                  </w:r>
                </w:p>
              </w:tc>
              <w:tc>
                <w:tcPr/>
                <w:p>
                  <w:pPr>
                    <w:pStyle w:val="Compact"/>
                    <w:jc w:val="left"/>
                    <w:jc w:val="center"/>
                  </w:pPr>
                  <w:r>
                    <w:t xml:space="preserve">Basler Brandmarkeisen, 17. Jahrhundert</w:t>
                  </w:r>
                </w:p>
              </w:tc>
            </w:tr>
            <w:tr>
              <w:tc>
                <w:tcPr/>
                <w:p>
                  <w:pPr>
                    <w:pStyle w:val="Compact"/>
                    <w:jc w:val="left"/>
                    <w:jc w:val="center"/>
                  </w:pPr>
                  <w:r>
                    <w:t xml:space="preserve">Subject</w:t>
                  </w:r>
                </w:p>
              </w:tc>
              <w:tc>
                <w:tcPr/>
                <w:p>
                  <w:pPr>
                    <w:pStyle w:val="Compact"/>
                    <w:jc w:val="left"/>
                    <w:jc w:val="center"/>
                  </w:pPr>
                  <w:r>
                    <w:t xml:space="preserve">Geschichte, Integration, Stadt, Stigmatisierung, Gewalt, Körper, Kriminalität, Misshandlung, Täter, Täterin</w:t>
                  </w:r>
                </w:p>
              </w:tc>
            </w:tr>
            <w:tr>
              <w:tc>
                <w:tcPr/>
                <w:p>
                  <w:pPr>
                    <w:pStyle w:val="Compact"/>
                    <w:jc w:val="left"/>
                    <w:jc w:val="center"/>
                  </w:pPr>
                  <w:r>
                    <w:t xml:space="preserve">Description</w:t>
                  </w:r>
                </w:p>
              </w:tc>
              <w:tc>
                <w:tcPr/>
                <w:p>
                  <w:pPr>
                    <w:pStyle w:val="Compact"/>
                    <w:jc w:val="left"/>
                    <w:jc w:val="center"/>
                  </w:pPr>
                  <w:r>
                    <w:t xml:space="preserve">Der Basler Rat verwendete unterschiedliche Methoden, um Straftaten zu bestrafen. Ein solches Instrument war das Basler Wappen, das zwei Bedeutungen hatte: Integration und Verbannung. Der Rat liess Verbrecher*innen mit einem Brandeisen brandmarken, um ihre Verbannung aus Basel sichtbar zu machen. Diese Strafe gehörte zu den sogenannten Schand- und Ehrenstrafen. Das Ziel war es, die Schuldigen öffentlich blosszustellen und zu erniedrigen. Die Brandmarkung war dauerhaft sichtbar und hatte daher im Gegensatz zu Strafen wie dem Pranger weitreichende Konsequenzen für die betroffenen Personen.</w:t>
                  </w:r>
                </w:p>
              </w:tc>
            </w:tr>
            <w:tr>
              <w:tc>
                <w:tcPr/>
                <w:p>
                  <w:pPr>
                    <w:pStyle w:val="Compact"/>
                    <w:jc w:val="left"/>
                    <w:jc w:val="center"/>
                  </w:pPr>
                  <w:r>
                    <w:t xml:space="preserve">Creator</w:t>
                  </w:r>
                </w:p>
              </w:tc>
              <w:tc>
                <w:tcPr/>
                <w:p>
                  <w:pPr>
                    <w:pStyle w:val="Compact"/>
                  </w:pPr>
                </w:p>
              </w:tc>
            </w:tr>
            <w:tr>
              <w:tc>
                <w:tcPr/>
                <w:p>
                  <w:pPr>
                    <w:pStyle w:val="Compact"/>
                    <w:jc w:val="left"/>
                    <w:jc w:val="center"/>
                  </w:pPr>
                  <w:r>
                    <w:t xml:space="preserve">Publisher</w:t>
                  </w:r>
                </w:p>
              </w:tc>
              <w:tc>
                <w:tcPr/>
                <w:p>
                  <w:pPr>
                    <w:pStyle w:val="Compact"/>
                    <w:jc w:val="left"/>
                    <w:jc w:val="center"/>
                  </w:pPr>
                  <w:r>
                    <w:t xml:space="preserve">Historisches Museum Basel</w:t>
                  </w:r>
                  <w:r>
                    <w:t xml:space="preserve"> </w:t>
                  </w:r>
                  <w:hyperlink r:id="rId88">
                    <w:r>
                      <w:rPr>
                        <w:rStyle w:val="Hyperlink"/>
                      </w:rPr>
                      <w:t xml:space="preserve">Q386286</w:t>
                    </w:r>
                  </w:hyperlink>
                </w:p>
              </w:tc>
            </w:tr>
            <w:tr>
              <w:tc>
                <w:tcPr/>
                <w:p>
                  <w:pPr>
                    <w:pStyle w:val="Compact"/>
                    <w:jc w:val="left"/>
                    <w:jc w:val="center"/>
                  </w:pPr>
                  <w:r>
                    <w:t xml:space="preserve">Date</w:t>
                  </w:r>
                </w:p>
              </w:tc>
              <w:tc>
                <w:tcPr/>
                <w:p>
                  <w:pPr>
                    <w:pStyle w:val="Compact"/>
                    <w:jc w:val="left"/>
                    <w:jc w:val="center"/>
                  </w:pPr>
                  <w:r>
                    <w:t xml:space="preserve">1600/1700</w:t>
                  </w:r>
                </w:p>
              </w:tc>
            </w:tr>
            <w:tr>
              <w:tc>
                <w:tcPr/>
                <w:p>
                  <w:pPr>
                    <w:pStyle w:val="Compact"/>
                    <w:jc w:val="left"/>
                    <w:jc w:val="center"/>
                  </w:pPr>
                  <w:r>
                    <w:t xml:space="preserve">Temporal</w:t>
                  </w:r>
                </w:p>
              </w:tc>
              <w:tc>
                <w:tcPr/>
                <w:p>
                  <w:pPr>
                    <w:pStyle w:val="Compact"/>
                    <w:jc w:val="left"/>
                    <w:jc w:val="center"/>
                  </w:pPr>
                  <w:r>
                    <w:t xml:space="preserve">Neuzeit</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image/jpeg</w:t>
                  </w:r>
                </w:p>
              </w:tc>
            </w:tr>
            <w:tr>
              <w:tc>
                <w:tcPr/>
                <w:p>
                  <w:pPr>
                    <w:pStyle w:val="Compact"/>
                    <w:jc w:val="left"/>
                    <w:jc w:val="center"/>
                  </w:pPr>
                  <w:r>
                    <w:t xml:space="preserve">Extent</w:t>
                  </w:r>
                </w:p>
              </w:tc>
              <w:tc>
                <w:tcPr/>
                <w:p>
                  <w:pPr>
                    <w:pStyle w:val="Compact"/>
                    <w:jc w:val="left"/>
                    <w:jc w:val="center"/>
                  </w:pPr>
                  <w:r>
                    <w:t xml:space="preserve">3416 x 4315</w:t>
                  </w:r>
                </w:p>
              </w:tc>
            </w:tr>
            <w:tr>
              <w:tc>
                <w:tcPr/>
                <w:p>
                  <w:pPr>
                    <w:pStyle w:val="Compact"/>
                    <w:jc w:val="left"/>
                    <w:jc w:val="center"/>
                  </w:pPr>
                  <w:r>
                    <w:t xml:space="preserve">Source</w:t>
                  </w:r>
                </w:p>
              </w:tc>
              <w:tc>
                <w:tcPr/>
                <w:p>
                  <w:pPr>
                    <w:pStyle w:val="Compact"/>
                    <w:jc w:val="left"/>
                    <w:jc w:val="center"/>
                  </w:pPr>
                  <w:r>
                    <w:t xml:space="preserve">HMB, Inv. 1921.1258. und 1921.1259.</w:t>
                  </w:r>
                </w:p>
              </w:tc>
            </w:tr>
            <w:tr>
              <w:tc>
                <w:tcPr/>
                <w:p>
                  <w:pPr>
                    <w:pStyle w:val="Compact"/>
                    <w:jc w:val="left"/>
                    <w:jc w:val="center"/>
                  </w:pPr>
                  <w:r>
                    <w:t xml:space="preserve">Language</w:t>
                  </w:r>
                </w:p>
              </w:tc>
              <w:tc>
                <w:tcPr/>
                <w:p>
                  <w:pPr>
                    <w:pStyle w:val="Compact"/>
                  </w:pPr>
                </w:p>
              </w:tc>
            </w:tr>
            <w:tr>
              <w:tc>
                <w:tcPr/>
                <w:p>
                  <w:pPr>
                    <w:pStyle w:val="Compact"/>
                    <w:jc w:val="left"/>
                    <w:jc w:val="center"/>
                  </w:pPr>
                  <w:r>
                    <w:t xml:space="preserve">Relation</w:t>
                  </w:r>
                </w:p>
              </w:tc>
              <w:tc>
                <w:tcPr/>
                <w:p>
                  <w:pPr>
                    <w:pStyle w:val="Compact"/>
                    <w:jc w:val="left"/>
                    <w:jc w:val="center"/>
                  </w:pPr>
                  <w:hyperlink r:id="rId223">
                    <w:r>
                      <w:rPr>
                        <w:rStyle w:val="Hyperlink"/>
                      </w:rPr>
                      <w:t xml:space="preserve">https://www.hmb.ch/museen/sammlungsobjekte/einzelansicht/s/brandmarkeisen/</w:t>
                    </w:r>
                  </w:hyperlink>
                </w:p>
              </w:tc>
            </w:tr>
            <w:tr>
              <w:tc>
                <w:tcPr/>
                <w:p>
                  <w:pPr>
                    <w:pStyle w:val="Compact"/>
                    <w:jc w:val="left"/>
                    <w:jc w:val="center"/>
                  </w:pPr>
                  <w:r>
                    <w:t xml:space="preserve">Rights</w:t>
                  </w:r>
                </w:p>
              </w:tc>
              <w:tc>
                <w:tcPr/>
                <w:p>
                  <w:pPr>
                    <w:pStyle w:val="Compact"/>
                    <w:jc w:val="left"/>
                    <w:jc w:val="center"/>
                  </w:pPr>
                  <w:r>
                    <w:t xml:space="preserve">CC BY-SA 4.0, Peter Portner</w:t>
                  </w:r>
                  <w:r>
                    <w:t xml:space="preserve">HMB, Inv. 1921.1258 + 1259, Foto Peter Portner</w:t>
                  </w:r>
                </w:p>
              </w:tc>
            </w:tr>
            <w:tr>
              <w:tc>
                <w:tcPr/>
                <w:p>
                  <w:pPr>
                    <w:pStyle w:val="Compact"/>
                    <w:jc w:val="left"/>
                    <w:jc w:val="center"/>
                  </w:pPr>
                  <w:r>
                    <w:t xml:space="preserve">License</w:t>
                  </w:r>
                </w:p>
              </w:tc>
              <w:tc>
                <w:tcPr/>
                <w:p>
                  <w:pPr>
                    <w:pStyle w:val="Compact"/>
                    <w:jc w:val="left"/>
                    <w:jc w:val="center"/>
                  </w:pPr>
                  <w:hyperlink r:id="rId103">
                    <w:r>
                      <w:rPr>
                        <w:rStyle w:val="Hyperlink"/>
                      </w:rPr>
                      <w:t xml:space="preserve">https://creativecommons.org/licenses/by-sa/4.0/</w:t>
                    </w:r>
                  </w:hyperlink>
                </w:p>
              </w:tc>
            </w:tr>
          </w:tbl>
          <w:bookmarkEnd w:id="224"/>
          <w:p/>
        </w:tc>
      </w:tr>
    </w:tbl>
    <w:bookmarkEnd w:id="225"/>
    <w:bookmarkStart w:id="232" w:name="plan-mit-verteilung-jüdischer-häuser"/>
    <w:p>
      <w:pPr>
        <w:pStyle w:val="Heading2"/>
      </w:pPr>
      <w:r>
        <w:t xml:space="preserve">5.8 Plan mit Verteilung jüdischer Häuser</w:t>
      </w:r>
    </w:p>
    <w:tbl>
      <w:tblPr>
        <w:tblStyle w:val="Table"/>
        <w:tblW w:type="pct" w:w="5000"/>
        <w:tblLook w:firstRow="0" w:lastRow="0" w:firstColumn="0" w:lastColumn="0" w:noHBand="0" w:noVBand="0" w:val="0000"/>
        <w:jc w:val="start"/>
        <w:tblLayout w:type="fixed"/>
      </w:tblPr>
      <w:tblGrid>
        <w:gridCol w:w="7920"/>
      </w:tblGrid>
      <w:tr>
        <w:tc>
          <w:tcPr/>
          <w:bookmarkStart w:id="229" w:name="Xab24749f0221b27b12325cbeb7e6546d6ad101d"/>
          <w:p>
            <w:pPr>
              <w:pStyle w:val="Compact"/>
              <w:jc w:val="left"/>
            </w:pPr>
            <w:r>
              <w:drawing>
                <wp:inline>
                  <wp:extent cx="4639056" cy="3422904"/>
                  <wp:effectExtent b="0" l="0" r="0" t="0"/>
                  <wp:docPr descr="" title="" id="227" name="Picture"/>
                  <a:graphic>
                    <a:graphicData uri="http://schemas.openxmlformats.org/drawingml/2006/picture">
                      <pic:pic>
                        <pic:nvPicPr>
                          <pic:cNvPr descr="media/image15.jpg" id="228" name="Picture"/>
                          <pic:cNvPicPr>
                            <a:picLocks noChangeArrowheads="1" noChangeAspect="1"/>
                          </pic:cNvPicPr>
                        </pic:nvPicPr>
                        <pic:blipFill>
                          <a:blip r:embed="rId226"/>
                          <a:stretch>
                            <a:fillRect/>
                          </a:stretch>
                        </pic:blipFill>
                        <pic:spPr bwMode="auto">
                          <a:xfrm>
                            <a:off x="0" y="0"/>
                            <a:ext cx="4639056" cy="3422904"/>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13: Plan mit Verteilung jüdischer Häuser</w:t>
            </w:r>
          </w:p>
          <w:bookmarkEnd w:id="229"/>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31" w:name="X7f6b47fd1db34c0cf12615ddf8f107bd40c20cd"/>
          <w:p>
            <w:pPr>
              <w:jc w:val="center"/>
            </w:pPr>
            <w:pPr>
              <w:jc w:val="start"/>
              <w:spacing w:before="200"/>
              <w:pStyle w:val="ImageCaption"/>
            </w:pPr>
            <w:r>
              <w:t xml:space="preserve">Tabelle 10: Metadaten des Plans mit Verteilung jüdischer Häuser</w:t>
            </w:r>
          </w:p>
          <w:tbl>
            <w:tblPr>
              <w:tblStyle w:val="Table"/>
              <w:tblW w:type="pct" w:w="5000"/>
              <w:tblLook w:firstRow="1" w:lastRow="0" w:firstColumn="0" w:lastColumn="0" w:noHBand="0" w:noVBand="0" w:val="0020"/>
              <w:jc w:val="start"/>
              <w:tblLayout w:type="fixed"/>
            </w:tblPr>
            <w:tblGrid>
              <w:gridCol w:w="94"/>
              <w:gridCol w:w="7825"/>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m123413</w:t>
                  </w:r>
                </w:p>
              </w:tc>
            </w:tr>
            <w:tr>
              <w:tc>
                <w:tcPr/>
                <w:p>
                  <w:pPr>
                    <w:pStyle w:val="Compact"/>
                    <w:jc w:val="left"/>
                    <w:jc w:val="center"/>
                  </w:pPr>
                  <w:r>
                    <w:t xml:space="preserve">Title</w:t>
                  </w:r>
                </w:p>
              </w:tc>
              <w:tc>
                <w:tcPr/>
                <w:p>
                  <w:pPr>
                    <w:pStyle w:val="Compact"/>
                    <w:jc w:val="left"/>
                    <w:jc w:val="center"/>
                  </w:pPr>
                  <w:r>
                    <w:t xml:space="preserve">Plan mit Verteilung jüdischer Häuser</w:t>
                  </w:r>
                </w:p>
              </w:tc>
            </w:tr>
            <w:tr>
              <w:tc>
                <w:tcPr/>
                <w:p>
                  <w:pPr>
                    <w:pStyle w:val="Compact"/>
                    <w:jc w:val="left"/>
                    <w:jc w:val="center"/>
                  </w:pPr>
                  <w:r>
                    <w:t xml:space="preserve">Subject</w:t>
                  </w:r>
                </w:p>
              </w:tc>
              <w:tc>
                <w:tcPr/>
                <w:p>
                  <w:pPr>
                    <w:pStyle w:val="Compact"/>
                    <w:jc w:val="left"/>
                    <w:jc w:val="center"/>
                  </w:pPr>
                  <w:r>
                    <w:t xml:space="preserve">Antisemitismus, Judentum, Gesellschaft, Wohnen, Stadt</w:t>
                  </w:r>
                </w:p>
              </w:tc>
            </w:tr>
            <w:tr>
              <w:tc>
                <w:tcPr/>
                <w:p>
                  <w:pPr>
                    <w:pStyle w:val="Compact"/>
                    <w:jc w:val="left"/>
                    <w:jc w:val="center"/>
                  </w:pPr>
                  <w:r>
                    <w:t xml:space="preserve">Description</w:t>
                  </w:r>
                </w:p>
              </w:tc>
              <w:tc>
                <w:tcPr/>
                <w:p>
                  <w:pPr>
                    <w:pStyle w:val="Compact"/>
                    <w:jc w:val="left"/>
                    <w:jc w:val="center"/>
                  </w:pPr>
                  <w:r>
                    <w:t xml:space="preserve">Die Karte zeigt die Verteilung von jüdischen Häusern, Gemeinden, Synagogen sowie Friedhöfen im mittelalterlichen Basel. Die erste</w:t>
                  </w:r>
                  <w:r>
                    <w:t xml:space="preserve"> </w:t>
                  </w:r>
                  <w:hyperlink r:id="rId230">
                    <w:r>
                      <w:rPr>
                        <w:rStyle w:val="Hyperlink"/>
                      </w:rPr>
                      <w:t xml:space="preserve">jüdische Gemeinde</w:t>
                    </w:r>
                  </w:hyperlink>
                  <w:r>
                    <w:t xml:space="preserve"> </w:t>
                  </w:r>
                  <w:r>
                    <w:t xml:space="preserve">ist auf den Zeitraum von 1200 bis Anfang 1349 datiert und die zweite Gemeinde von 1362 bis 1397. Beide Gemeinden besassen eine Synagoge und einen Friedhof. Am 16. Januar 1349 wurde die erste Gemeinde vernichtet. Im Zusammenhang der Pestepidemie wurde die jüdische Gemeinschaft der angeblichen "Brunnenvergiftung" bezichtigt und deshalb auf der Rheininsel bei Basel ermordet. Solche Anklagen und anschliessende Ermordungen fanden zu dieser Zeit nicht nur in Basel statt. Ab 1362 siedelten sich wieder vermehrt jüdische Familien in Basel an. Der Standort der Synagoge hatte sich wohl aufgrund Beschlagnahmung und Enteignung der Synagoge der ersten Gemeinde verschoben. Sie lag nun in der Grünpfahlgasse. </w:t>
                  </w:r>
                </w:p>
              </w:tc>
            </w:tr>
            <w:tr>
              <w:tc>
                <w:tcPr/>
                <w:p>
                  <w:pPr>
                    <w:pStyle w:val="Compact"/>
                    <w:jc w:val="left"/>
                    <w:jc w:val="center"/>
                  </w:pPr>
                  <w:r>
                    <w:t xml:space="preserve">Creator</w:t>
                  </w:r>
                </w:p>
              </w:tc>
              <w:tc>
                <w:tcPr/>
                <w:p>
                  <w:pPr>
                    <w:pStyle w:val="Compact"/>
                    <w:jc w:val="left"/>
                    <w:jc w:val="center"/>
                  </w:pPr>
                  <w:r>
                    <w:t xml:space="preserve">Stadt.Geschichte.Basel</w:t>
                  </w:r>
                  <w:r>
                    <w:t xml:space="preserve"> </w:t>
                  </w:r>
                  <w:hyperlink r:id="rId216">
                    <w:r>
                      <w:rPr>
                        <w:rStyle w:val="Hyperlink"/>
                      </w:rPr>
                      <w:t xml:space="preserve">Q122442230</w:t>
                    </w:r>
                  </w:hyperlink>
                </w:p>
              </w:tc>
            </w:tr>
            <w:tr>
              <w:tc>
                <w:tcPr/>
                <w:p>
                  <w:pPr>
                    <w:pStyle w:val="Compact"/>
                    <w:jc w:val="left"/>
                    <w:jc w:val="center"/>
                  </w:pPr>
                  <w:r>
                    <w:t xml:space="preserve">Publisher</w:t>
                  </w:r>
                </w:p>
              </w:tc>
              <w:tc>
                <w:tcPr/>
                <w:p>
                  <w:pPr>
                    <w:pStyle w:val="Compact"/>
                    <w:jc w:val="left"/>
                    <w:jc w:val="center"/>
                  </w:pPr>
                  <w:r>
                    <w:t xml:space="preserve">Stadt.Geschichte.Basel</w:t>
                  </w:r>
                  <w:r>
                    <w:t xml:space="preserve"> </w:t>
                  </w:r>
                  <w:hyperlink r:id="rId216">
                    <w:r>
                      <w:rPr>
                        <w:rStyle w:val="Hyperlink"/>
                      </w:rPr>
                      <w:t xml:space="preserve">Q122442230</w:t>
                    </w:r>
                  </w:hyperlink>
                </w:p>
              </w:tc>
            </w:tr>
            <w:tr>
              <w:tc>
                <w:tcPr/>
                <w:p>
                  <w:pPr>
                    <w:pStyle w:val="Compact"/>
                    <w:jc w:val="left"/>
                    <w:jc w:val="center"/>
                  </w:pPr>
                  <w:r>
                    <w:t xml:space="preserve">Date</w:t>
                  </w:r>
                </w:p>
              </w:tc>
              <w:tc>
                <w:tcPr/>
                <w:p>
                  <w:pPr>
                    <w:pStyle w:val="Compact"/>
                    <w:jc w:val="left"/>
                    <w:jc w:val="center"/>
                  </w:pPr>
                  <w:r>
                    <w:t xml:space="preserve">1398</w:t>
                  </w:r>
                </w:p>
              </w:tc>
            </w:tr>
            <w:tr>
              <w:tc>
                <w:tcPr/>
                <w:p>
                  <w:pPr>
                    <w:pStyle w:val="Compact"/>
                    <w:jc w:val="left"/>
                    <w:jc w:val="center"/>
                  </w:pPr>
                  <w:r>
                    <w:t xml:space="preserve">Temporal</w:t>
                  </w:r>
                </w:p>
              </w:tc>
              <w:tc>
                <w:tcPr/>
                <w:p>
                  <w:pPr>
                    <w:pStyle w:val="Compact"/>
                    <w:jc w:val="left"/>
                    <w:jc w:val="center"/>
                  </w:pPr>
                  <w:r>
                    <w:t xml:space="preserve">Mittelalter</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image/jpeg</w:t>
                  </w:r>
                </w:p>
              </w:tc>
            </w:tr>
            <w:tr>
              <w:tc>
                <w:tcPr/>
                <w:p>
                  <w:pPr>
                    <w:pStyle w:val="Compact"/>
                    <w:jc w:val="left"/>
                    <w:jc w:val="center"/>
                  </w:pPr>
                  <w:r>
                    <w:t xml:space="preserve">Extent</w:t>
                  </w:r>
                </w:p>
              </w:tc>
              <w:tc>
                <w:tcPr/>
                <w:p>
                  <w:pPr>
                    <w:pStyle w:val="Compact"/>
                    <w:jc w:val="left"/>
                    <w:jc w:val="center"/>
                  </w:pPr>
                  <w:r>
                    <w:t xml:space="preserve">1145 x 1125 / 495 x 329</w:t>
                  </w:r>
                </w:p>
              </w:tc>
            </w:tr>
            <w:tr>
              <w:tc>
                <w:tcPr/>
                <w:p>
                  <w:pPr>
                    <w:pStyle w:val="Compact"/>
                    <w:jc w:val="left"/>
                    <w:jc w:val="center"/>
                  </w:pPr>
                  <w:r>
                    <w:t xml:space="preserve">Source</w:t>
                  </w:r>
                </w:p>
              </w:tc>
              <w:tc>
                <w:tcPr/>
                <w:p>
                  <w:pPr>
                    <w:pStyle w:val="Compact"/>
                    <w:jc w:val="left"/>
                    <w:jc w:val="center"/>
                  </w:pPr>
                  <w:r>
                    <w:t xml:space="preserve">Alder/Matt 2010, S. 28</w:t>
                  </w:r>
                </w:p>
              </w:tc>
            </w:tr>
            <w:tr>
              <w:tc>
                <w:tcPr/>
                <w:p>
                  <w:pPr>
                    <w:pStyle w:val="Compact"/>
                    <w:jc w:val="left"/>
                    <w:jc w:val="center"/>
                  </w:pPr>
                  <w:r>
                    <w:t xml:space="preserve">Language</w:t>
                  </w:r>
                </w:p>
              </w:tc>
              <w:tc>
                <w:tcPr/>
                <w:p>
                  <w:pPr>
                    <w:pStyle w:val="Compact"/>
                    <w:jc w:val="left"/>
                    <w:jc w:val="center"/>
                  </w:pPr>
                  <w:r>
                    <w:t xml:space="preserve">Deutsch</w:t>
                  </w:r>
                </w:p>
              </w:tc>
            </w:tr>
            <w:tr>
              <w:tc>
                <w:tcPr/>
                <w:p>
                  <w:pPr>
                    <w:pStyle w:val="Compact"/>
                    <w:jc w:val="left"/>
                    <w:jc w:val="center"/>
                  </w:pPr>
                  <w:r>
                    <w:t xml:space="preserve">Relation</w:t>
                  </w:r>
                </w:p>
              </w:tc>
              <w:tc>
                <w:tcPr/>
                <w:p>
                  <w:pPr>
                    <w:pStyle w:val="Compact"/>
                  </w:pPr>
                </w:p>
              </w:tc>
            </w:tr>
            <w:tr>
              <w:tc>
                <w:tcPr/>
                <w:p>
                  <w:pPr>
                    <w:pStyle w:val="Compact"/>
                    <w:jc w:val="left"/>
                    <w:jc w:val="center"/>
                  </w:pPr>
                  <w:r>
                    <w:t xml:space="preserve">Rights</w:t>
                  </w:r>
                </w:p>
              </w:tc>
              <w:tc>
                <w:tcPr/>
                <w:p>
                  <w:pPr>
                    <w:pStyle w:val="Compact"/>
                    <w:jc w:val="left"/>
                    <w:jc w:val="center"/>
                  </w:pPr>
                  <w:r>
                    <w:t xml:space="preserve">Public Domain</w:t>
                  </w:r>
                  <w:r>
                    <w:t xml:space="preserve">Quelle: Alder/Matt 2010, S. 28. Bearbeitung: Nico Görlich / Moritz Twente</w:t>
                  </w:r>
                </w:p>
              </w:tc>
            </w:tr>
            <w:tr>
              <w:tc>
                <w:tcPr/>
                <w:p>
                  <w:pPr>
                    <w:pStyle w:val="Compact"/>
                    <w:jc w:val="left"/>
                    <w:jc w:val="center"/>
                  </w:pPr>
                  <w:r>
                    <w:t xml:space="preserve">License</w:t>
                  </w:r>
                </w:p>
              </w:tc>
              <w:tc>
                <w:tcPr/>
                <w:p>
                  <w:pPr>
                    <w:pStyle w:val="Compact"/>
                    <w:jc w:val="left"/>
                    <w:jc w:val="center"/>
                  </w:pPr>
                  <w:hyperlink r:id="rId99">
                    <w:r>
                      <w:rPr>
                        <w:rStyle w:val="Hyperlink"/>
                      </w:rPr>
                      <w:t xml:space="preserve">https://creativecommons.org/publicdomain/mark/1.0/</w:t>
                    </w:r>
                  </w:hyperlink>
                </w:p>
              </w:tc>
            </w:tr>
          </w:tbl>
          <w:bookmarkEnd w:id="231"/>
          <w:p/>
        </w:tc>
      </w:tr>
    </w:tbl>
    <w:bookmarkEnd w:id="232"/>
    <w:bookmarkStart w:id="283" w:name="lebensbilder"/>
    <w:p>
      <w:pPr>
        <w:pStyle w:val="Heading2"/>
      </w:pPr>
      <w:r>
        <w:t xml:space="preserve">5.9 Lebensbilder</w:t>
      </w:r>
    </w:p>
    <w:p>
      <w:pPr>
        <w:pStyle w:val="FirstParagraph"/>
      </w:pPr>
      <w:r>
        <w:t xml:space="preserve">Für den ersten Geschichtsband der Stadt.Geschichte.Basel werden unter anderem Lebensbilder angefertigt. Lebensbilder dienen dazu, die Lebensumstände der ur- und frühzeitlichen Menschen zu rekonstruieren. Sie werden in diesem Handbuch ebenfalls thematisiert, da sie wie historische Quellen Diskriminierung und Stereotypisierungen enthalten können. So wird beispielsweise auf Lebensbildern oftmals das Bild einer Kernfamilie dargestellt. Diese Kernfamilie entspricht dem heutigen stereotypen Familienideal, das aus Vater, Mutter und zwei Kindern besteht. Zudem sind Kinder auf Lebensbildern grundsätzlich unterrepräsentiert. Diskurse zur Darstellung von sozialen Strukturen und Verhältnissen auf Lebensbildern fanden in der Archäologie erst ab den 2000er-Jahren statt. Reflexionsprozesse sind deshalb wichtig, weil Lebensbilder dazu beitragen, ein "Bild von Verhältnissen, die schon immer so waren" zu festigen. Die Leser*innen betrachten die dargestellten Stereotypen als selbstverständlich und nehmen an, dass sie seit langem existieren und daher als richtig angesehen werden sollten, ohne, dass die Bilder infrage gestellt werden.</w:t>
      </w:r>
    </w:p>
    <w:p>
      <w:pPr>
        <w:pStyle w:val="BodyText"/>
      </w:pPr>
      <w:r>
        <w:t xml:space="preserve">Im Folgenden werden anhand "negativer" Beispiele Stereotypen sowie Diskriminierungen in Lebensbildern präsentiert. Im zweiten Unterkapitel werden "positive" Beispiele gezeigt.</w:t>
      </w:r>
    </w:p>
    <w:bookmarkStart w:id="260" w:name="negative-beispiele-von-lebensbildern"/>
    <w:p>
      <w:pPr>
        <w:pStyle w:val="Heading3"/>
      </w:pPr>
      <w:r>
        <w:t xml:space="preserve">5.9.1 Negative Beispiele von Lebensbildern</w:t>
      </w:r>
    </w:p>
    <w:bookmarkStart w:id="241" w:name="androzentrismus"/>
    <w:p>
      <w:pPr>
        <w:pStyle w:val="Heading4"/>
      </w:pPr>
      <w:r>
        <w:t xml:space="preserve">5.9.1.1 Androzentrismus</w:t>
      </w:r>
    </w:p>
    <w:tbl>
      <w:tblPr>
        <w:tblStyle w:val="Table"/>
        <w:tblW w:type="pct" w:w="5000"/>
        <w:tblLook w:firstRow="0" w:lastRow="0" w:firstColumn="0" w:lastColumn="0" w:noHBand="0" w:noVBand="0" w:val="0000"/>
        <w:jc w:val="start"/>
        <w:tblLayout w:type="fixed"/>
      </w:tblPr>
      <w:tblGrid>
        <w:gridCol w:w="7920"/>
      </w:tblGrid>
      <w:tr>
        <w:tc>
          <w:tcPr/>
          <w:bookmarkStart w:id="236" w:name="fig-bestattung-von-unlingen"/>
          <w:p>
            <w:pPr>
              <w:pStyle w:val="Compact"/>
              <w:jc w:val="left"/>
            </w:pPr>
            <w:r>
              <w:drawing>
                <wp:inline>
                  <wp:extent cx="4754880" cy="6763698"/>
                  <wp:effectExtent b="0" l="0" r="0" t="0"/>
                  <wp:docPr descr="" title="" id="234" name="Picture"/>
                  <a:graphic>
                    <a:graphicData uri="http://schemas.openxmlformats.org/drawingml/2006/picture">
                      <pic:pic>
                        <pic:nvPicPr>
                          <pic:cNvPr descr="media/image8.jpg" id="235" name="Picture"/>
                          <pic:cNvPicPr>
                            <a:picLocks noChangeArrowheads="1" noChangeAspect="1"/>
                          </pic:cNvPicPr>
                        </pic:nvPicPr>
                        <pic:blipFill>
                          <a:blip r:embed="rId233"/>
                          <a:stretch>
                            <a:fillRect/>
                          </a:stretch>
                        </pic:blipFill>
                        <pic:spPr bwMode="auto">
                          <a:xfrm>
                            <a:off x="0" y="0"/>
                            <a:ext cx="4754880" cy="6763698"/>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14: Bestattung von Unlingen</w:t>
            </w:r>
          </w:p>
          <w:bookmarkEnd w:id="236"/>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40" w:name="tbl-metadaten-bestattung-von-unlingen"/>
          <w:p>
            <w:pPr>
              <w:jc w:val="center"/>
            </w:pPr>
            <w:pPr>
              <w:jc w:val="start"/>
              <w:spacing w:before="200"/>
              <w:pStyle w:val="ImageCaption"/>
            </w:pPr>
            <w:r>
              <w:t xml:space="preserve">Tabelle 11: Metadaten der Bestattung von Unlingen</w:t>
            </w:r>
          </w:p>
          <w:tbl>
            <w:tblPr>
              <w:tblStyle w:val="Table"/>
              <w:tblW w:type="pct" w:w="5000"/>
              <w:tblLook w:firstRow="1" w:lastRow="0" w:firstColumn="0" w:lastColumn="0" w:noHBand="0" w:noVBand="0" w:val="0020"/>
              <w:jc w:val="start"/>
              <w:tblLayout w:type="fixed"/>
            </w:tblPr>
            <w:tblGrid>
              <w:gridCol w:w="135"/>
              <w:gridCol w:w="7784"/>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m123414</w:t>
                  </w:r>
                </w:p>
              </w:tc>
            </w:tr>
            <w:tr>
              <w:tc>
                <w:tcPr/>
                <w:p>
                  <w:pPr>
                    <w:pStyle w:val="Compact"/>
                    <w:jc w:val="left"/>
                    <w:jc w:val="center"/>
                  </w:pPr>
                  <w:r>
                    <w:t xml:space="preserve">Filename</w:t>
                  </w:r>
                </w:p>
              </w:tc>
              <w:tc>
                <w:tcPr/>
                <w:p>
                  <w:pPr>
                    <w:pStyle w:val="Compact"/>
                  </w:pPr>
                </w:p>
              </w:tc>
            </w:tr>
            <w:tr>
              <w:tc>
                <w:tcPr/>
                <w:p>
                  <w:pPr>
                    <w:pStyle w:val="Compact"/>
                    <w:jc w:val="left"/>
                    <w:jc w:val="center"/>
                  </w:pPr>
                  <w:r>
                    <w:t xml:space="preserve">Title</w:t>
                  </w:r>
                </w:p>
              </w:tc>
              <w:tc>
                <w:tcPr/>
                <w:p>
                  <w:pPr>
                    <w:pStyle w:val="Compact"/>
                    <w:jc w:val="left"/>
                    <w:jc w:val="center"/>
                  </w:pPr>
                  <w:r>
                    <w:t xml:space="preserve">Bestattung von Unlingen</w:t>
                  </w:r>
                </w:p>
              </w:tc>
            </w:tr>
            <w:tr>
              <w:tc>
                <w:tcPr/>
                <w:p>
                  <w:pPr>
                    <w:pStyle w:val="Compact"/>
                    <w:jc w:val="left"/>
                    <w:jc w:val="center"/>
                  </w:pPr>
                  <w:r>
                    <w:t xml:space="preserve">Subject</w:t>
                  </w:r>
                </w:p>
              </w:tc>
              <w:tc>
                <w:tcPr/>
                <w:p>
                  <w:pPr>
                    <w:pStyle w:val="Compact"/>
                    <w:jc w:val="left"/>
                    <w:jc w:val="center"/>
                  </w:pPr>
                  <w:r>
                    <w:t xml:space="preserve">Geschlechterbild, Geschlechterstereotyp, Geschlechterverhältnis, Tod</w:t>
                  </w:r>
                </w:p>
              </w:tc>
            </w:tr>
            <w:tr>
              <w:tc>
                <w:tcPr/>
                <w:p>
                  <w:pPr>
                    <w:pStyle w:val="Compact"/>
                    <w:jc w:val="left"/>
                    <w:jc w:val="center"/>
                  </w:pPr>
                  <w:r>
                    <w:t xml:space="preserve">Description</w:t>
                  </w:r>
                </w:p>
              </w:tc>
              <w:tc>
                <w:tcPr/>
                <w:p>
                  <w:pPr>
                    <w:pStyle w:val="Compact"/>
                    <w:jc w:val="left"/>
                    <w:jc w:val="center"/>
                  </w:pPr>
                  <w:r>
                    <w:t xml:space="preserve">Bei Unlingen am Fuss des Berges Bussen wurde im Jahr 1890 ein keltisches Grab entdeckt. Bei den Grabungen wurden drei frühkeltische Grabhügel mit insgesamt fünf Bestattungen des 8. bis 5. Jahrhunderts v. Chr. entdeckt. Zu diesem Grabungsfund wurde ein Lebensbild entwickelt. Darin haben Männer eine natürliche Vormachtstellung. Frauen sind selten bis nie in einer führenden sozialen Rolle dargestellt. Wichtige soziale Ereignisse wie Feste und Bestattungen werden von Männern geleitet und massgeblich begleitet. Frauen dagegen werden als passive Beobachterinnen dargestellt, die in der gezeigten Handlung keine aktive Rolle spielen.</w:t>
                  </w:r>
                </w:p>
              </w:tc>
            </w:tr>
            <w:tr>
              <w:tc>
                <w:tcPr/>
                <w:p>
                  <w:pPr>
                    <w:pStyle w:val="Compact"/>
                    <w:jc w:val="left"/>
                    <w:jc w:val="center"/>
                  </w:pPr>
                  <w:r>
                    <w:t xml:space="preserve">Creator</w:t>
                  </w:r>
                </w:p>
              </w:tc>
              <w:tc>
                <w:tcPr/>
                <w:p>
                  <w:pPr>
                    <w:pStyle w:val="Compact"/>
                    <w:jc w:val="left"/>
                    <w:jc w:val="center"/>
                  </w:pPr>
                  <w:r>
                    <w:t xml:space="preserve">Landesamt für Denkmalpflege im Regierungspräsidium Stuttgart</w:t>
                  </w:r>
                  <w:r>
                    <w:t xml:space="preserve"> </w:t>
                  </w:r>
                  <w:hyperlink r:id="rId237">
                    <w:r>
                      <w:rPr>
                        <w:rStyle w:val="Hyperlink"/>
                      </w:rPr>
                      <w:t xml:space="preserve">Q28738904</w:t>
                    </w:r>
                  </w:hyperlink>
                  <w:r>
                    <w:t xml:space="preserve">, Samson Götze</w:t>
                  </w:r>
                </w:p>
              </w:tc>
            </w:tr>
            <w:tr>
              <w:tc>
                <w:tcPr/>
                <w:p>
                  <w:pPr>
                    <w:pStyle w:val="Compact"/>
                    <w:jc w:val="left"/>
                    <w:jc w:val="center"/>
                  </w:pPr>
                  <w:r>
                    <w:t xml:space="preserve">Publisher</w:t>
                  </w:r>
                </w:p>
              </w:tc>
              <w:tc>
                <w:tcPr/>
                <w:p>
                  <w:pPr>
                    <w:pStyle w:val="Compact"/>
                    <w:jc w:val="left"/>
                    <w:jc w:val="center"/>
                  </w:pPr>
                  <w:r>
                    <w:t xml:space="preserve">Landesamt für Denkmalpflege im Regierungspräsidium Stuttgart</w:t>
                  </w:r>
                  <w:r>
                    <w:t xml:space="preserve"> </w:t>
                  </w:r>
                  <w:hyperlink r:id="rId237">
                    <w:r>
                      <w:rPr>
                        <w:rStyle w:val="Hyperlink"/>
                      </w:rPr>
                      <w:t xml:space="preserve">Q28738904</w:t>
                    </w:r>
                  </w:hyperlink>
                  <w:r>
                    <w:t xml:space="preserve">, Samson Götze</w:t>
                  </w:r>
                </w:p>
              </w:tc>
            </w:tr>
            <w:tr>
              <w:tc>
                <w:tcPr/>
                <w:p>
                  <w:pPr>
                    <w:pStyle w:val="Compact"/>
                    <w:jc w:val="left"/>
                    <w:jc w:val="center"/>
                  </w:pPr>
                  <w:r>
                    <w:t xml:space="preserve">Date</w:t>
                  </w:r>
                </w:p>
              </w:tc>
              <w:tc>
                <w:tcPr/>
                <w:p>
                  <w:pPr>
                    <w:pStyle w:val="Compact"/>
                  </w:pPr>
                </w:p>
              </w:tc>
            </w:tr>
            <w:tr>
              <w:tc>
                <w:tcPr/>
                <w:p>
                  <w:pPr>
                    <w:pStyle w:val="Compact"/>
                    <w:jc w:val="left"/>
                    <w:jc w:val="center"/>
                  </w:pPr>
                  <w:r>
                    <w:t xml:space="preserve">Era</w:t>
                  </w:r>
                </w:p>
              </w:tc>
              <w:tc>
                <w:tcPr/>
                <w:p>
                  <w:pPr>
                    <w:pStyle w:val="Compact"/>
                    <w:jc w:val="left"/>
                    <w:jc w:val="center"/>
                  </w:pPr>
                  <w:r>
                    <w:t xml:space="preserve">Frühgeschichte</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image/jpeg</w:t>
                  </w:r>
                </w:p>
              </w:tc>
            </w:tr>
            <w:tr>
              <w:tc>
                <w:tcPr/>
                <w:p>
                  <w:pPr>
                    <w:pStyle w:val="Compact"/>
                    <w:jc w:val="left"/>
                    <w:jc w:val="center"/>
                  </w:pPr>
                  <w:r>
                    <w:t xml:space="preserve">Extent</w:t>
                  </w:r>
                </w:p>
              </w:tc>
              <w:tc>
                <w:tcPr/>
                <w:p>
                  <w:pPr>
                    <w:pStyle w:val="Compact"/>
                    <w:jc w:val="left"/>
                    <w:jc w:val="center"/>
                  </w:pPr>
                  <w:r>
                    <w:t xml:space="preserve">703 x 1000</w:t>
                  </w:r>
                </w:p>
              </w:tc>
            </w:tr>
            <w:tr>
              <w:tc>
                <w:tcPr/>
                <w:p>
                  <w:pPr>
                    <w:pStyle w:val="Compact"/>
                    <w:jc w:val="left"/>
                    <w:jc w:val="center"/>
                  </w:pPr>
                  <w:r>
                    <w:t xml:space="preserve">Source</w:t>
                  </w:r>
                </w:p>
              </w:tc>
              <w:tc>
                <w:tcPr/>
                <w:p>
                  <w:pPr>
                    <w:pStyle w:val="Compact"/>
                    <w:jc w:val="left"/>
                    <w:jc w:val="center"/>
                  </w:pPr>
                  <w:r>
                    <w:t xml:space="preserve">Landesamt für Denkmalpflege im Regierungspräsidium Stuttgart</w:t>
                  </w:r>
                  <w:r>
                    <w:t xml:space="preserve"> </w:t>
                  </w:r>
                  <w:hyperlink r:id="rId237">
                    <w:r>
                      <w:rPr>
                        <w:rStyle w:val="Hyperlink"/>
                      </w:rPr>
                      <w:t xml:space="preserve">Q28738904</w:t>
                    </w:r>
                  </w:hyperlink>
                  <w:r>
                    <w:t xml:space="preserve">/Samson Götze</w:t>
                  </w:r>
                </w:p>
              </w:tc>
            </w:tr>
            <w:tr>
              <w:tc>
                <w:tcPr/>
                <w:p>
                  <w:pPr>
                    <w:pStyle w:val="Compact"/>
                    <w:jc w:val="left"/>
                    <w:jc w:val="center"/>
                  </w:pPr>
                  <w:r>
                    <w:t xml:space="preserve">Language</w:t>
                  </w:r>
                </w:p>
              </w:tc>
              <w:tc>
                <w:tcPr/>
                <w:p>
                  <w:pPr>
                    <w:pStyle w:val="Compact"/>
                  </w:pPr>
                </w:p>
              </w:tc>
            </w:tr>
            <w:tr>
              <w:tc>
                <w:tcPr/>
                <w:p>
                  <w:pPr>
                    <w:pStyle w:val="Compact"/>
                    <w:jc w:val="left"/>
                    <w:jc w:val="center"/>
                  </w:pPr>
                  <w:r>
                    <w:t xml:space="preserve">Relation</w:t>
                  </w:r>
                </w:p>
              </w:tc>
              <w:tc>
                <w:tcPr/>
                <w:p>
                  <w:pPr>
                    <w:pStyle w:val="Compact"/>
                    <w:jc w:val="left"/>
                    <w:jc w:val="center"/>
                  </w:pPr>
                  <w:hyperlink r:id="rId238">
                    <w:r>
                      <w:rPr>
                        <w:rStyle w:val="Hyperlink"/>
                      </w:rPr>
                      <w:t xml:space="preserve">https://www.archaeologie-an-der-oberen-donau.de/forschungsprojekte/dfg-langfristprojekt/graeber/unlingen</w:t>
                    </w:r>
                  </w:hyperlink>
                </w:p>
              </w:tc>
            </w:tr>
            <w:tr>
              <w:tc>
                <w:tcPr/>
                <w:p>
                  <w:pPr>
                    <w:pStyle w:val="Compact"/>
                    <w:jc w:val="left"/>
                    <w:jc w:val="center"/>
                  </w:pPr>
                  <w:r>
                    <w:t xml:space="preserve">Rights</w:t>
                  </w:r>
                </w:p>
              </w:tc>
              <w:tc>
                <w:tcPr/>
                <w:p>
                  <w:pPr>
                    <w:pStyle w:val="Compact"/>
                    <w:jc w:val="left"/>
                    <w:jc w:val="center"/>
                  </w:pPr>
                  <w:r>
                    <w:t xml:space="preserve">Samson Götze</w:t>
                  </w:r>
                </w:p>
              </w:tc>
            </w:tr>
            <w:tr>
              <w:tc>
                <w:tcPr/>
                <w:p>
                  <w:pPr>
                    <w:pStyle w:val="Compact"/>
                    <w:jc w:val="left"/>
                    <w:jc w:val="center"/>
                  </w:pPr>
                  <w:r>
                    <w:t xml:space="preserve">License</w:t>
                  </w:r>
                </w:p>
              </w:tc>
              <w:tc>
                <w:tcPr/>
                <w:p>
                  <w:pPr>
                    <w:pStyle w:val="Compact"/>
                    <w:jc w:val="left"/>
                    <w:jc w:val="center"/>
                  </w:pPr>
                  <w:hyperlink r:id="rId239">
                    <w:r>
                      <w:rPr>
                        <w:rStyle w:val="Hyperlink"/>
                      </w:rPr>
                      <w:t xml:space="preserve">https://rightsstatements.org/page/InC-RUU/1.0/?language=de</w:t>
                    </w:r>
                  </w:hyperlink>
                </w:p>
              </w:tc>
            </w:tr>
          </w:tbl>
          <w:bookmarkEnd w:id="240"/>
          <w:p/>
        </w:tc>
      </w:tr>
    </w:tbl>
    <w:bookmarkEnd w:id="241"/>
    <w:bookmarkStart w:id="251" w:name="X306080cb2a006be144faeb0898f107eec979769"/>
    <w:p>
      <w:pPr>
        <w:pStyle w:val="Heading4"/>
      </w:pPr>
      <w:r>
        <w:t xml:space="preserve">5.9.1.2 Rollenverteilung zwischen den Geschlechtern</w:t>
      </w:r>
    </w:p>
    <w:tbl>
      <w:tblPr>
        <w:tblStyle w:val="Table"/>
        <w:tblW w:type="pct" w:w="5000"/>
        <w:tblLook w:firstRow="0" w:lastRow="0" w:firstColumn="0" w:lastColumn="0" w:noHBand="0" w:noVBand="0" w:val="0000"/>
        <w:jc w:val="start"/>
        <w:tblLayout w:type="fixed"/>
      </w:tblPr>
      <w:tblGrid>
        <w:gridCol w:w="7920"/>
      </w:tblGrid>
      <w:tr>
        <w:tc>
          <w:tcPr/>
          <w:bookmarkStart w:id="245" w:name="fig-hoehlenleben-zur-aelteren-steinzeit"/>
          <w:p>
            <w:pPr>
              <w:pStyle w:val="Compact"/>
              <w:jc w:val="left"/>
            </w:pPr>
            <w:r>
              <w:drawing>
                <wp:inline>
                  <wp:extent cx="4754880" cy="3309215"/>
                  <wp:effectExtent b="0" l="0" r="0" t="0"/>
                  <wp:docPr descr="" title="" id="243" name="Picture"/>
                  <a:graphic>
                    <a:graphicData uri="http://schemas.openxmlformats.org/drawingml/2006/picture">
                      <pic:pic>
                        <pic:nvPicPr>
                          <pic:cNvPr descr="media/image2.png" id="244" name="Picture"/>
                          <pic:cNvPicPr>
                            <a:picLocks noChangeArrowheads="1" noChangeAspect="1"/>
                          </pic:cNvPicPr>
                        </pic:nvPicPr>
                        <pic:blipFill>
                          <a:blip r:embed="rId242"/>
                          <a:stretch>
                            <a:fillRect/>
                          </a:stretch>
                        </pic:blipFill>
                        <pic:spPr bwMode="auto">
                          <a:xfrm>
                            <a:off x="0" y="0"/>
                            <a:ext cx="4754880" cy="3309215"/>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15: Höhlenleben zur älteren Steinzeit</w:t>
            </w:r>
          </w:p>
          <w:bookmarkEnd w:id="245"/>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50" w:name="X9e128742423e777a010533c878254a648ecbf70"/>
          <w:p>
            <w:pPr>
              <w:jc w:val="center"/>
            </w:pPr>
            <w:pPr>
              <w:jc w:val="start"/>
              <w:spacing w:before="200"/>
              <w:pStyle w:val="ImageCaption"/>
            </w:pPr>
            <w:r>
              <w:t xml:space="preserve">Tabelle 12: Metadaten des Höhlenlebens zur älteren Steinzeit</w:t>
            </w:r>
          </w:p>
          <w:tbl>
            <w:tblPr>
              <w:tblStyle w:val="Table"/>
              <w:tblW w:type="pct" w:w="5000"/>
              <w:tblLook w:firstRow="1" w:lastRow="0" w:firstColumn="0" w:lastColumn="0" w:noHBand="0" w:noVBand="0" w:val="0020"/>
              <w:jc w:val="start"/>
              <w:tblLayout w:type="fixed"/>
            </w:tblPr>
            <w:tblGrid>
              <w:gridCol w:w="199"/>
              <w:gridCol w:w="7720"/>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m123415</w:t>
                  </w:r>
                </w:p>
              </w:tc>
            </w:tr>
            <w:tr>
              <w:tc>
                <w:tcPr/>
                <w:p>
                  <w:pPr>
                    <w:pStyle w:val="Compact"/>
                    <w:jc w:val="left"/>
                    <w:jc w:val="center"/>
                  </w:pPr>
                  <w:r>
                    <w:t xml:space="preserve">Filename</w:t>
                  </w:r>
                </w:p>
              </w:tc>
              <w:tc>
                <w:tcPr/>
                <w:p>
                  <w:pPr>
                    <w:pStyle w:val="Compact"/>
                  </w:pPr>
                </w:p>
              </w:tc>
            </w:tr>
            <w:tr>
              <w:tc>
                <w:tcPr/>
                <w:p>
                  <w:pPr>
                    <w:pStyle w:val="Compact"/>
                    <w:jc w:val="left"/>
                    <w:jc w:val="center"/>
                  </w:pPr>
                  <w:r>
                    <w:t xml:space="preserve">Title</w:t>
                  </w:r>
                </w:p>
              </w:tc>
              <w:tc>
                <w:tcPr/>
                <w:p>
                  <w:pPr>
                    <w:pStyle w:val="Compact"/>
                    <w:jc w:val="left"/>
                    <w:jc w:val="center"/>
                  </w:pPr>
                  <w:r>
                    <w:t xml:space="preserve">Höhlenleben zur älteren Steinzeit</w:t>
                  </w:r>
                </w:p>
              </w:tc>
            </w:tr>
            <w:tr>
              <w:tc>
                <w:tcPr/>
                <w:p>
                  <w:pPr>
                    <w:pStyle w:val="Compact"/>
                    <w:jc w:val="left"/>
                    <w:jc w:val="center"/>
                  </w:pPr>
                  <w:r>
                    <w:t xml:space="preserve">Subject</w:t>
                  </w:r>
                </w:p>
              </w:tc>
              <w:tc>
                <w:tcPr/>
                <w:p>
                  <w:pPr>
                    <w:pStyle w:val="Compact"/>
                    <w:jc w:val="left"/>
                    <w:jc w:val="center"/>
                  </w:pPr>
                  <w:r>
                    <w:t xml:space="preserve">Geschlechterbild, Geschlechterstereotyp, Geschlechterverhältnis, Stigmatisierung, Kultur, Kunst</w:t>
                  </w:r>
                </w:p>
              </w:tc>
            </w:tr>
            <w:tr>
              <w:tc>
                <w:tcPr/>
                <w:p>
                  <w:pPr>
                    <w:pStyle w:val="Compact"/>
                    <w:jc w:val="left"/>
                    <w:jc w:val="center"/>
                  </w:pPr>
                  <w:r>
                    <w:t xml:space="preserve">Description</w:t>
                  </w:r>
                </w:p>
              </w:tc>
              <w:tc>
                <w:tcPr/>
                <w:p>
                  <w:pPr>
                    <w:pStyle w:val="Compact"/>
                    <w:jc w:val="left"/>
                    <w:jc w:val="center"/>
                  </w:pPr>
                  <w:r>
                    <w:t xml:space="preserve">Auf diesem Lebensbild wird eine strikte Arbeitsteilung zwischen Mann und Frau dargestellt. Dabei ist der Mann für die Jagd zuständig und die Frau für das Sammeln und die Kinderbetreuung. Auch die materielle Kultur (u. a. Werkzeuge und Kunstgegenstände) wird primär von Männern hergestellt. Obwohl die Zeichnung von Carl Arriens sehr alt ist (sie entstand um 1900), finden sich ähnliche Szenarien bis weit in die 1990er Jahre.</w:t>
                  </w:r>
                </w:p>
              </w:tc>
            </w:tr>
            <w:tr>
              <w:tc>
                <w:tcPr/>
                <w:p>
                  <w:pPr>
                    <w:pStyle w:val="Compact"/>
                    <w:jc w:val="left"/>
                    <w:jc w:val="center"/>
                  </w:pPr>
                  <w:r>
                    <w:t xml:space="preserve">Creator</w:t>
                  </w:r>
                </w:p>
              </w:tc>
              <w:tc>
                <w:tcPr/>
                <w:p>
                  <w:pPr>
                    <w:pStyle w:val="Compact"/>
                    <w:jc w:val="left"/>
                    <w:jc w:val="center"/>
                  </w:pPr>
                  <w:r>
                    <w:t xml:space="preserve">Carl Ariens</w:t>
                  </w:r>
                  <w:r>
                    <w:t xml:space="preserve"> </w:t>
                  </w:r>
                  <w:hyperlink r:id="rId246">
                    <w:r>
                      <w:rPr>
                        <w:rStyle w:val="Hyperlink"/>
                      </w:rPr>
                      <w:t xml:space="preserve">Q15451450</w:t>
                    </w:r>
                  </w:hyperlink>
                </w:p>
              </w:tc>
            </w:tr>
            <w:tr>
              <w:tc>
                <w:tcPr/>
                <w:p>
                  <w:pPr>
                    <w:pStyle w:val="Compact"/>
                    <w:jc w:val="left"/>
                    <w:jc w:val="center"/>
                  </w:pPr>
                  <w:r>
                    <w:t xml:space="preserve">Publisher</w:t>
                  </w:r>
                </w:p>
              </w:tc>
              <w:tc>
                <w:tcPr/>
                <w:p>
                  <w:pPr>
                    <w:pStyle w:val="Compact"/>
                    <w:jc w:val="left"/>
                    <w:jc w:val="center"/>
                  </w:pPr>
                  <w:r>
                    <w:t xml:space="preserve">Universitätsbibliothek Heidelberg</w:t>
                  </w:r>
                  <w:r>
                    <w:t xml:space="preserve"> </w:t>
                  </w:r>
                  <w:hyperlink r:id="rId247">
                    <w:r>
                      <w:rPr>
                        <w:rStyle w:val="Hyperlink"/>
                      </w:rPr>
                      <w:t xml:space="preserve">Q880794</w:t>
                    </w:r>
                  </w:hyperlink>
                </w:p>
              </w:tc>
            </w:tr>
            <w:tr>
              <w:tc>
                <w:tcPr/>
                <w:p>
                  <w:pPr>
                    <w:pStyle w:val="Compact"/>
                    <w:jc w:val="left"/>
                    <w:jc w:val="center"/>
                  </w:pPr>
                  <w:r>
                    <w:t xml:space="preserve">Date</w:t>
                  </w:r>
                </w:p>
              </w:tc>
              <w:tc>
                <w:tcPr/>
                <w:p>
                  <w:pPr>
                    <w:pStyle w:val="Compact"/>
                    <w:jc w:val="left"/>
                    <w:jc w:val="center"/>
                  </w:pPr>
                  <w:r>
                    <w:t xml:space="preserve">1927</w:t>
                  </w:r>
                </w:p>
              </w:tc>
            </w:tr>
            <w:tr>
              <w:tc>
                <w:tcPr/>
                <w:p>
                  <w:pPr>
                    <w:pStyle w:val="Compact"/>
                    <w:jc w:val="left"/>
                    <w:jc w:val="center"/>
                  </w:pPr>
                  <w:r>
                    <w:t xml:space="preserve">Era</w:t>
                  </w:r>
                </w:p>
              </w:tc>
              <w:tc>
                <w:tcPr/>
                <w:p>
                  <w:pPr>
                    <w:pStyle w:val="Compact"/>
                    <w:jc w:val="left"/>
                    <w:jc w:val="center"/>
                  </w:pPr>
                  <w:r>
                    <w:t xml:space="preserve">Frühgeschichte</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image/jpeg</w:t>
                  </w:r>
                </w:p>
              </w:tc>
            </w:tr>
            <w:tr>
              <w:tc>
                <w:tcPr/>
                <w:p>
                  <w:pPr>
                    <w:pStyle w:val="Compact"/>
                    <w:jc w:val="left"/>
                    <w:jc w:val="center"/>
                  </w:pPr>
                  <w:r>
                    <w:t xml:space="preserve">Extent</w:t>
                  </w:r>
                </w:p>
              </w:tc>
              <w:tc>
                <w:tcPr/>
                <w:p>
                  <w:pPr>
                    <w:pStyle w:val="Compact"/>
                    <w:jc w:val="left"/>
                    <w:jc w:val="center"/>
                  </w:pPr>
                  <w:r>
                    <w:t xml:space="preserve">842 x 586</w:t>
                  </w:r>
                </w:p>
              </w:tc>
            </w:tr>
            <w:tr>
              <w:tc>
                <w:tcPr/>
                <w:p>
                  <w:pPr>
                    <w:pStyle w:val="Compact"/>
                    <w:jc w:val="left"/>
                    <w:jc w:val="center"/>
                  </w:pPr>
                  <w:r>
                    <w:t xml:space="preserve">Source</w:t>
                  </w:r>
                </w:p>
              </w:tc>
              <w:tc>
                <w:tcPr/>
                <w:p>
                  <w:pPr>
                    <w:pStyle w:val="Compact"/>
                    <w:jc w:val="left"/>
                    <w:jc w:val="center"/>
                  </w:pPr>
                  <w:r>
                    <w:t xml:space="preserve">Inv. Nr. S 1985/2364</w:t>
                  </w:r>
                </w:p>
              </w:tc>
            </w:tr>
            <w:tr>
              <w:tc>
                <w:tcPr/>
                <w:p>
                  <w:pPr>
                    <w:pStyle w:val="Compact"/>
                    <w:jc w:val="left"/>
                    <w:jc w:val="center"/>
                  </w:pPr>
                  <w:r>
                    <w:t xml:space="preserve">Language</w:t>
                  </w:r>
                </w:p>
              </w:tc>
              <w:tc>
                <w:tcPr/>
                <w:p>
                  <w:pPr>
                    <w:pStyle w:val="Compact"/>
                  </w:pPr>
                </w:p>
              </w:tc>
            </w:tr>
            <w:tr>
              <w:tc>
                <w:tcPr/>
                <w:p>
                  <w:pPr>
                    <w:pStyle w:val="Compact"/>
                    <w:jc w:val="left"/>
                    <w:jc w:val="center"/>
                  </w:pPr>
                  <w:r>
                    <w:t xml:space="preserve">Relation</w:t>
                  </w:r>
                </w:p>
              </w:tc>
              <w:tc>
                <w:tcPr/>
                <w:p>
                  <w:pPr>
                    <w:pStyle w:val="Compact"/>
                    <w:jc w:val="left"/>
                    <w:jc w:val="center"/>
                  </w:pPr>
                  <w:hyperlink r:id="rId248">
                    <w:r>
                      <w:rPr>
                        <w:rStyle w:val="Hyperlink"/>
                      </w:rPr>
                      <w:t xml:space="preserve">https://doi.org/10.11588/artdok.00008148</w:t>
                    </w:r>
                  </w:hyperlink>
                </w:p>
              </w:tc>
            </w:tr>
            <w:tr>
              <w:tc>
                <w:tcPr/>
                <w:p>
                  <w:pPr>
                    <w:pStyle w:val="Compact"/>
                    <w:jc w:val="left"/>
                    <w:jc w:val="center"/>
                  </w:pPr>
                  <w:r>
                    <w:t xml:space="preserve">Rights</w:t>
                  </w:r>
                </w:p>
              </w:tc>
              <w:tc>
                <w:tcPr/>
                <w:p>
                  <w:pPr>
                    <w:pStyle w:val="Compact"/>
                    <w:jc w:val="left"/>
                    <w:jc w:val="center"/>
                  </w:pPr>
                  <w:r>
                    <w:t xml:space="preserve">CC BY-SA 4.0 DEED</w:t>
                  </w:r>
                </w:p>
              </w:tc>
            </w:tr>
            <w:tr>
              <w:tc>
                <w:tcPr/>
                <w:p>
                  <w:pPr>
                    <w:pStyle w:val="Compact"/>
                    <w:jc w:val="left"/>
                    <w:jc w:val="center"/>
                  </w:pPr>
                  <w:r>
                    <w:t xml:space="preserve">License</w:t>
                  </w:r>
                </w:p>
              </w:tc>
              <w:tc>
                <w:tcPr/>
                <w:p>
                  <w:pPr>
                    <w:pStyle w:val="Compact"/>
                    <w:jc w:val="left"/>
                    <w:jc w:val="center"/>
                  </w:pPr>
                  <w:hyperlink r:id="rId249">
                    <w:r>
                      <w:rPr>
                        <w:rStyle w:val="Hyperlink"/>
                      </w:rPr>
                      <w:t xml:space="preserve">https://creativecommons.org/licenses/by-sa/4.0/deed.de</w:t>
                    </w:r>
                  </w:hyperlink>
                </w:p>
              </w:tc>
            </w:tr>
          </w:tbl>
          <w:bookmarkEnd w:id="250"/>
          <w:p/>
        </w:tc>
      </w:tr>
    </w:tbl>
    <w:bookmarkEnd w:id="251"/>
    <w:bookmarkStart w:id="259" w:name="sec-sexualisierung-der-frau"/>
    <w:p>
      <w:pPr>
        <w:pStyle w:val="Heading4"/>
      </w:pPr>
      <w:r>
        <w:t xml:space="preserve">5.9.1.3 Sexualisierung der Frau</w:t>
      </w:r>
    </w:p>
    <w:tbl>
      <w:tblPr>
        <w:tblStyle w:val="Table"/>
        <w:tblW w:type="pct" w:w="5000"/>
        <w:tblLook w:firstRow="0" w:lastRow="0" w:firstColumn="0" w:lastColumn="0" w:noHBand="0" w:noVBand="0" w:val="0000"/>
        <w:jc w:val="start"/>
        <w:tblLayout w:type="fixed"/>
      </w:tblPr>
      <w:tblGrid>
        <w:gridCol w:w="7920"/>
      </w:tblGrid>
      <w:tr>
        <w:tc>
          <w:tcPr/>
          <w:bookmarkStart w:id="255" w:name="fig-bestattung-von-bad-duerrenberg"/>
          <w:p>
            <w:pPr>
              <w:pStyle w:val="Compact"/>
              <w:jc w:val="left"/>
            </w:pPr>
            <w:r>
              <w:drawing>
                <wp:inline>
                  <wp:extent cx="4754880" cy="5781796"/>
                  <wp:effectExtent b="0" l="0" r="0" t="0"/>
                  <wp:docPr descr="" title="" id="253" name="Picture"/>
                  <a:graphic>
                    <a:graphicData uri="http://schemas.openxmlformats.org/drawingml/2006/picture">
                      <pic:pic>
                        <pic:nvPicPr>
                          <pic:cNvPr descr="media/image1.png" id="254" name="Picture"/>
                          <pic:cNvPicPr>
                            <a:picLocks noChangeArrowheads="1" noChangeAspect="1"/>
                          </pic:cNvPicPr>
                        </pic:nvPicPr>
                        <pic:blipFill>
                          <a:blip r:embed="rId252"/>
                          <a:stretch>
                            <a:fillRect/>
                          </a:stretch>
                        </pic:blipFill>
                        <pic:spPr bwMode="auto">
                          <a:xfrm>
                            <a:off x="0" y="0"/>
                            <a:ext cx="4754880" cy="5781796"/>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16: Bestattung von Bad Dürrenberg</w:t>
            </w:r>
          </w:p>
          <w:bookmarkEnd w:id="255"/>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58" w:name="X8436a8fec924e5019ef972a2d268955b55e1258"/>
          <w:p>
            <w:pPr>
              <w:jc w:val="center"/>
            </w:pPr>
            <w:pPr>
              <w:jc w:val="start"/>
              <w:spacing w:before="200"/>
              <w:pStyle w:val="ImageCaption"/>
            </w:pPr>
            <w:r>
              <w:t xml:space="preserve">Tabelle 13: Metadaten der Bestattung von Bad Dürrenberg</w:t>
            </w:r>
          </w:p>
          <w:tbl>
            <w:tblPr>
              <w:tblStyle w:val="Table"/>
              <w:tblW w:type="pct" w:w="5000"/>
              <w:tblLook w:firstRow="1" w:lastRow="0" w:firstColumn="0" w:lastColumn="0" w:noHBand="0" w:noVBand="0" w:val="0020"/>
              <w:jc w:val="start"/>
              <w:tblLayout w:type="fixed"/>
            </w:tblPr>
            <w:tblGrid>
              <w:gridCol w:w="85"/>
              <w:gridCol w:w="7834"/>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m123416</w:t>
                  </w:r>
                </w:p>
              </w:tc>
            </w:tr>
            <w:tr>
              <w:tc>
                <w:tcPr/>
                <w:p>
                  <w:pPr>
                    <w:pStyle w:val="Compact"/>
                    <w:jc w:val="left"/>
                    <w:jc w:val="center"/>
                  </w:pPr>
                  <w:r>
                    <w:t xml:space="preserve">Filename</w:t>
                  </w:r>
                </w:p>
              </w:tc>
              <w:tc>
                <w:tcPr/>
                <w:p>
                  <w:pPr>
                    <w:pStyle w:val="Compact"/>
                  </w:pPr>
                </w:p>
              </w:tc>
            </w:tr>
            <w:tr>
              <w:tc>
                <w:tcPr/>
                <w:p>
                  <w:pPr>
                    <w:pStyle w:val="Compact"/>
                    <w:jc w:val="left"/>
                    <w:jc w:val="center"/>
                  </w:pPr>
                  <w:r>
                    <w:t xml:space="preserve">Title</w:t>
                  </w:r>
                </w:p>
              </w:tc>
              <w:tc>
                <w:tcPr/>
                <w:p>
                  <w:pPr>
                    <w:pStyle w:val="Compact"/>
                    <w:jc w:val="left"/>
                    <w:jc w:val="center"/>
                  </w:pPr>
                  <w:r>
                    <w:t xml:space="preserve">Bestattung von Bad Dürrenberg</w:t>
                  </w:r>
                </w:p>
              </w:tc>
            </w:tr>
            <w:tr>
              <w:tc>
                <w:tcPr/>
                <w:p>
                  <w:pPr>
                    <w:pStyle w:val="Compact"/>
                    <w:jc w:val="left"/>
                    <w:jc w:val="center"/>
                  </w:pPr>
                  <w:r>
                    <w:t xml:space="preserve">Subject</w:t>
                  </w:r>
                </w:p>
              </w:tc>
              <w:tc>
                <w:tcPr/>
                <w:p>
                  <w:pPr>
                    <w:pStyle w:val="Compact"/>
                    <w:jc w:val="left"/>
                    <w:jc w:val="center"/>
                  </w:pPr>
                  <w:r>
                    <w:t xml:space="preserve">Sexismus, Ableismus , Tod</w:t>
                  </w:r>
                </w:p>
              </w:tc>
            </w:tr>
            <w:tr>
              <w:tc>
                <w:tcPr/>
                <w:p>
                  <w:pPr>
                    <w:pStyle w:val="Compact"/>
                    <w:jc w:val="left"/>
                    <w:jc w:val="center"/>
                  </w:pPr>
                  <w:r>
                    <w:t xml:space="preserve">Description</w:t>
                  </w:r>
                </w:p>
              </w:tc>
              <w:tc>
                <w:tcPr/>
                <w:p>
                  <w:pPr>
                    <w:pStyle w:val="Compact"/>
                    <w:jc w:val="left"/>
                    <w:jc w:val="center"/>
                  </w:pPr>
                  <w:r>
                    <w:t xml:space="preserve">Bei der Bestattung von Bad Dürrenberg handelt es sich um ein etwa 9000 Jahre altes Grab. Darin wurde eine Frau zusammen mit einem Säugling bestattet. Ihr wurde ein überreiches Grabinventar aus einer Vielfalt an Tierknochen beigegeben, die vermutlich zu einem Collier, einem Umhang oder einem Kopfschmuck gehörten. Die Frau war körperlich stark behindert. So hatte sie unter anderem eine ausgeprägte Arthrose. Sie starb zwischen 30 und 40 jährig an einer Sepsis aufgrund eines Kieferabszesses, der ihre untere Gesichtshälfte entstellte. Das Landesmuseum für Vorgeschichte in Halle berücksichtigt diese Faktoren beim Lebensbild allesamt nicht. Bei diesem Beispiel handelt es sich um eine Verzerrung einer historischen Realität, die durch die bildliche Darstellung in einer Erotisierung mündet. Allgemein fehlen Darstellungen von Menschen aus archäologischen Kontexten mit körperlicher oder geistiger Behinderung in Lebensbildern, obwohl diese über anthropologische oder genetische Analysen eindeutig belegt sind.</w:t>
                  </w:r>
                </w:p>
              </w:tc>
            </w:tr>
            <w:tr>
              <w:tc>
                <w:tcPr/>
                <w:p>
                  <w:pPr>
                    <w:pStyle w:val="Compact"/>
                    <w:jc w:val="left"/>
                    <w:jc w:val="center"/>
                  </w:pPr>
                  <w:r>
                    <w:t xml:space="preserve">Creator</w:t>
                  </w:r>
                </w:p>
              </w:tc>
              <w:tc>
                <w:tcPr/>
                <w:p>
                  <w:pPr>
                    <w:pStyle w:val="Compact"/>
                    <w:jc w:val="left"/>
                    <w:jc w:val="center"/>
                  </w:pPr>
                  <w:r>
                    <w:t xml:space="preserve">Landesamt für Denkmalpflege und Archäologie Sachsen-Anhalt</w:t>
                  </w:r>
                  <w:r>
                    <w:t xml:space="preserve"> </w:t>
                  </w:r>
                  <w:hyperlink r:id="rId256">
                    <w:r>
                      <w:rPr>
                        <w:rStyle w:val="Hyperlink"/>
                      </w:rPr>
                      <w:t xml:space="preserve">Q1802049</w:t>
                    </w:r>
                  </w:hyperlink>
                  <w:r>
                    <w:t xml:space="preserve">, Karol Schauer</w:t>
                  </w:r>
                </w:p>
              </w:tc>
            </w:tr>
            <w:tr>
              <w:tc>
                <w:tcPr/>
                <w:p>
                  <w:pPr>
                    <w:pStyle w:val="Compact"/>
                    <w:jc w:val="left"/>
                    <w:jc w:val="center"/>
                  </w:pPr>
                  <w:r>
                    <w:t xml:space="preserve">Publisher</w:t>
                  </w:r>
                </w:p>
              </w:tc>
              <w:tc>
                <w:tcPr/>
                <w:p>
                  <w:pPr>
                    <w:pStyle w:val="Compact"/>
                    <w:jc w:val="left"/>
                    <w:jc w:val="center"/>
                  </w:pPr>
                  <w:r>
                    <w:t xml:space="preserve">Landesamt für Denkmalpflege und Archäologie Sachsen-Anhalt</w:t>
                  </w:r>
                  <w:r>
                    <w:t xml:space="preserve"> </w:t>
                  </w:r>
                  <w:hyperlink r:id="rId256">
                    <w:r>
                      <w:rPr>
                        <w:rStyle w:val="Hyperlink"/>
                      </w:rPr>
                      <w:t xml:space="preserve">Q1802049</w:t>
                    </w:r>
                  </w:hyperlink>
                  <w:r>
                    <w:t xml:space="preserve">, Karol Schauer</w:t>
                  </w:r>
                </w:p>
              </w:tc>
            </w:tr>
            <w:tr>
              <w:tc>
                <w:tcPr/>
                <w:p>
                  <w:pPr>
                    <w:pStyle w:val="Compact"/>
                    <w:jc w:val="left"/>
                    <w:jc w:val="center"/>
                  </w:pPr>
                  <w:r>
                    <w:t xml:space="preserve">Date</w:t>
                  </w:r>
                </w:p>
              </w:tc>
              <w:tc>
                <w:tcPr/>
                <w:p>
                  <w:pPr>
                    <w:pStyle w:val="Compact"/>
                  </w:pPr>
                </w:p>
              </w:tc>
            </w:tr>
            <w:tr>
              <w:tc>
                <w:tcPr/>
                <w:p>
                  <w:pPr>
                    <w:pStyle w:val="Compact"/>
                    <w:jc w:val="left"/>
                    <w:jc w:val="center"/>
                  </w:pPr>
                  <w:r>
                    <w:t xml:space="preserve">Era</w:t>
                  </w:r>
                </w:p>
              </w:tc>
              <w:tc>
                <w:tcPr/>
                <w:p>
                  <w:pPr>
                    <w:pStyle w:val="Compact"/>
                    <w:jc w:val="left"/>
                    <w:jc w:val="center"/>
                  </w:pPr>
                  <w:r>
                    <w:t xml:space="preserve">Frühgeschichte</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image/jpeg</w:t>
                  </w:r>
                </w:p>
              </w:tc>
            </w:tr>
            <w:tr>
              <w:tc>
                <w:tcPr/>
                <w:p>
                  <w:pPr>
                    <w:pStyle w:val="Compact"/>
                    <w:jc w:val="left"/>
                    <w:jc w:val="center"/>
                  </w:pPr>
                  <w:r>
                    <w:t xml:space="preserve">Extent</w:t>
                  </w:r>
                </w:p>
              </w:tc>
              <w:tc>
                <w:tcPr/>
                <w:p>
                  <w:pPr>
                    <w:pStyle w:val="Compact"/>
                    <w:jc w:val="left"/>
                    <w:jc w:val="center"/>
                  </w:pPr>
                  <w:r>
                    <w:t xml:space="preserve">551 x 670</w:t>
                  </w:r>
                </w:p>
              </w:tc>
            </w:tr>
            <w:tr>
              <w:tc>
                <w:tcPr/>
                <w:p>
                  <w:pPr>
                    <w:pStyle w:val="Compact"/>
                    <w:jc w:val="left"/>
                    <w:jc w:val="center"/>
                  </w:pPr>
                  <w:r>
                    <w:t xml:space="preserve">Source</w:t>
                  </w:r>
                </w:p>
              </w:tc>
              <w:tc>
                <w:tcPr/>
                <w:p>
                  <w:pPr>
                    <w:pStyle w:val="Compact"/>
                    <w:jc w:val="left"/>
                    <w:jc w:val="center"/>
                  </w:pPr>
                  <w:r>
                    <w:t xml:space="preserve">Landesamt für Denkmalpflege und Archäologie Sachsen-Anhalt</w:t>
                  </w:r>
                  <w:r>
                    <w:t xml:space="preserve"> </w:t>
                  </w:r>
                  <w:hyperlink r:id="rId256">
                    <w:r>
                      <w:rPr>
                        <w:rStyle w:val="Hyperlink"/>
                      </w:rPr>
                      <w:t xml:space="preserve">Q1802049</w:t>
                    </w:r>
                  </w:hyperlink>
                  <w:r>
                    <w:t xml:space="preserve">, Karol Schauer</w:t>
                  </w:r>
                </w:p>
              </w:tc>
            </w:tr>
            <w:tr>
              <w:tc>
                <w:tcPr/>
                <w:p>
                  <w:pPr>
                    <w:pStyle w:val="Compact"/>
                    <w:jc w:val="left"/>
                    <w:jc w:val="center"/>
                  </w:pPr>
                  <w:r>
                    <w:t xml:space="preserve">Language</w:t>
                  </w:r>
                </w:p>
              </w:tc>
              <w:tc>
                <w:tcPr/>
                <w:p>
                  <w:pPr>
                    <w:pStyle w:val="Compact"/>
                  </w:pPr>
                </w:p>
              </w:tc>
            </w:tr>
            <w:tr>
              <w:tc>
                <w:tcPr/>
                <w:p>
                  <w:pPr>
                    <w:pStyle w:val="Compact"/>
                    <w:jc w:val="left"/>
                    <w:jc w:val="center"/>
                  </w:pPr>
                  <w:r>
                    <w:t xml:space="preserve">Relation</w:t>
                  </w:r>
                </w:p>
              </w:tc>
              <w:tc>
                <w:tcPr/>
                <w:p>
                  <w:pPr>
                    <w:pStyle w:val="Compact"/>
                    <w:jc w:val="left"/>
                    <w:jc w:val="center"/>
                  </w:pPr>
                  <w:hyperlink r:id="rId257">
                    <w:r>
                      <w:rPr>
                        <w:rStyle w:val="Hyperlink"/>
                      </w:rPr>
                      <w:t xml:space="preserve">https://www.landesmuseum-vorgeschichte.de/dauerausstellung/menschenwechsel/die-schamanin-von-bad-duerrenberg.html</w:t>
                    </w:r>
                  </w:hyperlink>
                </w:p>
              </w:tc>
            </w:tr>
            <w:tr>
              <w:tc>
                <w:tcPr/>
                <w:p>
                  <w:pPr>
                    <w:pStyle w:val="Compact"/>
                    <w:jc w:val="left"/>
                    <w:jc w:val="center"/>
                  </w:pPr>
                  <w:r>
                    <w:t xml:space="preserve">Rights</w:t>
                  </w:r>
                </w:p>
              </w:tc>
              <w:tc>
                <w:tcPr/>
                <w:p>
                  <w:pPr>
                    <w:pStyle w:val="Compact"/>
                    <w:jc w:val="left"/>
                    <w:jc w:val="center"/>
                  </w:pPr>
                  <w:r>
                    <w:t xml:space="preserve">Karol Schauer</w:t>
                  </w:r>
                </w:p>
              </w:tc>
            </w:tr>
            <w:tr>
              <w:tc>
                <w:tcPr/>
                <w:p>
                  <w:pPr>
                    <w:pStyle w:val="Compact"/>
                    <w:jc w:val="left"/>
                    <w:jc w:val="center"/>
                  </w:pPr>
                  <w:r>
                    <w:t xml:space="preserve">License</w:t>
                  </w:r>
                </w:p>
              </w:tc>
              <w:tc>
                <w:tcPr/>
                <w:p>
                  <w:pPr>
                    <w:pStyle w:val="Compact"/>
                    <w:jc w:val="left"/>
                    <w:jc w:val="center"/>
                  </w:pPr>
                  <w:hyperlink r:id="rId239">
                    <w:r>
                      <w:rPr>
                        <w:rStyle w:val="Hyperlink"/>
                      </w:rPr>
                      <w:t xml:space="preserve">https://rightsstatements.org/page/InC-RUU/1.0/?language=de</w:t>
                    </w:r>
                  </w:hyperlink>
                </w:p>
              </w:tc>
            </w:tr>
          </w:tbl>
          <w:bookmarkEnd w:id="258"/>
          <w:p/>
        </w:tc>
      </w:tr>
    </w:tbl>
    <w:bookmarkEnd w:id="259"/>
    <w:bookmarkEnd w:id="260"/>
    <w:bookmarkStart w:id="282" w:name="positive-beispiele-von-lebensbildern"/>
    <w:p>
      <w:pPr>
        <w:pStyle w:val="Heading3"/>
      </w:pPr>
      <w:r>
        <w:t xml:space="preserve">5.9.2 Positive Beispiele von Lebensbildern</w:t>
      </w:r>
    </w:p>
    <w:bookmarkStart w:id="267" w:name="opferplatz-thorberger-moor"/>
    <w:p>
      <w:pPr>
        <w:pStyle w:val="Heading4"/>
      </w:pPr>
      <w:r>
        <w:t xml:space="preserve">5.9.2.1 Opferplatz Thorberger Moor</w:t>
      </w:r>
    </w:p>
    <w:tbl>
      <w:tblPr>
        <w:tblStyle w:val="Table"/>
        <w:tblW w:type="pct" w:w="5000"/>
        <w:tblLook w:firstRow="0" w:lastRow="0" w:firstColumn="0" w:lastColumn="0" w:noHBand="0" w:noVBand="0" w:val="0000"/>
        <w:jc w:val="start"/>
        <w:tblLayout w:type="fixed"/>
      </w:tblPr>
      <w:tblGrid>
        <w:gridCol w:w="7920"/>
      </w:tblGrid>
      <w:tr>
        <w:tc>
          <w:tcPr/>
          <w:bookmarkStart w:id="264" w:name="fig-opferplatz-thorberger-moor"/>
          <w:p>
            <w:pPr>
              <w:pStyle w:val="Compact"/>
              <w:jc w:val="left"/>
            </w:pPr>
            <w:r>
              <w:drawing>
                <wp:inline>
                  <wp:extent cx="4754880" cy="2100549"/>
                  <wp:effectExtent b="0" l="0" r="0" t="0"/>
                  <wp:docPr descr="" title="" id="262" name="Picture"/>
                  <a:graphic>
                    <a:graphicData uri="http://schemas.openxmlformats.org/drawingml/2006/picture">
                      <pic:pic>
                        <pic:nvPicPr>
                          <pic:cNvPr descr="media/image3.png" id="263" name="Picture"/>
                          <pic:cNvPicPr>
                            <a:picLocks noChangeArrowheads="1" noChangeAspect="1"/>
                          </pic:cNvPicPr>
                        </pic:nvPicPr>
                        <pic:blipFill>
                          <a:blip r:embed="rId261"/>
                          <a:stretch>
                            <a:fillRect/>
                          </a:stretch>
                        </pic:blipFill>
                        <pic:spPr bwMode="auto">
                          <a:xfrm>
                            <a:off x="0" y="0"/>
                            <a:ext cx="4754880" cy="2100549"/>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17: Opferplatz Thorberger Moor</w:t>
            </w:r>
          </w:p>
          <w:bookmarkEnd w:id="264"/>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66" w:name="tbl-metadaten-opferplatz-thorberger-moor"/>
          <w:p>
            <w:pPr>
              <w:jc w:val="center"/>
            </w:pPr>
            <w:pPr>
              <w:jc w:val="start"/>
              <w:spacing w:before="200"/>
              <w:pStyle w:val="ImageCaption"/>
            </w:pPr>
            <w:r>
              <w:t xml:space="preserve">Tabelle 14: Metadaten des Opferplatzes Thorberger Moor</w:t>
            </w:r>
          </w:p>
          <w:tbl>
            <w:tblPr>
              <w:tblStyle w:val="Table"/>
              <w:tblW w:type="pct" w:w="5000"/>
              <w:tblLook w:firstRow="1" w:lastRow="0" w:firstColumn="0" w:lastColumn="0" w:noHBand="0" w:noVBand="0" w:val="0020"/>
              <w:jc w:val="start"/>
              <w:tblLayout w:type="fixed"/>
            </w:tblPr>
            <w:tblGrid>
              <w:gridCol w:w="221"/>
              <w:gridCol w:w="7698"/>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m123417</w:t>
                  </w:r>
                </w:p>
              </w:tc>
            </w:tr>
            <w:tr>
              <w:tc>
                <w:tcPr/>
                <w:p>
                  <w:pPr>
                    <w:pStyle w:val="Compact"/>
                    <w:jc w:val="left"/>
                    <w:jc w:val="center"/>
                  </w:pPr>
                  <w:r>
                    <w:t xml:space="preserve">Filename</w:t>
                  </w:r>
                </w:p>
              </w:tc>
              <w:tc>
                <w:tcPr/>
                <w:p>
                  <w:pPr>
                    <w:pStyle w:val="Compact"/>
                  </w:pPr>
                </w:p>
              </w:tc>
            </w:tr>
            <w:tr>
              <w:tc>
                <w:tcPr/>
                <w:p>
                  <w:pPr>
                    <w:pStyle w:val="Compact"/>
                    <w:jc w:val="left"/>
                    <w:jc w:val="center"/>
                  </w:pPr>
                  <w:r>
                    <w:t xml:space="preserve">Title</w:t>
                  </w:r>
                </w:p>
              </w:tc>
              <w:tc>
                <w:tcPr/>
                <w:p>
                  <w:pPr>
                    <w:pStyle w:val="Compact"/>
                    <w:jc w:val="left"/>
                    <w:jc w:val="center"/>
                  </w:pPr>
                  <w:r>
                    <w:t xml:space="preserve">Opferplatz Thorberger Moor</w:t>
                  </w:r>
                </w:p>
              </w:tc>
            </w:tr>
            <w:tr>
              <w:tc>
                <w:tcPr/>
                <w:p>
                  <w:pPr>
                    <w:pStyle w:val="Compact"/>
                    <w:jc w:val="left"/>
                    <w:jc w:val="center"/>
                  </w:pPr>
                  <w:r>
                    <w:t xml:space="preserve">Subject</w:t>
                  </w:r>
                </w:p>
              </w:tc>
              <w:tc>
                <w:tcPr/>
                <w:p>
                  <w:pPr>
                    <w:pStyle w:val="Compact"/>
                    <w:jc w:val="left"/>
                    <w:jc w:val="center"/>
                  </w:pPr>
                  <w:r>
                    <w:t xml:space="preserve">Kinder, Opfer, Kultur, Spiritualität</w:t>
                  </w:r>
                </w:p>
              </w:tc>
            </w:tr>
            <w:tr>
              <w:tc>
                <w:tcPr/>
                <w:p>
                  <w:pPr>
                    <w:pStyle w:val="Compact"/>
                    <w:jc w:val="left"/>
                    <w:jc w:val="center"/>
                  </w:pPr>
                  <w:r>
                    <w:t xml:space="preserve">Description</w:t>
                  </w:r>
                </w:p>
              </w:tc>
              <w:tc>
                <w:tcPr/>
                <w:p>
                  <w:pPr>
                    <w:pStyle w:val="Compact"/>
                    <w:jc w:val="left"/>
                    <w:jc w:val="center"/>
                  </w:pPr>
                  <w:r>
                    <w:t xml:space="preserve">Das Lebensbild zum Opferplatz Thorberger Moor zeigt einen Mann, der zerstörte Schätze einer besiegten Gruppe im Moor versenkt. Dieser Ritus bedeutete eine Demütigung für die Besiegten. Die Illustration ist eines der wenigen Bilder, auf dem relativ kleine Kinder Teil einer Handlung sind, die als nicht-kindgerecht eingestuft wird. Eines der Kinder wird dabei von einem Mann getragen.</w:t>
                  </w:r>
                </w:p>
              </w:tc>
            </w:tr>
            <w:tr>
              <w:tc>
                <w:tcPr/>
                <w:p>
                  <w:pPr>
                    <w:pStyle w:val="Compact"/>
                    <w:jc w:val="left"/>
                    <w:jc w:val="center"/>
                  </w:pPr>
                  <w:r>
                    <w:t xml:space="preserve">Creator</w:t>
                  </w:r>
                </w:p>
              </w:tc>
              <w:tc>
                <w:tcPr/>
                <w:p>
                  <w:pPr>
                    <w:pStyle w:val="Compact"/>
                    <w:jc w:val="left"/>
                    <w:jc w:val="center"/>
                  </w:pPr>
                  <w:r>
                    <w:t xml:space="preserve">Samson J. Goetze</w:t>
                  </w:r>
                </w:p>
              </w:tc>
            </w:tr>
            <w:tr>
              <w:tc>
                <w:tcPr/>
                <w:p>
                  <w:pPr>
                    <w:pStyle w:val="Compact"/>
                    <w:jc w:val="left"/>
                    <w:jc w:val="center"/>
                  </w:pPr>
                  <w:r>
                    <w:t xml:space="preserve">Publisher</w:t>
                  </w:r>
                </w:p>
              </w:tc>
              <w:tc>
                <w:tcPr/>
                <w:p>
                  <w:pPr>
                    <w:pStyle w:val="Compact"/>
                  </w:pPr>
                </w:p>
              </w:tc>
            </w:tr>
            <w:tr>
              <w:tc>
                <w:tcPr/>
                <w:p>
                  <w:pPr>
                    <w:pStyle w:val="Compact"/>
                    <w:jc w:val="left"/>
                    <w:jc w:val="center"/>
                  </w:pPr>
                  <w:r>
                    <w:t xml:space="preserve">Date</w:t>
                  </w:r>
                </w:p>
              </w:tc>
              <w:tc>
                <w:tcPr/>
                <w:p>
                  <w:pPr>
                    <w:pStyle w:val="Compact"/>
                    <w:jc w:val="left"/>
                    <w:jc w:val="center"/>
                  </w:pPr>
                  <w:r>
                    <w:t xml:space="preserve">2020</w:t>
                  </w:r>
                </w:p>
              </w:tc>
            </w:tr>
            <w:tr>
              <w:tc>
                <w:tcPr/>
                <w:p>
                  <w:pPr>
                    <w:pStyle w:val="Compact"/>
                    <w:jc w:val="left"/>
                    <w:jc w:val="center"/>
                  </w:pPr>
                  <w:r>
                    <w:t xml:space="preserve">Era</w:t>
                  </w:r>
                </w:p>
              </w:tc>
              <w:tc>
                <w:tcPr/>
                <w:p>
                  <w:pPr>
                    <w:pStyle w:val="Compact"/>
                    <w:jc w:val="left"/>
                    <w:jc w:val="center"/>
                  </w:pPr>
                  <w:r>
                    <w:t xml:space="preserve">Frühgeschichte</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image/jpeg</w:t>
                  </w:r>
                </w:p>
              </w:tc>
            </w:tr>
            <w:tr>
              <w:tc>
                <w:tcPr/>
                <w:p>
                  <w:pPr>
                    <w:pStyle w:val="Compact"/>
                    <w:jc w:val="left"/>
                    <w:jc w:val="center"/>
                  </w:pPr>
                  <w:r>
                    <w:t xml:space="preserve">Extent</w:t>
                  </w:r>
                </w:p>
              </w:tc>
              <w:tc>
                <w:tcPr/>
                <w:p>
                  <w:pPr>
                    <w:pStyle w:val="Compact"/>
                    <w:jc w:val="left"/>
                    <w:jc w:val="center"/>
                  </w:pPr>
                  <w:r>
                    <w:t xml:space="preserve">996 x 440</w:t>
                  </w:r>
                </w:p>
              </w:tc>
            </w:tr>
            <w:tr>
              <w:tc>
                <w:tcPr/>
                <w:p>
                  <w:pPr>
                    <w:pStyle w:val="Compact"/>
                    <w:jc w:val="left"/>
                    <w:jc w:val="center"/>
                  </w:pPr>
                  <w:r>
                    <w:t xml:space="preserve">Source</w:t>
                  </w:r>
                </w:p>
              </w:tc>
              <w:tc>
                <w:tcPr/>
                <w:p>
                  <w:pPr>
                    <w:pStyle w:val="Compact"/>
                  </w:pPr>
                </w:p>
              </w:tc>
            </w:tr>
            <w:tr>
              <w:tc>
                <w:tcPr/>
                <w:p>
                  <w:pPr>
                    <w:pStyle w:val="Compact"/>
                    <w:jc w:val="left"/>
                    <w:jc w:val="center"/>
                  </w:pPr>
                  <w:r>
                    <w:t xml:space="preserve">Language</w:t>
                  </w:r>
                </w:p>
              </w:tc>
              <w:tc>
                <w:tcPr/>
                <w:p>
                  <w:pPr>
                    <w:pStyle w:val="Compact"/>
                  </w:pPr>
                </w:p>
              </w:tc>
            </w:tr>
            <w:tr>
              <w:tc>
                <w:tcPr/>
                <w:p>
                  <w:pPr>
                    <w:pStyle w:val="Compact"/>
                    <w:jc w:val="left"/>
                    <w:jc w:val="center"/>
                  </w:pPr>
                  <w:r>
                    <w:t xml:space="preserve">Relation</w:t>
                  </w:r>
                </w:p>
              </w:tc>
              <w:tc>
                <w:tcPr/>
                <w:p>
                  <w:pPr>
                    <w:pStyle w:val="Compact"/>
                    <w:jc w:val="left"/>
                    <w:jc w:val="center"/>
                  </w:pPr>
                  <w:hyperlink r:id="rId265">
                    <w:r>
                      <w:rPr>
                        <w:rStyle w:val="Hyperlink"/>
                      </w:rPr>
                      <w:t xml:space="preserve">https://www.geo.de/magazine/geo-magazin/40607-geo-nr-10-2020-die-germanen</w:t>
                    </w:r>
                  </w:hyperlink>
                </w:p>
              </w:tc>
            </w:tr>
            <w:tr>
              <w:tc>
                <w:tcPr/>
                <w:p>
                  <w:pPr>
                    <w:pStyle w:val="Compact"/>
                    <w:jc w:val="left"/>
                    <w:jc w:val="center"/>
                  </w:pPr>
                  <w:r>
                    <w:t xml:space="preserve">Rights</w:t>
                  </w:r>
                </w:p>
              </w:tc>
              <w:tc>
                <w:tcPr/>
                <w:p>
                  <w:pPr>
                    <w:pStyle w:val="Compact"/>
                    <w:jc w:val="left"/>
                    <w:jc w:val="center"/>
                  </w:pPr>
                  <w:r>
                    <w:t xml:space="preserve">Samson J. Goetze</w:t>
                  </w:r>
                </w:p>
              </w:tc>
            </w:tr>
            <w:tr>
              <w:tc>
                <w:tcPr/>
                <w:p>
                  <w:pPr>
                    <w:pStyle w:val="Compact"/>
                    <w:jc w:val="left"/>
                    <w:jc w:val="center"/>
                  </w:pPr>
                  <w:r>
                    <w:t xml:space="preserve">License</w:t>
                  </w:r>
                </w:p>
              </w:tc>
              <w:tc>
                <w:tcPr/>
                <w:p>
                  <w:pPr>
                    <w:pStyle w:val="Compact"/>
                    <w:jc w:val="left"/>
                    <w:jc w:val="center"/>
                  </w:pPr>
                  <w:hyperlink r:id="rId239">
                    <w:r>
                      <w:rPr>
                        <w:rStyle w:val="Hyperlink"/>
                      </w:rPr>
                      <w:t xml:space="preserve">https://rightsstatements.org/page/InC-RUU/1.0/?language=de</w:t>
                    </w:r>
                  </w:hyperlink>
                </w:p>
              </w:tc>
            </w:tr>
          </w:tbl>
          <w:bookmarkEnd w:id="266"/>
          <w:p/>
        </w:tc>
      </w:tr>
    </w:tbl>
    <w:bookmarkEnd w:id="267"/>
    <w:bookmarkStart w:id="274" w:name="alle-unter-einem-dach"/>
    <w:p>
      <w:pPr>
        <w:pStyle w:val="Heading4"/>
      </w:pPr>
      <w:r>
        <w:t xml:space="preserve">5.9.2.2 Alle unter einem Dach</w:t>
      </w:r>
    </w:p>
    <w:tbl>
      <w:tblPr>
        <w:tblStyle w:val="Table"/>
        <w:tblW w:type="pct" w:w="5000"/>
        <w:tblLook w:firstRow="0" w:lastRow="0" w:firstColumn="0" w:lastColumn="0" w:noHBand="0" w:noVBand="0" w:val="0000"/>
        <w:jc w:val="start"/>
        <w:tblLayout w:type="fixed"/>
      </w:tblPr>
      <w:tblGrid>
        <w:gridCol w:w="7920"/>
      </w:tblGrid>
      <w:tr>
        <w:tc>
          <w:tcPr/>
          <w:bookmarkStart w:id="271" w:name="fig-alle-unter-einem-dach"/>
          <w:p>
            <w:pPr>
              <w:pStyle w:val="Compact"/>
              <w:jc w:val="left"/>
            </w:pPr>
            <w:r>
              <w:drawing>
                <wp:inline>
                  <wp:extent cx="4754880" cy="1579344"/>
                  <wp:effectExtent b="0" l="0" r="0" t="0"/>
                  <wp:docPr descr="" title="" id="269" name="Picture"/>
                  <a:graphic>
                    <a:graphicData uri="http://schemas.openxmlformats.org/drawingml/2006/picture">
                      <pic:pic>
                        <pic:nvPicPr>
                          <pic:cNvPr descr="media/image5.png" id="270" name="Picture"/>
                          <pic:cNvPicPr>
                            <a:picLocks noChangeArrowheads="1" noChangeAspect="1"/>
                          </pic:cNvPicPr>
                        </pic:nvPicPr>
                        <pic:blipFill>
                          <a:blip r:embed="rId268"/>
                          <a:stretch>
                            <a:fillRect/>
                          </a:stretch>
                        </pic:blipFill>
                        <pic:spPr bwMode="auto">
                          <a:xfrm>
                            <a:off x="0" y="0"/>
                            <a:ext cx="4754880" cy="1579344"/>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18: Alle unter einem Dach</w:t>
            </w:r>
          </w:p>
          <w:bookmarkEnd w:id="271"/>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73" w:name="tbl-metadaten-alle-unter-einem-dach"/>
          <w:p>
            <w:pPr>
              <w:jc w:val="center"/>
            </w:pPr>
            <w:pPr>
              <w:jc w:val="start"/>
              <w:spacing w:before="200"/>
              <w:pStyle w:val="ImageCaption"/>
            </w:pPr>
            <w:r>
              <w:t xml:space="preserve">Tabelle 15: Metadaten von Alle unter einem Dach</w:t>
            </w:r>
          </w:p>
          <w:tbl>
            <w:tblPr>
              <w:tblStyle w:val="Table"/>
              <w:tblW w:type="pct" w:w="5000"/>
              <w:tblLook w:firstRow="1" w:lastRow="0" w:firstColumn="0" w:lastColumn="0" w:noHBand="0" w:noVBand="0" w:val="0020"/>
              <w:jc w:val="start"/>
              <w:tblLayout w:type="fixed"/>
            </w:tblPr>
            <w:tblGrid>
              <w:gridCol w:w="293"/>
              <w:gridCol w:w="7626"/>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m123418</w:t>
                  </w:r>
                </w:p>
              </w:tc>
            </w:tr>
            <w:tr>
              <w:tc>
                <w:tcPr/>
                <w:p>
                  <w:pPr>
                    <w:pStyle w:val="Compact"/>
                    <w:jc w:val="left"/>
                    <w:jc w:val="center"/>
                  </w:pPr>
                  <w:r>
                    <w:t xml:space="preserve">Filename</w:t>
                  </w:r>
                </w:p>
              </w:tc>
              <w:tc>
                <w:tcPr/>
                <w:p>
                  <w:pPr>
                    <w:pStyle w:val="Compact"/>
                  </w:pPr>
                </w:p>
              </w:tc>
            </w:tr>
            <w:tr>
              <w:tc>
                <w:tcPr/>
                <w:p>
                  <w:pPr>
                    <w:pStyle w:val="Compact"/>
                    <w:jc w:val="left"/>
                    <w:jc w:val="center"/>
                  </w:pPr>
                  <w:r>
                    <w:t xml:space="preserve">Title</w:t>
                  </w:r>
                </w:p>
              </w:tc>
              <w:tc>
                <w:tcPr/>
                <w:p>
                  <w:pPr>
                    <w:pStyle w:val="Compact"/>
                    <w:jc w:val="left"/>
                    <w:jc w:val="center"/>
                  </w:pPr>
                  <w:r>
                    <w:t xml:space="preserve">Alle unter einem Dach</w:t>
                  </w:r>
                </w:p>
              </w:tc>
            </w:tr>
            <w:tr>
              <w:tc>
                <w:tcPr/>
                <w:p>
                  <w:pPr>
                    <w:pStyle w:val="Compact"/>
                    <w:jc w:val="left"/>
                    <w:jc w:val="center"/>
                  </w:pPr>
                  <w:r>
                    <w:t xml:space="preserve">Subject</w:t>
                  </w:r>
                </w:p>
              </w:tc>
              <w:tc>
                <w:tcPr/>
                <w:p>
                  <w:pPr>
                    <w:pStyle w:val="Compact"/>
                    <w:jc w:val="left"/>
                    <w:jc w:val="center"/>
                  </w:pPr>
                  <w:r>
                    <w:t xml:space="preserve">Kinder, Familie, Sozialisation, Hausarbeit</w:t>
                  </w:r>
                </w:p>
              </w:tc>
            </w:tr>
            <w:tr>
              <w:tc>
                <w:tcPr/>
                <w:p>
                  <w:pPr>
                    <w:pStyle w:val="Compact"/>
                    <w:jc w:val="left"/>
                    <w:jc w:val="center"/>
                  </w:pPr>
                  <w:r>
                    <w:t xml:space="preserve">Description</w:t>
                  </w:r>
                </w:p>
              </w:tc>
              <w:tc>
                <w:tcPr/>
                <w:p>
                  <w:pPr>
                    <w:pStyle w:val="Compact"/>
                    <w:jc w:val="left"/>
                    <w:jc w:val="center"/>
                  </w:pPr>
                  <w:r>
                    <w:t xml:space="preserve">Das Lebensbild</w:t>
                  </w:r>
                  <w:r>
                    <w:t xml:space="preserve"> </w:t>
                  </w:r>
                  <w:r>
                    <w:t xml:space="preserve">“</w:t>
                  </w:r>
                  <w:r>
                    <w:t xml:space="preserve">Alle unter einem Dach</w:t>
                  </w:r>
                  <w:r>
                    <w:t xml:space="preserve">”</w:t>
                  </w:r>
                  <w:r>
                    <w:t xml:space="preserve"> </w:t>
                  </w:r>
                  <w:r>
                    <w:t xml:space="preserve">zeigt das Innere eines spätbronzezeitlichen Hauses in einer Seeufersiedlung. Die Art der Beziehungen unter den Personen ist nicht erkennbar. Das bedeutet, dass es keine Kernfamilie gibt. Zudem sind die Kinder in die täglichen Arbeiten eingebunden.</w:t>
                  </w:r>
                </w:p>
              </w:tc>
            </w:tr>
            <w:tr>
              <w:tc>
                <w:tcPr/>
                <w:p>
                  <w:pPr>
                    <w:pStyle w:val="Compact"/>
                    <w:jc w:val="left"/>
                    <w:jc w:val="center"/>
                  </w:pPr>
                  <w:r>
                    <w:t xml:space="preserve">Creator</w:t>
                  </w:r>
                </w:p>
              </w:tc>
              <w:tc>
                <w:tcPr/>
                <w:p>
                  <w:pPr>
                    <w:pStyle w:val="Compact"/>
                    <w:jc w:val="left"/>
                    <w:jc w:val="center"/>
                  </w:pPr>
                  <w:r>
                    <w:t xml:space="preserve">bunterhund</w:t>
                  </w:r>
                </w:p>
              </w:tc>
            </w:tr>
            <w:tr>
              <w:tc>
                <w:tcPr/>
                <w:p>
                  <w:pPr>
                    <w:pStyle w:val="Compact"/>
                    <w:jc w:val="left"/>
                    <w:jc w:val="center"/>
                  </w:pPr>
                  <w:r>
                    <w:t xml:space="preserve">Publisher</w:t>
                  </w:r>
                </w:p>
              </w:tc>
              <w:tc>
                <w:tcPr/>
                <w:p>
                  <w:pPr>
                    <w:pStyle w:val="Compact"/>
                    <w:jc w:val="left"/>
                    <w:jc w:val="center"/>
                  </w:pPr>
                  <w:r>
                    <w:t xml:space="preserve">bunterhund</w:t>
                  </w:r>
                </w:p>
              </w:tc>
            </w:tr>
            <w:tr>
              <w:tc>
                <w:tcPr/>
                <w:p>
                  <w:pPr>
                    <w:pStyle w:val="Compact"/>
                    <w:jc w:val="left"/>
                    <w:jc w:val="center"/>
                  </w:pPr>
                  <w:r>
                    <w:t xml:space="preserve">Date</w:t>
                  </w:r>
                </w:p>
              </w:tc>
              <w:tc>
                <w:tcPr/>
                <w:p>
                  <w:pPr>
                    <w:pStyle w:val="Compact"/>
                  </w:pPr>
                </w:p>
              </w:tc>
            </w:tr>
            <w:tr>
              <w:tc>
                <w:tcPr/>
                <w:p>
                  <w:pPr>
                    <w:pStyle w:val="Compact"/>
                    <w:jc w:val="left"/>
                    <w:jc w:val="center"/>
                  </w:pPr>
                  <w:r>
                    <w:t xml:space="preserve">Era</w:t>
                  </w:r>
                </w:p>
              </w:tc>
              <w:tc>
                <w:tcPr/>
                <w:p>
                  <w:pPr>
                    <w:pStyle w:val="Compact"/>
                    <w:jc w:val="left"/>
                    <w:jc w:val="center"/>
                  </w:pPr>
                  <w:r>
                    <w:t xml:space="preserve">Frühgeschichte</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image/jpeg</w:t>
                  </w:r>
                </w:p>
              </w:tc>
            </w:tr>
            <w:tr>
              <w:tc>
                <w:tcPr/>
                <w:p>
                  <w:pPr>
                    <w:pStyle w:val="Compact"/>
                    <w:jc w:val="left"/>
                    <w:jc w:val="center"/>
                  </w:pPr>
                  <w:r>
                    <w:t xml:space="preserve">Extent</w:t>
                  </w:r>
                </w:p>
              </w:tc>
              <w:tc>
                <w:tcPr/>
                <w:p>
                  <w:pPr>
                    <w:pStyle w:val="Compact"/>
                    <w:jc w:val="left"/>
                    <w:jc w:val="center"/>
                  </w:pPr>
                  <w:r>
                    <w:t xml:space="preserve">1129 x 375</w:t>
                  </w:r>
                </w:p>
              </w:tc>
            </w:tr>
            <w:tr>
              <w:tc>
                <w:tcPr/>
                <w:p>
                  <w:pPr>
                    <w:pStyle w:val="Compact"/>
                    <w:jc w:val="left"/>
                    <w:jc w:val="center"/>
                  </w:pPr>
                  <w:r>
                    <w:t xml:space="preserve">Source</w:t>
                  </w:r>
                </w:p>
              </w:tc>
              <w:tc>
                <w:tcPr/>
                <w:p>
                  <w:pPr>
                    <w:pStyle w:val="Compact"/>
                  </w:pPr>
                </w:p>
              </w:tc>
            </w:tr>
            <w:tr>
              <w:tc>
                <w:tcPr/>
                <w:p>
                  <w:pPr>
                    <w:pStyle w:val="Compact"/>
                    <w:jc w:val="left"/>
                    <w:jc w:val="center"/>
                  </w:pPr>
                  <w:r>
                    <w:t xml:space="preserve">Language</w:t>
                  </w:r>
                </w:p>
              </w:tc>
              <w:tc>
                <w:tcPr/>
                <w:p>
                  <w:pPr>
                    <w:pStyle w:val="Compact"/>
                  </w:pPr>
                </w:p>
              </w:tc>
            </w:tr>
            <w:tr>
              <w:tc>
                <w:tcPr/>
                <w:p>
                  <w:pPr>
                    <w:pStyle w:val="Compact"/>
                    <w:jc w:val="left"/>
                    <w:jc w:val="center"/>
                  </w:pPr>
                  <w:r>
                    <w:t xml:space="preserve">Relation</w:t>
                  </w:r>
                </w:p>
              </w:tc>
              <w:tc>
                <w:tcPr/>
                <w:p>
                  <w:pPr>
                    <w:pStyle w:val="Compact"/>
                    <w:jc w:val="left"/>
                    <w:jc w:val="center"/>
                  </w:pPr>
                  <w:hyperlink r:id="rId272">
                    <w:r>
                      <w:rPr>
                        <w:rStyle w:val="Hyperlink"/>
                      </w:rPr>
                      <w:t xml:space="preserve">https://bunterhund.ch/index.php?ds=827#b</w:t>
                    </w:r>
                  </w:hyperlink>
                </w:p>
              </w:tc>
            </w:tr>
            <w:tr>
              <w:tc>
                <w:tcPr/>
                <w:p>
                  <w:pPr>
                    <w:pStyle w:val="Compact"/>
                    <w:jc w:val="left"/>
                    <w:jc w:val="center"/>
                  </w:pPr>
                  <w:r>
                    <w:t xml:space="preserve">Rights</w:t>
                  </w:r>
                </w:p>
              </w:tc>
              <w:tc>
                <w:tcPr/>
                <w:p>
                  <w:pPr>
                    <w:pStyle w:val="Compact"/>
                    <w:jc w:val="left"/>
                    <w:jc w:val="center"/>
                  </w:pPr>
                  <w:r>
                    <w:t xml:space="preserve">bunterhund</w:t>
                  </w:r>
                </w:p>
              </w:tc>
            </w:tr>
            <w:tr>
              <w:tc>
                <w:tcPr/>
                <w:p>
                  <w:pPr>
                    <w:pStyle w:val="Compact"/>
                    <w:jc w:val="left"/>
                    <w:jc w:val="center"/>
                  </w:pPr>
                  <w:r>
                    <w:t xml:space="preserve">License</w:t>
                  </w:r>
                </w:p>
              </w:tc>
              <w:tc>
                <w:tcPr/>
                <w:p>
                  <w:pPr>
                    <w:pStyle w:val="Compact"/>
                    <w:jc w:val="left"/>
                    <w:jc w:val="center"/>
                  </w:pPr>
                  <w:hyperlink r:id="rId249">
                    <w:r>
                      <w:rPr>
                        <w:rStyle w:val="Hyperlink"/>
                      </w:rPr>
                      <w:t xml:space="preserve">https://creativecommons.org/licenses/by-sa/4.0/deed.de</w:t>
                    </w:r>
                  </w:hyperlink>
                </w:p>
              </w:tc>
            </w:tr>
          </w:tbl>
          <w:bookmarkEnd w:id="273"/>
          <w:p/>
        </w:tc>
      </w:tr>
    </w:tbl>
    <w:bookmarkEnd w:id="274"/>
    <w:bookmarkStart w:id="281" w:name="die-keltin"/>
    <w:p>
      <w:pPr>
        <w:pStyle w:val="Heading4"/>
      </w:pPr>
      <w:r>
        <w:t xml:space="preserve">5.9.2.3 Die Keltin</w:t>
      </w:r>
    </w:p>
    <w:tbl>
      <w:tblPr>
        <w:tblStyle w:val="Table"/>
        <w:tblW w:type="pct" w:w="5000"/>
        <w:tblLook w:firstRow="0" w:lastRow="0" w:firstColumn="0" w:lastColumn="0" w:noHBand="0" w:noVBand="0" w:val="0000"/>
        <w:jc w:val="start"/>
        <w:tblLayout w:type="fixed"/>
      </w:tblPr>
      <w:tblGrid>
        <w:gridCol w:w="7920"/>
      </w:tblGrid>
      <w:tr>
        <w:tc>
          <w:tcPr/>
          <w:bookmarkStart w:id="278" w:name="fig-die-keltin"/>
          <w:p>
            <w:pPr>
              <w:pStyle w:val="Compact"/>
              <w:jc w:val="left"/>
            </w:pPr>
            <w:r>
              <w:drawing>
                <wp:inline>
                  <wp:extent cx="4711700" cy="6261100"/>
                  <wp:effectExtent b="0" l="0" r="0" t="0"/>
                  <wp:docPr descr="" title="" id="276" name="Picture"/>
                  <a:graphic>
                    <a:graphicData uri="http://schemas.openxmlformats.org/drawingml/2006/picture">
                      <pic:pic>
                        <pic:nvPicPr>
                          <pic:cNvPr descr="media/image9.png" id="277" name="Picture"/>
                          <pic:cNvPicPr>
                            <a:picLocks noChangeArrowheads="1" noChangeAspect="1"/>
                          </pic:cNvPicPr>
                        </pic:nvPicPr>
                        <pic:blipFill>
                          <a:blip r:embed="rId275"/>
                          <a:stretch>
                            <a:fillRect/>
                          </a:stretch>
                        </pic:blipFill>
                        <pic:spPr bwMode="auto">
                          <a:xfrm>
                            <a:off x="0" y="0"/>
                            <a:ext cx="4711700" cy="6261100"/>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19: Die Keltin</w:t>
            </w:r>
          </w:p>
          <w:bookmarkEnd w:id="278"/>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80" w:name="tbl-metadaten-die-keltin"/>
          <w:p>
            <w:pPr>
              <w:jc w:val="center"/>
            </w:pPr>
            <w:pPr>
              <w:jc w:val="start"/>
              <w:spacing w:before="200"/>
              <w:pStyle w:val="ImageCaption"/>
            </w:pPr>
            <w:r>
              <w:t xml:space="preserve">Tabelle 16: Metadaten der Keltin</w:t>
            </w:r>
          </w:p>
          <w:tbl>
            <w:tblPr>
              <w:tblStyle w:val="Table"/>
              <w:tblW w:type="pct" w:w="5000"/>
              <w:tblLook w:firstRow="1" w:lastRow="0" w:firstColumn="0" w:lastColumn="0" w:noHBand="0" w:noVBand="0" w:val="0020"/>
              <w:jc w:val="start"/>
              <w:tblLayout w:type="fixed"/>
            </w:tblPr>
            <w:tblGrid>
              <w:gridCol w:w="147"/>
              <w:gridCol w:w="7772"/>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m123419</w:t>
                  </w:r>
                </w:p>
              </w:tc>
            </w:tr>
            <w:tr>
              <w:tc>
                <w:tcPr/>
                <w:p>
                  <w:pPr>
                    <w:pStyle w:val="Compact"/>
                    <w:jc w:val="left"/>
                    <w:jc w:val="center"/>
                  </w:pPr>
                  <w:r>
                    <w:t xml:space="preserve">Filename</w:t>
                  </w:r>
                </w:p>
              </w:tc>
              <w:tc>
                <w:tcPr/>
                <w:p>
                  <w:pPr>
                    <w:pStyle w:val="Compact"/>
                  </w:pPr>
                </w:p>
              </w:tc>
            </w:tr>
            <w:tr>
              <w:tc>
                <w:tcPr/>
                <w:p>
                  <w:pPr>
                    <w:pStyle w:val="Compact"/>
                    <w:jc w:val="left"/>
                    <w:jc w:val="center"/>
                  </w:pPr>
                  <w:r>
                    <w:t xml:space="preserve">Title</w:t>
                  </w:r>
                </w:p>
              </w:tc>
              <w:tc>
                <w:tcPr/>
                <w:p>
                  <w:pPr>
                    <w:pStyle w:val="Compact"/>
                    <w:jc w:val="left"/>
                    <w:jc w:val="center"/>
                  </w:pPr>
                  <w:r>
                    <w:t xml:space="preserve">Die Keltin aus dem Prunkgrab von Ins</w:t>
                  </w:r>
                </w:p>
              </w:tc>
            </w:tr>
            <w:tr>
              <w:tc>
                <w:tcPr/>
                <w:p>
                  <w:pPr>
                    <w:pStyle w:val="Compact"/>
                    <w:jc w:val="left"/>
                    <w:jc w:val="center"/>
                  </w:pPr>
                  <w:r>
                    <w:t xml:space="preserve">Subject</w:t>
                  </w:r>
                </w:p>
              </w:tc>
              <w:tc>
                <w:tcPr/>
                <w:p>
                  <w:pPr>
                    <w:pStyle w:val="Compact"/>
                    <w:jc w:val="left"/>
                    <w:jc w:val="center"/>
                  </w:pPr>
                  <w:r>
                    <w:t xml:space="preserve">Frauen, Frauen in Führungspositionen, Frauenbild</w:t>
                  </w:r>
                </w:p>
              </w:tc>
            </w:tr>
            <w:tr>
              <w:tc>
                <w:tcPr/>
                <w:p>
                  <w:pPr>
                    <w:pStyle w:val="Compact"/>
                    <w:jc w:val="left"/>
                    <w:jc w:val="center"/>
                  </w:pPr>
                  <w:r>
                    <w:t xml:space="preserve">Description</w:t>
                  </w:r>
                </w:p>
              </w:tc>
              <w:tc>
                <w:tcPr/>
                <w:p>
                  <w:pPr>
                    <w:pStyle w:val="Compact"/>
                    <w:jc w:val="left"/>
                    <w:jc w:val="center"/>
                  </w:pPr>
                  <w:r>
                    <w:t xml:space="preserve">Die keltische Fürstin aus dem Fürstengrab von Ins hat keine Idealfigur und ist grundsätzlich eine gute Antithese zum Lebensbild der Bestattung von Bad Dürrenberg</w:t>
                  </w:r>
                  <w:r>
                    <w:t xml:space="preserve"> </w:t>
                  </w:r>
                  <w:hyperlink w:anchor="sec-sexualisierung-der-frau">
                    <w:r>
                      <w:rPr>
                        <w:rStyle w:val="Hyperlink"/>
                      </w:rPr>
                      <w:t xml:space="preserve">Kapitel 5.9.1.3</w:t>
                    </w:r>
                  </w:hyperlink>
                  <w:r>
                    <w:t xml:space="preserve">. Die Keltin wird mit einer Aura der Autorität und Macht auf dem Lebensbild dargestellt. Sie verkörpert die Rolle einer Entscheidungsträgerin, die über Leben und Tod entscheiden kann. Der Begriff</w:t>
                  </w:r>
                  <w:r>
                    <w:t xml:space="preserve"> </w:t>
                  </w:r>
                  <w:r>
                    <w:t xml:space="preserve">“</w:t>
                  </w:r>
                  <w:r>
                    <w:t xml:space="preserve">Fürstengrab</w:t>
                  </w:r>
                  <w:r>
                    <w:t xml:space="preserve">”</w:t>
                  </w:r>
                  <w:r>
                    <w:t xml:space="preserve"> </w:t>
                  </w:r>
                  <w:r>
                    <w:t xml:space="preserve">kann auch mit Prunkbestattungen des 6. bis 4. Jahrhunderts v.Chr. gleichgesetzt werden. Solche Bestattungen sind vor allem in Frankreich, Süddeutschland und der Schweiz bekannt.</w:t>
                  </w:r>
                </w:p>
              </w:tc>
            </w:tr>
            <w:tr>
              <w:tc>
                <w:tcPr/>
                <w:p>
                  <w:pPr>
                    <w:pStyle w:val="Compact"/>
                    <w:jc w:val="left"/>
                    <w:jc w:val="center"/>
                  </w:pPr>
                  <w:r>
                    <w:t xml:space="preserve">Creator</w:t>
                  </w:r>
                </w:p>
              </w:tc>
              <w:tc>
                <w:tcPr/>
                <w:p>
                  <w:pPr>
                    <w:pStyle w:val="Compact"/>
                    <w:jc w:val="left"/>
                    <w:jc w:val="center"/>
                  </w:pPr>
                  <w:r>
                    <w:t xml:space="preserve">bunterhund</w:t>
                  </w:r>
                </w:p>
              </w:tc>
            </w:tr>
            <w:tr>
              <w:tc>
                <w:tcPr/>
                <w:p>
                  <w:pPr>
                    <w:pStyle w:val="Compact"/>
                    <w:jc w:val="left"/>
                    <w:jc w:val="center"/>
                  </w:pPr>
                  <w:r>
                    <w:t xml:space="preserve">Publisher</w:t>
                  </w:r>
                </w:p>
              </w:tc>
              <w:tc>
                <w:tcPr/>
                <w:p>
                  <w:pPr>
                    <w:pStyle w:val="Compact"/>
                    <w:jc w:val="left"/>
                    <w:jc w:val="center"/>
                  </w:pPr>
                  <w:r>
                    <w:t xml:space="preserve">bunterhund</w:t>
                  </w:r>
                </w:p>
              </w:tc>
            </w:tr>
            <w:tr>
              <w:tc>
                <w:tcPr/>
                <w:p>
                  <w:pPr>
                    <w:pStyle w:val="Compact"/>
                    <w:jc w:val="left"/>
                    <w:jc w:val="center"/>
                  </w:pPr>
                  <w:r>
                    <w:t xml:space="preserve">Date</w:t>
                  </w:r>
                </w:p>
              </w:tc>
              <w:tc>
                <w:tcPr/>
                <w:p>
                  <w:pPr>
                    <w:pStyle w:val="Compact"/>
                  </w:pPr>
                </w:p>
              </w:tc>
            </w:tr>
            <w:tr>
              <w:tc>
                <w:tcPr/>
                <w:p>
                  <w:pPr>
                    <w:pStyle w:val="Compact"/>
                    <w:jc w:val="left"/>
                    <w:jc w:val="center"/>
                  </w:pPr>
                  <w:r>
                    <w:t xml:space="preserve">Era</w:t>
                  </w:r>
                </w:p>
              </w:tc>
              <w:tc>
                <w:tcPr/>
                <w:p>
                  <w:pPr>
                    <w:pStyle w:val="Compact"/>
                    <w:jc w:val="left"/>
                    <w:jc w:val="center"/>
                  </w:pPr>
                  <w:r>
                    <w:t xml:space="preserve">Frühgeschichte</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image/jpeg</w:t>
                  </w:r>
                </w:p>
              </w:tc>
            </w:tr>
            <w:tr>
              <w:tc>
                <w:tcPr/>
                <w:p>
                  <w:pPr>
                    <w:pStyle w:val="Compact"/>
                    <w:jc w:val="left"/>
                    <w:jc w:val="center"/>
                  </w:pPr>
                  <w:r>
                    <w:t xml:space="preserve">Extent</w:t>
                  </w:r>
                </w:p>
              </w:tc>
              <w:tc>
                <w:tcPr/>
                <w:p>
                  <w:pPr>
                    <w:pStyle w:val="Compact"/>
                    <w:jc w:val="left"/>
                    <w:jc w:val="center"/>
                  </w:pPr>
                  <w:r>
                    <w:t xml:space="preserve">371 x 493</w:t>
                  </w:r>
                </w:p>
              </w:tc>
            </w:tr>
            <w:tr>
              <w:tc>
                <w:tcPr/>
                <w:p>
                  <w:pPr>
                    <w:pStyle w:val="Compact"/>
                    <w:jc w:val="left"/>
                    <w:jc w:val="center"/>
                  </w:pPr>
                  <w:r>
                    <w:t xml:space="preserve">Source</w:t>
                  </w:r>
                </w:p>
              </w:tc>
              <w:tc>
                <w:tcPr/>
                <w:p>
                  <w:pPr>
                    <w:pStyle w:val="Compact"/>
                  </w:pPr>
                </w:p>
              </w:tc>
            </w:tr>
            <w:tr>
              <w:tc>
                <w:tcPr/>
                <w:p>
                  <w:pPr>
                    <w:pStyle w:val="Compact"/>
                    <w:jc w:val="left"/>
                    <w:jc w:val="center"/>
                  </w:pPr>
                  <w:r>
                    <w:t xml:space="preserve">Language</w:t>
                  </w:r>
                </w:p>
              </w:tc>
              <w:tc>
                <w:tcPr/>
                <w:p>
                  <w:pPr>
                    <w:pStyle w:val="Compact"/>
                  </w:pPr>
                </w:p>
              </w:tc>
            </w:tr>
            <w:tr>
              <w:tc>
                <w:tcPr/>
                <w:p>
                  <w:pPr>
                    <w:pStyle w:val="Compact"/>
                    <w:jc w:val="left"/>
                    <w:jc w:val="center"/>
                  </w:pPr>
                  <w:r>
                    <w:t xml:space="preserve">Relation</w:t>
                  </w:r>
                </w:p>
              </w:tc>
              <w:tc>
                <w:tcPr/>
                <w:p>
                  <w:pPr>
                    <w:pStyle w:val="Compact"/>
                    <w:jc w:val="left"/>
                    <w:jc w:val="center"/>
                  </w:pPr>
                  <w:hyperlink r:id="rId279">
                    <w:r>
                      <w:rPr>
                        <w:rStyle w:val="Hyperlink"/>
                      </w:rPr>
                      <w:t xml:space="preserve">https://bunterhund.ch/index.php?dh1=0&amp;dh2=&amp;dh3=&amp;ds=1716&amp;#b</w:t>
                    </w:r>
                  </w:hyperlink>
                </w:p>
              </w:tc>
            </w:tr>
            <w:tr>
              <w:tc>
                <w:tcPr/>
                <w:p>
                  <w:pPr>
                    <w:pStyle w:val="Compact"/>
                    <w:jc w:val="left"/>
                    <w:jc w:val="center"/>
                  </w:pPr>
                  <w:r>
                    <w:t xml:space="preserve">Rights</w:t>
                  </w:r>
                </w:p>
              </w:tc>
              <w:tc>
                <w:tcPr/>
                <w:p>
                  <w:pPr>
                    <w:pStyle w:val="Compact"/>
                    <w:jc w:val="left"/>
                    <w:jc w:val="center"/>
                  </w:pPr>
                  <w:r>
                    <w:t xml:space="preserve">bunterhund</w:t>
                  </w:r>
                </w:p>
              </w:tc>
            </w:tr>
            <w:tr>
              <w:tc>
                <w:tcPr/>
                <w:p>
                  <w:pPr>
                    <w:pStyle w:val="Compact"/>
                    <w:jc w:val="left"/>
                    <w:jc w:val="center"/>
                  </w:pPr>
                  <w:r>
                    <w:t xml:space="preserve">License</w:t>
                  </w:r>
                </w:p>
              </w:tc>
              <w:tc>
                <w:tcPr/>
                <w:p>
                  <w:pPr>
                    <w:pStyle w:val="Compact"/>
                    <w:jc w:val="left"/>
                    <w:jc w:val="center"/>
                  </w:pPr>
                  <w:hyperlink r:id="rId249">
                    <w:r>
                      <w:rPr>
                        <w:rStyle w:val="Hyperlink"/>
                      </w:rPr>
                      <w:t xml:space="preserve">https://creativecommons.org/licenses/by-sa/4.0/deed.de</w:t>
                    </w:r>
                  </w:hyperlink>
                </w:p>
              </w:tc>
            </w:tr>
          </w:tbl>
          <w:bookmarkEnd w:id="280"/>
          <w:p/>
        </w:tc>
      </w:tr>
    </w:tbl>
    <w:bookmarkEnd w:id="281"/>
    <w:bookmarkEnd w:id="282"/>
    <w:bookmarkEnd w:id="283"/>
    <w:bookmarkEnd w:id="284"/>
    <w:bookmarkStart w:id="320" w:name="literatur"/>
    <w:p>
      <w:pPr>
        <w:pStyle w:val="Heading1"/>
      </w:pPr>
      <w:r>
        <w:t xml:space="preserve">6. Literatur</w:t>
      </w:r>
    </w:p>
    <w:bookmarkStart w:id="319" w:name="refs"/>
    <w:bookmarkStart w:id="286" w:name="Xde7b27da53f4f20088b42d90f604977809dfcee"/>
    <w:p>
      <w:pPr>
        <w:pStyle w:val="Bibliography"/>
      </w:pPr>
      <w:r>
        <w:t xml:space="preserve">Australian Research Data Commons (ARDC). 2020.</w:t>
      </w:r>
      <w:r>
        <w:t xml:space="preserve"> </w:t>
      </w:r>
      <w:r>
        <w:t xml:space="preserve">«</w:t>
      </w:r>
      <w:r>
        <w:t xml:space="preserve">ARDC Metadata Guide</w:t>
      </w:r>
      <w:r>
        <w:t xml:space="preserve">»</w:t>
      </w:r>
      <w:r>
        <w:t xml:space="preserve">, März.</w:t>
      </w:r>
      <w:r>
        <w:t xml:space="preserve"> </w:t>
      </w:r>
      <w:hyperlink r:id="rId285">
        <w:r>
          <w:rPr>
            <w:rStyle w:val="Hyperlink"/>
          </w:rPr>
          <w:t xml:space="preserve">https://doi.org/10.5281/ZENODO.6459832</w:t>
        </w:r>
      </w:hyperlink>
      <w:r>
        <w:t xml:space="preserve">.</w:t>
      </w:r>
    </w:p>
    <w:bookmarkEnd w:id="286"/>
    <w:bookmarkStart w:id="288" w:name="ref-baca2016"/>
    <w:p>
      <w:pPr>
        <w:pStyle w:val="Bibliography"/>
      </w:pPr>
      <w:r>
        <w:t xml:space="preserve">Baca, Murtha. 2016.</w:t>
      </w:r>
      <w:r>
        <w:t xml:space="preserve"> </w:t>
      </w:r>
      <w:r>
        <w:rPr>
          <w:iCs/>
          <w:i/>
        </w:rPr>
        <w:t xml:space="preserve">Introduction to Metadata</w:t>
      </w:r>
      <w:r>
        <w:t xml:space="preserve">. Herausgegeben von Murtha Baca. 3. Aufl. Los Angeles: Getty Publications.</w:t>
      </w:r>
      <w:r>
        <w:t xml:space="preserve"> </w:t>
      </w:r>
      <w:hyperlink r:id="rId287">
        <w:r>
          <w:rPr>
            <w:rStyle w:val="Hyperlink"/>
          </w:rPr>
          <w:t xml:space="preserve">http://www.getty.edu/publications/intrometadata</w:t>
        </w:r>
      </w:hyperlink>
      <w:r>
        <w:t xml:space="preserve">.</w:t>
      </w:r>
    </w:p>
    <w:bookmarkEnd w:id="288"/>
    <w:bookmarkStart w:id="290" w:name="ref-carroll2021"/>
    <w:p>
      <w:pPr>
        <w:pStyle w:val="Bibliography"/>
      </w:pPr>
      <w:r>
        <w:t xml:space="preserve">Carroll, Stephanie Russo, Edit Herczog, Maui Hudson, Keith Russell, und Shelley Stall. 2021.</w:t>
      </w:r>
      <w:r>
        <w:t xml:space="preserve"> </w:t>
      </w:r>
      <w:r>
        <w:t xml:space="preserve">«Operationalizing the</w:t>
      </w:r>
      <w:r>
        <w:t xml:space="preserve"> </w:t>
      </w:r>
      <w:r>
        <w:t xml:space="preserve">CARE</w:t>
      </w:r>
      <w:r>
        <w:t xml:space="preserve"> </w:t>
      </w:r>
      <w:r>
        <w:t xml:space="preserve">and</w:t>
      </w:r>
      <w:r>
        <w:t xml:space="preserve"> </w:t>
      </w:r>
      <w:r>
        <w:t xml:space="preserve">FAIR Principles</w:t>
      </w:r>
      <w:r>
        <w:t xml:space="preserve"> </w:t>
      </w:r>
      <w:r>
        <w:t xml:space="preserve">for</w:t>
      </w:r>
      <w:r>
        <w:t xml:space="preserve"> </w:t>
      </w:r>
      <w:r>
        <w:t xml:space="preserve">Indigenous</w:t>
      </w:r>
      <w:r>
        <w:t xml:space="preserve"> </w:t>
      </w:r>
      <w:r>
        <w:t xml:space="preserve">Data Futures»</w:t>
      </w:r>
      <w:r>
        <w:t xml:space="preserve">.</w:t>
      </w:r>
      <w:r>
        <w:t xml:space="preserve"> </w:t>
      </w:r>
      <w:r>
        <w:rPr>
          <w:iCs/>
          <w:i/>
        </w:rPr>
        <w:t xml:space="preserve">Scientific Data</w:t>
      </w:r>
      <w:r>
        <w:t xml:space="preserve"> </w:t>
      </w:r>
      <w:r>
        <w:t xml:space="preserve">8 (1): 108.</w:t>
      </w:r>
      <w:r>
        <w:t xml:space="preserve"> </w:t>
      </w:r>
      <w:hyperlink r:id="rId289">
        <w:r>
          <w:rPr>
            <w:rStyle w:val="Hyperlink"/>
          </w:rPr>
          <w:t xml:space="preserve">https://doi.org/10.1038/s41597-021-00892-0</w:t>
        </w:r>
      </w:hyperlink>
      <w:r>
        <w:t xml:space="preserve">.</w:t>
      </w:r>
    </w:p>
    <w:bookmarkEnd w:id="290"/>
    <w:bookmarkStart w:id="292" w:name="ref-davis2021a"/>
    <w:p>
      <w:pPr>
        <w:pStyle w:val="Bibliography"/>
      </w:pPr>
      <w:r>
        <w:t xml:space="preserve">Davis, Edie, und Bahareh Heravi. 2021.</w:t>
      </w:r>
      <w:r>
        <w:t xml:space="preserve"> </w:t>
      </w:r>
      <w:r>
        <w:t xml:space="preserve">«Linked</w:t>
      </w:r>
      <w:r>
        <w:t xml:space="preserve"> </w:t>
      </w:r>
      <w:r>
        <w:t xml:space="preserve">Data</w:t>
      </w:r>
      <w:r>
        <w:t xml:space="preserve"> </w:t>
      </w:r>
      <w:r>
        <w:t xml:space="preserve">and</w:t>
      </w:r>
      <w:r>
        <w:t xml:space="preserve"> </w:t>
      </w:r>
      <w:r>
        <w:t xml:space="preserve">Cultural Heritage</w:t>
      </w:r>
      <w:r>
        <w:t xml:space="preserve">:</w:t>
      </w:r>
      <w:r>
        <w:t xml:space="preserve"> </w:t>
      </w:r>
      <w:r>
        <w:t xml:space="preserve">A Systematic Review</w:t>
      </w:r>
      <w:r>
        <w:t xml:space="preserve"> </w:t>
      </w:r>
      <w:r>
        <w:t xml:space="preserve">of</w:t>
      </w:r>
      <w:r>
        <w:t xml:space="preserve"> </w:t>
      </w:r>
      <w:r>
        <w:t xml:space="preserve">Participation</w:t>
      </w:r>
      <w:r>
        <w:t xml:space="preserve">,</w:t>
      </w:r>
      <w:r>
        <w:t xml:space="preserve"> </w:t>
      </w:r>
      <w:r>
        <w:t xml:space="preserve">Collaboration</w:t>
      </w:r>
      <w:r>
        <w:t xml:space="preserve">, and</w:t>
      </w:r>
      <w:r>
        <w:t xml:space="preserve"> </w:t>
      </w:r>
      <w:r>
        <w:t xml:space="preserve">Motivation</w:t>
      </w:r>
      <w:r>
        <w:t xml:space="preserve">»</w:t>
      </w:r>
      <w:r>
        <w:t xml:space="preserve">.</w:t>
      </w:r>
      <w:r>
        <w:t xml:space="preserve"> </w:t>
      </w:r>
      <w:r>
        <w:rPr>
          <w:iCs/>
          <w:i/>
        </w:rPr>
        <w:t xml:space="preserve">Journal on Computing and Cultural Heritage</w:t>
      </w:r>
      <w:r>
        <w:t xml:space="preserve"> </w:t>
      </w:r>
      <w:r>
        <w:t xml:space="preserve">14 (2): 1–18.</w:t>
      </w:r>
      <w:r>
        <w:t xml:space="preserve"> </w:t>
      </w:r>
      <w:hyperlink r:id="rId291">
        <w:r>
          <w:rPr>
            <w:rStyle w:val="Hyperlink"/>
          </w:rPr>
          <w:t xml:space="preserve">https://doi.org/10.1145/3429458</w:t>
        </w:r>
      </w:hyperlink>
      <w:r>
        <w:t xml:space="preserve">.</w:t>
      </w:r>
    </w:p>
    <w:bookmarkEnd w:id="292"/>
    <w:bookmarkStart w:id="294" w:name="ref-dogtas2022"/>
    <w:p>
      <w:pPr>
        <w:pStyle w:val="Bibliography"/>
      </w:pPr>
      <w:r>
        <w:t xml:space="preserve">Doğtaş, Gürsoy, Marc-Paul Ibitz, Fatima Jonitz, Veronika Kocher, Astrid Poyer, und Laurenz Stapf. 2022.</w:t>
      </w:r>
      <w:r>
        <w:t xml:space="preserve"> </w:t>
      </w:r>
      <w:r>
        <w:t xml:space="preserve">«Kritik an rassifizierenden und diskriminierenden Titeln und Metadaten – Praxisorientierte Lösungsansätze»</w:t>
      </w:r>
      <w:r>
        <w:t xml:space="preserve">.</w:t>
      </w:r>
      <w:r>
        <w:t xml:space="preserve"> </w:t>
      </w:r>
      <w:r>
        <w:rPr>
          <w:iCs/>
          <w:i/>
        </w:rPr>
        <w:t xml:space="preserve">027.7 Zeitschrift für Bibliothekskultur / Journal for Library Culture</w:t>
      </w:r>
      <w:r>
        <w:t xml:space="preserve"> </w:t>
      </w:r>
      <w:r>
        <w:t xml:space="preserve">9 (4).</w:t>
      </w:r>
      <w:r>
        <w:t xml:space="preserve"> </w:t>
      </w:r>
      <w:hyperlink r:id="rId293">
        <w:r>
          <w:rPr>
            <w:rStyle w:val="Hyperlink"/>
          </w:rPr>
          <w:t xml:space="preserve">https://doi.org/10.21428/1bfadeb6.abe15b5e</w:t>
        </w:r>
      </w:hyperlink>
      <w:r>
        <w:t xml:space="preserve">.</w:t>
      </w:r>
    </w:p>
    <w:bookmarkEnd w:id="294"/>
    <w:bookmarkStart w:id="296" w:name="ref-freire2019a"/>
    <w:p>
      <w:pPr>
        <w:pStyle w:val="Bibliography"/>
      </w:pPr>
      <w:r>
        <w:t xml:space="preserve">Freire, Nuno, Pável Calado, und Bruno Martins. 2019.</w:t>
      </w:r>
      <w:r>
        <w:t xml:space="preserve"> </w:t>
      </w:r>
      <w:r>
        <w:t xml:space="preserve">«Availability of</w:t>
      </w:r>
      <w:r>
        <w:t xml:space="preserve"> </w:t>
      </w:r>
      <w:r>
        <w:t xml:space="preserve">Cultural Heritage Structured Metadata</w:t>
      </w:r>
      <w:r>
        <w:t xml:space="preserve"> </w:t>
      </w:r>
      <w:r>
        <w:t xml:space="preserve">in the</w:t>
      </w:r>
      <w:r>
        <w:t xml:space="preserve"> </w:t>
      </w:r>
      <w:r>
        <w:t xml:space="preserve">World Wide Web</w:t>
      </w:r>
      <w:r>
        <w:t xml:space="preserve">»</w:t>
      </w:r>
      <w:r>
        <w:t xml:space="preserve">. In</w:t>
      </w:r>
      <w:r>
        <w:t xml:space="preserve"> </w:t>
      </w:r>
      <w:r>
        <w:rPr>
          <w:iCs/>
          <w:i/>
        </w:rPr>
        <w:t xml:space="preserve">Connecting the</w:t>
      </w:r>
      <w:r>
        <w:rPr>
          <w:iCs/>
          <w:i/>
        </w:rPr>
        <w:t xml:space="preserve"> </w:t>
      </w:r>
      <w:r>
        <w:rPr>
          <w:iCs/>
          <w:i/>
        </w:rPr>
        <w:t xml:space="preserve">Knowledge Commons</w:t>
      </w:r>
      <w:r>
        <w:rPr>
          <w:iCs/>
          <w:i/>
        </w:rPr>
        <w:t xml:space="preserve"> </w:t>
      </w:r>
      <w:r>
        <w:rPr>
          <w:iCs/>
          <w:i/>
        </w:rPr>
        <w:t xml:space="preserve">—</w:t>
      </w:r>
      <w:r>
        <w:rPr>
          <w:iCs/>
          <w:i/>
        </w:rPr>
        <w:t xml:space="preserve"> </w:t>
      </w:r>
      <w:r>
        <w:rPr>
          <w:iCs/>
          <w:i/>
        </w:rPr>
        <w:t xml:space="preserve">From Projects</w:t>
      </w:r>
      <w:r>
        <w:rPr>
          <w:iCs/>
          <w:i/>
        </w:rPr>
        <w:t xml:space="preserve"> </w:t>
      </w:r>
      <w:r>
        <w:rPr>
          <w:iCs/>
          <w:i/>
        </w:rPr>
        <w:t xml:space="preserve">to</w:t>
      </w:r>
      <w:r>
        <w:rPr>
          <w:iCs/>
          <w:i/>
        </w:rPr>
        <w:t xml:space="preserve"> </w:t>
      </w:r>
      <w:r>
        <w:rPr>
          <w:iCs/>
          <w:i/>
        </w:rPr>
        <w:t xml:space="preserve">Sustainable Infrastructure</w:t>
      </w:r>
      <w:r>
        <w:t xml:space="preserve">, herausgegeben von Leslie Chan und Pierre Mounier, 121–33. OpenEdition Press.</w:t>
      </w:r>
      <w:r>
        <w:t xml:space="preserve"> </w:t>
      </w:r>
      <w:hyperlink r:id="rId295">
        <w:r>
          <w:rPr>
            <w:rStyle w:val="Hyperlink"/>
          </w:rPr>
          <w:t xml:space="preserve">https://doi.org/10.4000/books.oep.9024</w:t>
        </w:r>
      </w:hyperlink>
      <w:r>
        <w:t xml:space="preserve">.</w:t>
      </w:r>
    </w:p>
    <w:bookmarkEnd w:id="296"/>
    <w:bookmarkStart w:id="298" w:name="ref-sgg2023"/>
    <w:p>
      <w:pPr>
        <w:pStyle w:val="Bibliography"/>
      </w:pPr>
      <w:r>
        <w:t xml:space="preserve">Gabay, Simon, Tobias Hodel, Moritz Mähr, Stefan Nellen, Barbara Roth-Lochner, Pascale Sutter, Andrea Voellmin, und Karin von Wartburg. 2023.</w:t>
      </w:r>
      <w:r>
        <w:t xml:space="preserve"> </w:t>
      </w:r>
      <w:r>
        <w:t xml:space="preserve">«Datenstandards Für Die Historische</w:t>
      </w:r>
      <w:r>
        <w:t xml:space="preserve"> </w:t>
      </w:r>
      <w:r>
        <w:t xml:space="preserve">Forschung</w:t>
      </w:r>
      <w:r>
        <w:t xml:space="preserve"> </w:t>
      </w:r>
      <w:r>
        <w:t xml:space="preserve">–</w:t>
      </w:r>
      <w:r>
        <w:t xml:space="preserve"> </w:t>
      </w:r>
      <w:r>
        <w:t xml:space="preserve">Ein White-Paper</w:t>
      </w:r>
      <w:r>
        <w:t xml:space="preserve"> </w:t>
      </w:r>
      <w:r>
        <w:t xml:space="preserve">Der</w:t>
      </w:r>
      <w:r>
        <w:t xml:space="preserve"> </w:t>
      </w:r>
      <w:r>
        <w:t xml:space="preserve">Schweizerischen Gesellschaft</w:t>
      </w:r>
      <w:r>
        <w:t xml:space="preserve"> </w:t>
      </w:r>
      <w:r>
        <w:t xml:space="preserve">Für</w:t>
      </w:r>
      <w:r>
        <w:t xml:space="preserve"> </w:t>
      </w:r>
      <w:r>
        <w:t xml:space="preserve">Geschichte</w:t>
      </w:r>
      <w:r>
        <w:t xml:space="preserve">»</w:t>
      </w:r>
      <w:r>
        <w:t xml:space="preserve">. Herausgegeben von Schweizerische Gesellschaft für Geschichte.</w:t>
      </w:r>
      <w:r>
        <w:t xml:space="preserve"> </w:t>
      </w:r>
      <w:r>
        <w:rPr>
          <w:iCs/>
          <w:i/>
        </w:rPr>
        <w:t xml:space="preserve">Whitepaper</w:t>
      </w:r>
      <w:r>
        <w:t xml:space="preserve">, November.</w:t>
      </w:r>
      <w:r>
        <w:t xml:space="preserve"> </w:t>
      </w:r>
      <w:hyperlink r:id="rId297">
        <w:r>
          <w:rPr>
            <w:rStyle w:val="Hyperlink"/>
          </w:rPr>
          <w:t xml:space="preserve">https://doi.org/10.5281/ZENODO.10122052</w:t>
        </w:r>
      </w:hyperlink>
      <w:r>
        <w:t xml:space="preserve">.</w:t>
      </w:r>
    </w:p>
    <w:bookmarkEnd w:id="298"/>
    <w:bookmarkStart w:id="300" w:name="ref-gruber2022a"/>
    <w:p>
      <w:pPr>
        <w:pStyle w:val="Bibliography"/>
      </w:pPr>
      <w:r>
        <w:t xml:space="preserve">Gruber, Andrea. 2022.</w:t>
      </w:r>
      <w:r>
        <w:t xml:space="preserve"> </w:t>
      </w:r>
      <w:r>
        <w:t xml:space="preserve">«Vom Knüpfen feministischer Begriffsnetze: Ariadnes Faden &amp; geschlechtersensible Normdaten»</w:t>
      </w:r>
      <w:r>
        <w:t xml:space="preserve">.</w:t>
      </w:r>
      <w:r>
        <w:t xml:space="preserve"> </w:t>
      </w:r>
      <w:r>
        <w:rPr>
          <w:iCs/>
          <w:i/>
        </w:rPr>
        <w:t xml:space="preserve">Mitteilungen der Vereinigung Österreichischer Bibliothekarinnen und Bibliothekare</w:t>
      </w:r>
      <w:r>
        <w:t xml:space="preserve"> </w:t>
      </w:r>
      <w:r>
        <w:t xml:space="preserve">75 (1): 262–88.</w:t>
      </w:r>
      <w:r>
        <w:t xml:space="preserve"> </w:t>
      </w:r>
      <w:hyperlink r:id="rId299">
        <w:r>
          <w:rPr>
            <w:rStyle w:val="Hyperlink"/>
          </w:rPr>
          <w:t xml:space="preserve">https://doi.org/10.31263/voebm.v75i1.7213</w:t>
        </w:r>
      </w:hyperlink>
      <w:r>
        <w:t xml:space="preserve">.</w:t>
      </w:r>
    </w:p>
    <w:bookmarkEnd w:id="300"/>
    <w:bookmarkStart w:id="302" w:name="ref-heinrich2018"/>
    <w:p>
      <w:pPr>
        <w:pStyle w:val="Bibliography"/>
      </w:pPr>
      <w:r>
        <w:t xml:space="preserve">Heinrich, Andreas, und Anita Runge. 2018.</w:t>
      </w:r>
      <w:r>
        <w:t xml:space="preserve"> </w:t>
      </w:r>
      <w:r>
        <w:t xml:space="preserve">«GenderOpen: Ein Repositorium für die Geschlechterforschung»</w:t>
      </w:r>
      <w:r>
        <w:t xml:space="preserve">.</w:t>
      </w:r>
      <w:r>
        <w:t xml:space="preserve"> </w:t>
      </w:r>
      <w:hyperlink r:id="rId301">
        <w:r>
          <w:rPr>
            <w:rStyle w:val="Hyperlink"/>
          </w:rPr>
          <w:t xml:space="preserve">https://doi.org/10.25595/584</w:t>
        </w:r>
      </w:hyperlink>
      <w:r>
        <w:t xml:space="preserve">.</w:t>
      </w:r>
    </w:p>
    <w:bookmarkEnd w:id="302"/>
    <w:bookmarkStart w:id="304" w:name="ref-jaffeb"/>
    <w:p>
      <w:pPr>
        <w:pStyle w:val="Bibliography"/>
      </w:pPr>
      <w:r>
        <w:t xml:space="preserve">Jaffe, Rachel. o. J.</w:t>
      </w:r>
      <w:r>
        <w:t xml:space="preserve"> </w:t>
      </w:r>
      <w:r>
        <w:t xml:space="preserve">«Library</w:t>
      </w:r>
      <w:r>
        <w:t xml:space="preserve"> </w:t>
      </w:r>
      <w:r>
        <w:t xml:space="preserve">Guides</w:t>
      </w:r>
      <w:r>
        <w:t xml:space="preserve">:</w:t>
      </w:r>
      <w:r>
        <w:t xml:space="preserve"> </w:t>
      </w:r>
      <w:r>
        <w:t xml:space="preserve">Metadata Creation</w:t>
      </w:r>
      <w:r>
        <w:t xml:space="preserve">»</w:t>
      </w:r>
      <w:r>
        <w:t xml:space="preserve">. Guide. Zugegriffen 5. Mai 2024.</w:t>
      </w:r>
      <w:r>
        <w:t xml:space="preserve"> </w:t>
      </w:r>
      <w:hyperlink r:id="rId303">
        <w:r>
          <w:rPr>
            <w:rStyle w:val="Hyperlink"/>
          </w:rPr>
          <w:t xml:space="preserve">https://guides.library.ucsc.edu/c.php?g=618773&amp;p=4306381</w:t>
        </w:r>
      </w:hyperlink>
      <w:r>
        <w:t xml:space="preserve">.</w:t>
      </w:r>
    </w:p>
    <w:bookmarkEnd w:id="304"/>
    <w:bookmarkStart w:id="306" w:name="ref-lampe2021"/>
    <w:p>
      <w:pPr>
        <w:pStyle w:val="Bibliography"/>
      </w:pPr>
      <w:r>
        <w:t xml:space="preserve">Lampe, Moritz. 2021.</w:t>
      </w:r>
      <w:r>
        <w:t xml:space="preserve"> </w:t>
      </w:r>
      <w:r>
        <w:rPr>
          <w:iCs/>
          <w:i/>
        </w:rPr>
        <w:t xml:space="preserve">Diskriminierende Begriffe und Wissensordnungen im Bildarchiv</w:t>
      </w:r>
      <w:r>
        <w:t xml:space="preserve">. Berliner handreichungen zur bibliotheks- und informationswissenschaft 481. Berlin: Institut für Bibliotheks- und Informationswissenschaft der Humboldt-Universität zu Berlin.</w:t>
      </w:r>
      <w:r>
        <w:t xml:space="preserve"> </w:t>
      </w:r>
      <w:hyperlink r:id="rId305">
        <w:r>
          <w:rPr>
            <w:rStyle w:val="Hyperlink"/>
          </w:rPr>
          <w:t xml:space="preserve">https://doi.org/10.18452/23766</w:t>
        </w:r>
      </w:hyperlink>
      <w:r>
        <w:t xml:space="preserve">.</w:t>
      </w:r>
    </w:p>
    <w:bookmarkEnd w:id="306"/>
    <w:bookmarkStart w:id="308" w:name="ref-sparber2016a"/>
    <w:p>
      <w:pPr>
        <w:pStyle w:val="Bibliography"/>
      </w:pPr>
      <w:r>
        <w:t xml:space="preserve">Sparber, Sandra. 2016.</w:t>
      </w:r>
      <w:r>
        <w:t xml:space="preserve"> </w:t>
      </w:r>
      <w:r>
        <w:t xml:space="preserve">«What’s the frequency, Kenneth? – Eine (queer)feministische Kritik an Sexismen und Rassismen im Schlagwortkatalog»</w:t>
      </w:r>
      <w:r>
        <w:t xml:space="preserve">.</w:t>
      </w:r>
      <w:r>
        <w:t xml:space="preserve"> </w:t>
      </w:r>
      <w:r>
        <w:rPr>
          <w:iCs/>
          <w:i/>
        </w:rPr>
        <w:t xml:space="preserve">Mitteilungen der Vereinigung Österreichischer Bibliothekarinnen und Bibliothekare</w:t>
      </w:r>
      <w:r>
        <w:t xml:space="preserve"> </w:t>
      </w:r>
      <w:r>
        <w:t xml:space="preserve">69 (2): 236–43.</w:t>
      </w:r>
      <w:r>
        <w:t xml:space="preserve"> </w:t>
      </w:r>
      <w:hyperlink r:id="rId307">
        <w:r>
          <w:rPr>
            <w:rStyle w:val="Hyperlink"/>
          </w:rPr>
          <w:t xml:space="preserve">https://doi.org/10.31263/voebm.v69i2.1629</w:t>
        </w:r>
      </w:hyperlink>
      <w:r>
        <w:t xml:space="preserve">.</w:t>
      </w:r>
    </w:p>
    <w:bookmarkEnd w:id="308"/>
    <w:bookmarkStart w:id="310" w:name="ref-staunton2021"/>
    <w:p>
      <w:pPr>
        <w:pStyle w:val="Bibliography"/>
      </w:pPr>
      <w:r>
        <w:t xml:space="preserve">Staunton, Ciara, Carlos Andrés Barragán, Stefano Canali, Calvin Ho, Sabina Leonelli, Matthew Mayernik, Barbara Prainsack, und Ambroise Wonkham. 2021.</w:t>
      </w:r>
      <w:r>
        <w:t xml:space="preserve"> </w:t>
      </w:r>
      <w:r>
        <w:t xml:space="preserve">«Open Science, Data Sharing and Solidarity: Who Benefits?»</w:t>
      </w:r>
      <w:r>
        <w:t xml:space="preserve"> </w:t>
      </w:r>
      <w:r>
        <w:rPr>
          <w:iCs/>
          <w:i/>
        </w:rPr>
        <w:t xml:space="preserve">History and Philosophy of the Life Sciences</w:t>
      </w:r>
      <w:r>
        <w:t xml:space="preserve"> </w:t>
      </w:r>
      <w:r>
        <w:t xml:space="preserve">43 (4): 115.</w:t>
      </w:r>
      <w:r>
        <w:t xml:space="preserve"> </w:t>
      </w:r>
      <w:hyperlink r:id="rId309">
        <w:r>
          <w:rPr>
            <w:rStyle w:val="Hyperlink"/>
          </w:rPr>
          <w:t xml:space="preserve">https://doi.org/10.1007/s40656-021-00468-6</w:t>
        </w:r>
      </w:hyperlink>
      <w:r>
        <w:t xml:space="preserve">.</w:t>
      </w:r>
    </w:p>
    <w:bookmarkEnd w:id="310"/>
    <w:bookmarkStart w:id="312" w:name="ref-musis2024"/>
    <w:p>
      <w:pPr>
        <w:pStyle w:val="Bibliography"/>
      </w:pPr>
      <w:r>
        <w:t xml:space="preserve">Team MusIS. o. J.</w:t>
      </w:r>
      <w:r>
        <w:t xml:space="preserve"> </w:t>
      </w:r>
      <w:r>
        <w:t xml:space="preserve">«Regelwerke, Thesauri, Klassifikationen, Systematiken und Begriffslisten»</w:t>
      </w:r>
      <w:r>
        <w:t xml:space="preserve">. Wiki. BSZ Wiki. Zugegriffen 5. Mai 2024.</w:t>
      </w:r>
      <w:r>
        <w:t xml:space="preserve"> </w:t>
      </w:r>
      <w:hyperlink r:id="rId311">
        <w:r>
          <w:rPr>
            <w:rStyle w:val="Hyperlink"/>
          </w:rPr>
          <w:t xml:space="preserve">https://wiki.bsz-bw.de/display/MUSIS/Regelwerke%2C+Thesauri%2C+Klassifikationen%2C+Systematiken+und+Begriffslisten</w:t>
        </w:r>
      </w:hyperlink>
      <w:r>
        <w:t xml:space="preserve">.</w:t>
      </w:r>
    </w:p>
    <w:bookmarkEnd w:id="312"/>
    <w:bookmarkStart w:id="314" w:name="ref-community2022a"/>
    <w:p>
      <w:pPr>
        <w:pStyle w:val="Bibliography"/>
      </w:pPr>
      <w:r>
        <w:t xml:space="preserve">The Turing Way Community. 2022.</w:t>
      </w:r>
      <w:r>
        <w:t xml:space="preserve"> </w:t>
      </w:r>
      <w:r>
        <w:t xml:space="preserve">«The</w:t>
      </w:r>
      <w:r>
        <w:t xml:space="preserve"> </w:t>
      </w:r>
      <w:r>
        <w:t xml:space="preserve">Turing Way</w:t>
      </w:r>
      <w:r>
        <w:t xml:space="preserve">:</w:t>
      </w:r>
      <w:r>
        <w:t xml:space="preserve"> </w:t>
      </w:r>
      <w:r>
        <w:t xml:space="preserve">A</w:t>
      </w:r>
      <w:r>
        <w:t xml:space="preserve"> </w:t>
      </w:r>
      <w:r>
        <w:t xml:space="preserve">Handbook for Reproducible, Ethical and Collaborative Research»</w:t>
      </w:r>
      <w:r>
        <w:t xml:space="preserve">.</w:t>
      </w:r>
      <w:r>
        <w:t xml:space="preserve"> </w:t>
      </w:r>
      <w:hyperlink r:id="rId313">
        <w:r>
          <w:rPr>
            <w:rStyle w:val="Hyperlink"/>
          </w:rPr>
          <w:t xml:space="preserve">https://doi.org/10.5281/ZENODO.3233853</w:t>
        </w:r>
      </w:hyperlink>
      <w:r>
        <w:t xml:space="preserve">.</w:t>
      </w:r>
    </w:p>
    <w:bookmarkEnd w:id="314"/>
    <w:bookmarkStart w:id="316" w:name="ref-wilkinson2016"/>
    <w:p>
      <w:pPr>
        <w:pStyle w:val="Bibliography"/>
      </w:pPr>
      <w:r>
        <w:t xml:space="preserve">Wilkinson, Mark D., Michel Dumontier, IJsbrand Jan Aalbersberg, Gabrielle Appleton, Myles Axton, Arie Baak, Niklas Blomberg, u. a. 2016.</w:t>
      </w:r>
      <w:r>
        <w:t xml:space="preserve"> </w:t>
      </w:r>
      <w:r>
        <w:t xml:space="preserve">«The</w:t>
      </w:r>
      <w:r>
        <w:t xml:space="preserve"> </w:t>
      </w:r>
      <w:r>
        <w:t xml:space="preserve">FAIR Guiding Principles</w:t>
      </w:r>
      <w:r>
        <w:t xml:space="preserve"> </w:t>
      </w:r>
      <w:r>
        <w:t xml:space="preserve">for Scientific Data Management and Stewardship»</w:t>
      </w:r>
      <w:r>
        <w:t xml:space="preserve">.</w:t>
      </w:r>
      <w:r>
        <w:t xml:space="preserve"> </w:t>
      </w:r>
      <w:r>
        <w:rPr>
          <w:iCs/>
          <w:i/>
        </w:rPr>
        <w:t xml:space="preserve">Scientific Data</w:t>
      </w:r>
      <w:r>
        <w:t xml:space="preserve"> </w:t>
      </w:r>
      <w:r>
        <w:t xml:space="preserve">3 (1): 160018.</w:t>
      </w:r>
      <w:r>
        <w:t xml:space="preserve"> </w:t>
      </w:r>
      <w:hyperlink r:id="rId315">
        <w:r>
          <w:rPr>
            <w:rStyle w:val="Hyperlink"/>
          </w:rPr>
          <w:t xml:space="preserve">https://doi.org/10.1038/sdata.2016.18</w:t>
        </w:r>
      </w:hyperlink>
      <w:r>
        <w:t xml:space="preserve">.</w:t>
      </w:r>
    </w:p>
    <w:bookmarkEnd w:id="316"/>
    <w:bookmarkStart w:id="318" w:name="ref-zhang2022a"/>
    <w:p>
      <w:pPr>
        <w:pStyle w:val="Bibliography"/>
      </w:pPr>
      <w:r>
        <w:t xml:space="preserve">Zhang, Lei. 2022.</w:t>
      </w:r>
      <w:r>
        <w:t xml:space="preserve"> </w:t>
      </w:r>
      <w:r>
        <w:t xml:space="preserve">«Empowering Linked Data in Cultural Heritage Institutions:</w:t>
      </w:r>
      <w:r>
        <w:t xml:space="preserve"> </w:t>
      </w:r>
      <w:r>
        <w:t xml:space="preserve">A</w:t>
      </w:r>
      <w:r>
        <w:t xml:space="preserve"> </w:t>
      </w:r>
      <w:r>
        <w:t xml:space="preserve">Knowledge Management Perspective»</w:t>
      </w:r>
      <w:r>
        <w:t xml:space="preserve">.</w:t>
      </w:r>
      <w:r>
        <w:t xml:space="preserve"> </w:t>
      </w:r>
      <w:r>
        <w:rPr>
          <w:iCs/>
          <w:i/>
        </w:rPr>
        <w:t xml:space="preserve">Data and Information Management</w:t>
      </w:r>
      <w:r>
        <w:t xml:space="preserve"> </w:t>
      </w:r>
      <w:r>
        <w:t xml:space="preserve">6 (3): 100013.</w:t>
      </w:r>
      <w:r>
        <w:t xml:space="preserve"> </w:t>
      </w:r>
      <w:hyperlink r:id="rId317">
        <w:r>
          <w:rPr>
            <w:rStyle w:val="Hyperlink"/>
          </w:rPr>
          <w:t xml:space="preserve">https://doi.org/10.1016/j.dim.2022.100013</w:t>
        </w:r>
      </w:hyperlink>
      <w:r>
        <w:t xml:space="preserve">.</w:t>
      </w:r>
    </w:p>
    <w:bookmarkEnd w:id="318"/>
    <w:bookmarkEnd w:id="319"/>
    <w:bookmarkEnd w:id="320"/>
    <w:bookmarkStart w:id="322" w:name="sec-Schlagwortindex-GenderOpen"/>
    <w:p>
      <w:pPr>
        <w:pStyle w:val="Heading1"/>
      </w:pPr>
      <w:r>
        <w:t xml:space="preserve">7. Anhang: Schlagwortindex GenderOpen inklusive GND-Mapping</w:t>
      </w:r>
    </w:p>
    <w:tbl>
      <w:tblPr>
        <w:tblStyle w:val="Table"/>
        <w:tblW w:type="pct" w:w="5000"/>
        <w:tblLook w:firstRow="1" w:lastRow="0" w:firstColumn="0" w:lastColumn="0" w:noHBand="0" w:noVBand="0" w:val="0020"/>
        <w:jc w:val="start"/>
        <w:tblLayout w:type="fixed"/>
      </w:tblPr>
      <w:tblGrid>
        <w:gridCol w:w="1352"/>
        <w:gridCol w:w="2549"/>
        <w:gridCol w:w="1699"/>
        <w:gridCol w:w="927"/>
        <w:gridCol w:w="1390"/>
      </w:tblGrid>
      <w:tr>
        <w:trPr>
          <w:tblHeader w:val="true"/>
        </w:trPr>
        <w:tc>
          <w:tcPr/>
          <w:p>
            <w:pPr>
              <w:pStyle w:val="Compact"/>
              <w:jc w:val="left"/>
            </w:pPr>
            <w:r>
              <w:t xml:space="preserve">Open Gender-Term</w:t>
            </w:r>
          </w:p>
        </w:tc>
        <w:tc>
          <w:tcPr/>
          <w:p>
            <w:pPr>
              <w:pStyle w:val="Compact"/>
              <w:jc w:val="left"/>
            </w:pPr>
            <w:hyperlink r:id="rId321">
              <w:r>
                <w:rPr>
                  <w:rStyle w:val="Hyperlink"/>
                </w:rPr>
                <w:t xml:space="preserve">ISO 25964-2</w:t>
              </w:r>
            </w:hyperlink>
            <w:r>
              <w:t xml:space="preserve"> </w:t>
            </w:r>
            <w:r>
              <w:t xml:space="preserve">(MARC 7XX-$4)</w:t>
            </w:r>
          </w:p>
        </w:tc>
        <w:tc>
          <w:tcPr/>
          <w:p>
            <w:pPr>
              <w:pStyle w:val="Compact"/>
              <w:jc w:val="left"/>
            </w:pPr>
            <w:r>
              <w:t xml:space="preserve">GND-Term</w:t>
            </w:r>
          </w:p>
        </w:tc>
        <w:tc>
          <w:tcPr/>
          <w:p>
            <w:pPr>
              <w:pStyle w:val="Compact"/>
              <w:jc w:val="left"/>
            </w:pPr>
            <w:r>
              <w:t xml:space="preserve">GND Identifier</w:t>
            </w:r>
          </w:p>
        </w:tc>
        <w:tc>
          <w:tcPr/>
          <w:p>
            <w:pPr>
              <w:pStyle w:val="Compact"/>
              <w:jc w:val="left"/>
            </w:pPr>
            <w:r>
              <w:t xml:space="preserve">Synonyme</w:t>
            </w:r>
          </w:p>
        </w:tc>
      </w:tr>
      <w:tr>
        <w:tc>
          <w:tcPr/>
          <w:p>
            <w:pPr>
              <w:pStyle w:val="Compact"/>
              <w:jc w:val="left"/>
            </w:pPr>
            <w:r>
              <w:t xml:space="preserve">Ableismus</w:t>
            </w:r>
          </w:p>
        </w:tc>
        <w:tc>
          <w:tcPr/>
          <w:p>
            <w:pPr>
              <w:pStyle w:val="Compact"/>
              <w:jc w:val="left"/>
            </w:pPr>
            <w:r>
              <w:t xml:space="preserve">=EQ</w:t>
            </w:r>
          </w:p>
        </w:tc>
        <w:tc>
          <w:tcPr/>
          <w:p>
            <w:pPr>
              <w:pStyle w:val="Compact"/>
              <w:jc w:val="left"/>
            </w:pPr>
            <w:r>
              <w:t xml:space="preserve">Ableismus</w:t>
            </w:r>
          </w:p>
        </w:tc>
        <w:tc>
          <w:tcPr/>
          <w:p>
            <w:pPr>
              <w:pStyle w:val="Compact"/>
              <w:jc w:val="left"/>
            </w:pPr>
            <w:r>
              <w:t xml:space="preserve">1276051255</w:t>
            </w:r>
          </w:p>
        </w:tc>
        <w:tc>
          <w:tcPr/>
          <w:p>
            <w:pPr>
              <w:pStyle w:val="Compact"/>
            </w:pPr>
          </w:p>
        </w:tc>
      </w:tr>
      <w:tr>
        <w:tc>
          <w:tcPr/>
          <w:p>
            <w:pPr>
              <w:pStyle w:val="Compact"/>
              <w:jc w:val="left"/>
            </w:pPr>
            <w:r>
              <w:t xml:space="preserve">Abtreibungsdebatte</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Abtreibungsgegner</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Abtreibungsverbot</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Adoption</w:t>
            </w:r>
          </w:p>
        </w:tc>
        <w:tc>
          <w:tcPr/>
          <w:p>
            <w:pPr>
              <w:pStyle w:val="Compact"/>
              <w:jc w:val="left"/>
            </w:pPr>
            <w:r>
              <w:t xml:space="preserve">=EQ</w:t>
            </w:r>
          </w:p>
        </w:tc>
        <w:tc>
          <w:tcPr/>
          <w:p>
            <w:pPr>
              <w:pStyle w:val="Compact"/>
              <w:jc w:val="left"/>
            </w:pPr>
            <w:r>
              <w:t xml:space="preserve">Adoption</w:t>
            </w:r>
          </w:p>
        </w:tc>
        <w:tc>
          <w:tcPr/>
          <w:p>
            <w:pPr>
              <w:pStyle w:val="Compact"/>
              <w:jc w:val="left"/>
            </w:pPr>
            <w:r>
              <w:t xml:space="preserve">4000522-7</w:t>
            </w:r>
          </w:p>
        </w:tc>
        <w:tc>
          <w:tcPr/>
          <w:p>
            <w:pPr>
              <w:pStyle w:val="Compact"/>
            </w:pPr>
          </w:p>
        </w:tc>
      </w:tr>
      <w:tr>
        <w:tc>
          <w:tcPr/>
          <w:p>
            <w:pPr>
              <w:pStyle w:val="Compact"/>
              <w:jc w:val="left"/>
            </w:pPr>
            <w:r>
              <w:t xml:space="preserve">Affekt</w:t>
            </w:r>
          </w:p>
        </w:tc>
        <w:tc>
          <w:tcPr/>
          <w:p>
            <w:pPr>
              <w:pStyle w:val="Compact"/>
              <w:jc w:val="left"/>
            </w:pPr>
            <w:r>
              <w:t xml:space="preserve">=EQ</w:t>
            </w:r>
          </w:p>
        </w:tc>
        <w:tc>
          <w:tcPr/>
          <w:p>
            <w:pPr>
              <w:pStyle w:val="Compact"/>
              <w:jc w:val="left"/>
            </w:pPr>
            <w:r>
              <w:t xml:space="preserve">Affekt</w:t>
            </w:r>
          </w:p>
        </w:tc>
        <w:tc>
          <w:tcPr/>
          <w:p>
            <w:pPr>
              <w:pStyle w:val="Compact"/>
              <w:jc w:val="left"/>
            </w:pPr>
            <w:r>
              <w:t xml:space="preserve">4135470-9</w:t>
            </w:r>
          </w:p>
        </w:tc>
        <w:tc>
          <w:tcPr/>
          <w:p>
            <w:pPr>
              <w:pStyle w:val="Compact"/>
            </w:pPr>
          </w:p>
        </w:tc>
      </w:tr>
      <w:tr>
        <w:tc>
          <w:tcPr/>
          <w:p>
            <w:pPr>
              <w:pStyle w:val="Compact"/>
              <w:jc w:val="left"/>
            </w:pPr>
            <w:r>
              <w:t xml:space="preserve">Agency</w:t>
            </w:r>
          </w:p>
        </w:tc>
        <w:tc>
          <w:tcPr/>
          <w:p>
            <w:pPr>
              <w:pStyle w:val="Compact"/>
              <w:jc w:val="left"/>
            </w:pPr>
            <w:r>
              <w:t xml:space="preserve">EQ</w:t>
            </w:r>
          </w:p>
        </w:tc>
        <w:tc>
          <w:tcPr/>
          <w:p>
            <w:pPr>
              <w:pStyle w:val="Compact"/>
              <w:jc w:val="left"/>
            </w:pPr>
            <w:r>
              <w:t xml:space="preserve">Handlungskompetenz</w:t>
            </w:r>
          </w:p>
        </w:tc>
        <w:tc>
          <w:tcPr/>
          <w:p>
            <w:pPr>
              <w:pStyle w:val="Compact"/>
              <w:jc w:val="left"/>
            </w:pPr>
            <w:r>
              <w:t xml:space="preserve">4125926-9</w:t>
            </w:r>
          </w:p>
        </w:tc>
        <w:tc>
          <w:tcPr/>
          <w:p>
            <w:pPr>
              <w:pStyle w:val="Compact"/>
              <w:jc w:val="left"/>
            </w:pPr>
            <w:r>
              <w:t xml:space="preserve">Handlungskompetenz</w:t>
            </w:r>
          </w:p>
        </w:tc>
      </w:tr>
      <w:tr>
        <w:tc>
          <w:tcPr/>
          <w:p>
            <w:pPr>
              <w:pStyle w:val="Compact"/>
              <w:jc w:val="left"/>
            </w:pPr>
            <w:r>
              <w:t xml:space="preserve">AIDS</w:t>
            </w:r>
          </w:p>
        </w:tc>
        <w:tc>
          <w:tcPr/>
          <w:p>
            <w:pPr>
              <w:pStyle w:val="Compact"/>
              <w:jc w:val="left"/>
            </w:pPr>
            <w:r>
              <w:t xml:space="preserve">=EQ</w:t>
            </w:r>
          </w:p>
        </w:tc>
        <w:tc>
          <w:tcPr/>
          <w:p>
            <w:pPr>
              <w:pStyle w:val="Compact"/>
              <w:jc w:val="left"/>
            </w:pPr>
            <w:r>
              <w:t xml:space="preserve">Aids</w:t>
            </w:r>
          </w:p>
        </w:tc>
        <w:tc>
          <w:tcPr/>
          <w:p>
            <w:pPr>
              <w:pStyle w:val="Compact"/>
              <w:jc w:val="left"/>
            </w:pPr>
            <w:r>
              <w:t xml:space="preserve">4112470-4</w:t>
            </w:r>
          </w:p>
        </w:tc>
        <w:tc>
          <w:tcPr/>
          <w:p>
            <w:pPr>
              <w:pStyle w:val="Compact"/>
            </w:pPr>
          </w:p>
        </w:tc>
      </w:tr>
      <w:tr>
        <w:tc>
          <w:tcPr/>
          <w:p>
            <w:pPr>
              <w:pStyle w:val="Compact"/>
              <w:jc w:val="left"/>
            </w:pPr>
            <w:r>
              <w:t xml:space="preserve">Aktivismus</w:t>
            </w:r>
          </w:p>
        </w:tc>
        <w:tc>
          <w:tcPr/>
          <w:p>
            <w:pPr>
              <w:pStyle w:val="Compact"/>
              <w:jc w:val="left"/>
            </w:pPr>
            <w:r>
              <w:t xml:space="preserve">=EQ</w:t>
            </w:r>
          </w:p>
        </w:tc>
        <w:tc>
          <w:tcPr/>
          <w:p>
            <w:pPr>
              <w:pStyle w:val="Compact"/>
              <w:jc w:val="left"/>
            </w:pPr>
            <w:r>
              <w:t xml:space="preserve">Aktivismus</w:t>
            </w:r>
          </w:p>
        </w:tc>
        <w:tc>
          <w:tcPr/>
          <w:p>
            <w:pPr>
              <w:pStyle w:val="Compact"/>
              <w:jc w:val="left"/>
            </w:pPr>
            <w:r>
              <w:t xml:space="preserve">4000973-7</w:t>
            </w:r>
          </w:p>
        </w:tc>
        <w:tc>
          <w:tcPr/>
          <w:p>
            <w:pPr>
              <w:pStyle w:val="Compact"/>
            </w:pPr>
          </w:p>
        </w:tc>
      </w:tr>
      <w:tr>
        <w:tc>
          <w:tcPr/>
          <w:p>
            <w:pPr>
              <w:pStyle w:val="Compact"/>
              <w:jc w:val="left"/>
            </w:pPr>
            <w:r>
              <w:t xml:space="preserve">Alleinerziehende</w:t>
            </w:r>
          </w:p>
        </w:tc>
        <w:tc>
          <w:tcPr/>
          <w:p>
            <w:pPr>
              <w:pStyle w:val="Compact"/>
              <w:jc w:val="left"/>
            </w:pPr>
            <w:r>
              <w:t xml:space="preserve">EQ</w:t>
            </w:r>
          </w:p>
        </w:tc>
        <w:tc>
          <w:tcPr/>
          <w:p>
            <w:pPr>
              <w:pStyle w:val="Compact"/>
              <w:jc w:val="left"/>
            </w:pPr>
            <w:r>
              <w:t xml:space="preserve">Alleinerziehende Mutter</w:t>
            </w:r>
          </w:p>
        </w:tc>
        <w:tc>
          <w:tcPr/>
          <w:p>
            <w:pPr>
              <w:pStyle w:val="Compact"/>
              <w:jc w:val="left"/>
            </w:pPr>
            <w:r>
              <w:t xml:space="preserve">4001238-4</w:t>
            </w:r>
          </w:p>
        </w:tc>
        <w:tc>
          <w:tcPr/>
          <w:p>
            <w:pPr>
              <w:pStyle w:val="Compact"/>
            </w:pPr>
          </w:p>
        </w:tc>
      </w:tr>
      <w:tr>
        <w:tc>
          <w:tcPr/>
          <w:p>
            <w:pPr>
              <w:pStyle w:val="Compact"/>
              <w:jc w:val="left"/>
            </w:pPr>
            <w:r>
              <w:t xml:space="preserve">Alleinlebende</w:t>
            </w:r>
          </w:p>
        </w:tc>
        <w:tc>
          <w:tcPr/>
          <w:p>
            <w:pPr>
              <w:pStyle w:val="Compact"/>
              <w:jc w:val="left"/>
            </w:pPr>
            <w:r>
              <w:t xml:space="preserve">EQ</w:t>
            </w:r>
          </w:p>
        </w:tc>
        <w:tc>
          <w:tcPr/>
          <w:p>
            <w:pPr>
              <w:pStyle w:val="Compact"/>
              <w:jc w:val="left"/>
            </w:pPr>
            <w:r>
              <w:t xml:space="preserve">Alleinstehender</w:t>
            </w:r>
          </w:p>
        </w:tc>
        <w:tc>
          <w:tcPr/>
          <w:p>
            <w:pPr>
              <w:pStyle w:val="Compact"/>
              <w:jc w:val="left"/>
            </w:pPr>
            <w:r>
              <w:t xml:space="preserve">4001240-2</w:t>
            </w:r>
          </w:p>
        </w:tc>
        <w:tc>
          <w:tcPr/>
          <w:p>
            <w:pPr>
              <w:pStyle w:val="Compact"/>
            </w:pPr>
          </w:p>
        </w:tc>
      </w:tr>
      <w:tr>
        <w:tc>
          <w:tcPr/>
          <w:p>
            <w:pPr>
              <w:pStyle w:val="Compact"/>
              <w:jc w:val="left"/>
            </w:pPr>
            <w:r>
              <w:t xml:space="preserve">Allgemeines Gleichbehandlungsgesetz</w:t>
            </w:r>
          </w:p>
        </w:tc>
        <w:tc>
          <w:tcPr/>
          <w:p>
            <w:pPr>
              <w:pStyle w:val="Compact"/>
              <w:jc w:val="left"/>
            </w:pPr>
            <w:r>
              <w:t xml:space="preserve">=EQ</w:t>
            </w:r>
          </w:p>
        </w:tc>
        <w:tc>
          <w:tcPr/>
          <w:p>
            <w:pPr>
              <w:pStyle w:val="Compact"/>
              <w:jc w:val="left"/>
            </w:pPr>
            <w:r>
              <w:t xml:space="preserve">Allgemeines Gleichbehandlungsgesetz</w:t>
            </w:r>
          </w:p>
        </w:tc>
        <w:tc>
          <w:tcPr/>
          <w:p>
            <w:pPr>
              <w:pStyle w:val="Compact"/>
              <w:jc w:val="left"/>
            </w:pPr>
            <w:r>
              <w:t xml:space="preserve">7542750-3</w:t>
            </w:r>
          </w:p>
        </w:tc>
        <w:tc>
          <w:tcPr/>
          <w:p>
            <w:pPr>
              <w:pStyle w:val="Compact"/>
            </w:pPr>
          </w:p>
        </w:tc>
      </w:tr>
      <w:tr>
        <w:tc>
          <w:tcPr/>
          <w:p>
            <w:pPr>
              <w:pStyle w:val="Compact"/>
              <w:jc w:val="left"/>
            </w:pPr>
            <w:r>
              <w:t xml:space="preserve">Alltag</w:t>
            </w:r>
          </w:p>
        </w:tc>
        <w:tc>
          <w:tcPr/>
          <w:p>
            <w:pPr>
              <w:pStyle w:val="Compact"/>
              <w:jc w:val="left"/>
            </w:pPr>
            <w:r>
              <w:t xml:space="preserve">=EQ</w:t>
            </w:r>
          </w:p>
        </w:tc>
        <w:tc>
          <w:tcPr/>
          <w:p>
            <w:pPr>
              <w:pStyle w:val="Compact"/>
              <w:jc w:val="left"/>
            </w:pPr>
            <w:r>
              <w:t xml:space="preserve">Alltag</w:t>
            </w:r>
          </w:p>
        </w:tc>
        <w:tc>
          <w:tcPr/>
          <w:p>
            <w:pPr>
              <w:pStyle w:val="Compact"/>
              <w:jc w:val="left"/>
            </w:pPr>
            <w:r>
              <w:t xml:space="preserve">4001307-8</w:t>
            </w:r>
          </w:p>
        </w:tc>
        <w:tc>
          <w:tcPr/>
          <w:p>
            <w:pPr>
              <w:pStyle w:val="Compact"/>
            </w:pPr>
          </w:p>
        </w:tc>
      </w:tr>
      <w:tr>
        <w:tc>
          <w:tcPr/>
          <w:p>
            <w:pPr>
              <w:pStyle w:val="Compact"/>
              <w:jc w:val="left"/>
            </w:pPr>
            <w:r>
              <w:t xml:space="preserve">Alter</w:t>
            </w:r>
          </w:p>
        </w:tc>
        <w:tc>
          <w:tcPr/>
          <w:p>
            <w:pPr>
              <w:pStyle w:val="Compact"/>
              <w:jc w:val="left"/>
            </w:pPr>
            <w:r>
              <w:t xml:space="preserve">=EQ</w:t>
            </w:r>
          </w:p>
        </w:tc>
        <w:tc>
          <w:tcPr/>
          <w:p>
            <w:pPr>
              <w:pStyle w:val="Compact"/>
              <w:jc w:val="left"/>
            </w:pPr>
            <w:r>
              <w:t xml:space="preserve">Alter</w:t>
            </w:r>
          </w:p>
        </w:tc>
        <w:tc>
          <w:tcPr/>
          <w:p>
            <w:pPr>
              <w:pStyle w:val="Compact"/>
              <w:jc w:val="left"/>
            </w:pPr>
            <w:r>
              <w:t xml:space="preserve">4001446-0</w:t>
            </w:r>
          </w:p>
        </w:tc>
        <w:tc>
          <w:tcPr/>
          <w:p>
            <w:pPr>
              <w:pStyle w:val="Compact"/>
            </w:pPr>
          </w:p>
        </w:tc>
      </w:tr>
      <w:tr>
        <w:tc>
          <w:tcPr/>
          <w:p>
            <w:pPr>
              <w:pStyle w:val="Compact"/>
              <w:jc w:val="left"/>
            </w:pPr>
            <w:r>
              <w:t xml:space="preserve">Alterssicherung</w:t>
            </w:r>
          </w:p>
        </w:tc>
        <w:tc>
          <w:tcPr/>
          <w:p>
            <w:pPr>
              <w:pStyle w:val="Compact"/>
              <w:jc w:val="left"/>
            </w:pPr>
            <w:r>
              <w:t xml:space="preserve">~EQ</w:t>
            </w:r>
          </w:p>
        </w:tc>
        <w:tc>
          <w:tcPr/>
          <w:p>
            <w:pPr>
              <w:pStyle w:val="Compact"/>
              <w:jc w:val="left"/>
            </w:pPr>
            <w:r>
              <w:t xml:space="preserve">Altersversorgung</w:t>
            </w:r>
          </w:p>
        </w:tc>
        <w:tc>
          <w:tcPr/>
          <w:p>
            <w:pPr>
              <w:pStyle w:val="Compact"/>
              <w:jc w:val="left"/>
            </w:pPr>
            <w:r>
              <w:t xml:space="preserve">4001479-4</w:t>
            </w:r>
          </w:p>
        </w:tc>
        <w:tc>
          <w:tcPr/>
          <w:p>
            <w:pPr>
              <w:pStyle w:val="Compact"/>
              <w:jc w:val="left"/>
            </w:pPr>
            <w:r>
              <w:t xml:space="preserve">Altersversorgung</w:t>
            </w:r>
          </w:p>
        </w:tc>
      </w:tr>
      <w:tr>
        <w:tc>
          <w:tcPr/>
          <w:p>
            <w:pPr>
              <w:pStyle w:val="Compact"/>
              <w:jc w:val="left"/>
            </w:pPr>
            <w:r>
              <w:t xml:space="preserve">Androgynie</w:t>
            </w:r>
          </w:p>
        </w:tc>
        <w:tc>
          <w:tcPr/>
          <w:p>
            <w:pPr>
              <w:pStyle w:val="Compact"/>
              <w:jc w:val="left"/>
            </w:pPr>
            <w:r>
              <w:t xml:space="preserve">BM</w:t>
            </w:r>
          </w:p>
        </w:tc>
        <w:tc>
          <w:tcPr/>
          <w:p>
            <w:pPr>
              <w:pStyle w:val="Compact"/>
              <w:jc w:val="left"/>
            </w:pPr>
            <w:r>
              <w:t xml:space="preserve">Androgynie</w:t>
            </w:r>
            <w:r>
              <w:t xml:space="preserve"> </w:t>
            </w:r>
          </w:p>
        </w:tc>
        <w:tc>
          <w:tcPr/>
          <w:p>
            <w:pPr>
              <w:pStyle w:val="Compact"/>
              <w:jc w:val="left"/>
            </w:pPr>
            <w:r>
              <w:t xml:space="preserve">4001967-6</w:t>
            </w:r>
          </w:p>
        </w:tc>
        <w:tc>
          <w:tcPr/>
          <w:p>
            <w:pPr>
              <w:pStyle w:val="Compact"/>
            </w:pPr>
          </w:p>
        </w:tc>
      </w:tr>
      <w:tr>
        <w:tc>
          <w:tcPr/>
          <w:p>
            <w:pPr>
              <w:pStyle w:val="Compact"/>
              <w:jc w:val="left"/>
            </w:pPr>
            <w:r>
              <w:t xml:space="preserve">Androzentrismus</w:t>
            </w:r>
          </w:p>
        </w:tc>
        <w:tc>
          <w:tcPr/>
          <w:p>
            <w:pPr>
              <w:pStyle w:val="Compact"/>
              <w:jc w:val="left"/>
            </w:pPr>
            <w:r>
              <w:t xml:space="preserve">=EQ</w:t>
            </w:r>
          </w:p>
        </w:tc>
        <w:tc>
          <w:tcPr/>
          <w:p>
            <w:pPr>
              <w:pStyle w:val="Compact"/>
              <w:jc w:val="left"/>
            </w:pPr>
            <w:r>
              <w:t xml:space="preserve">Androzentrismus</w:t>
            </w:r>
          </w:p>
        </w:tc>
        <w:tc>
          <w:tcPr/>
          <w:p>
            <w:pPr>
              <w:pStyle w:val="Compact"/>
              <w:jc w:val="left"/>
            </w:pPr>
            <w:r>
              <w:t xml:space="preserve">1223001903</w:t>
            </w:r>
          </w:p>
        </w:tc>
        <w:tc>
          <w:tcPr/>
          <w:p>
            <w:pPr>
              <w:pStyle w:val="Compact"/>
            </w:pPr>
          </w:p>
        </w:tc>
      </w:tr>
      <w:tr>
        <w:tc>
          <w:tcPr/>
          <w:p>
            <w:pPr>
              <w:pStyle w:val="Compact"/>
              <w:jc w:val="left"/>
            </w:pPr>
            <w:r>
              <w:t xml:space="preserve">Anerkennung</w:t>
            </w:r>
          </w:p>
        </w:tc>
        <w:tc>
          <w:tcPr/>
          <w:p>
            <w:pPr>
              <w:pStyle w:val="Compact"/>
              <w:jc w:val="left"/>
            </w:pPr>
            <w:r>
              <w:t xml:space="preserve">=EQ</w:t>
            </w:r>
          </w:p>
        </w:tc>
        <w:tc>
          <w:tcPr/>
          <w:p>
            <w:pPr>
              <w:pStyle w:val="Compact"/>
              <w:jc w:val="left"/>
            </w:pPr>
            <w:r>
              <w:t xml:space="preserve">Anerkennung</w:t>
            </w:r>
          </w:p>
        </w:tc>
        <w:tc>
          <w:tcPr/>
          <w:p>
            <w:pPr>
              <w:pStyle w:val="Compact"/>
              <w:jc w:val="left"/>
            </w:pPr>
            <w:r>
              <w:t xml:space="preserve">4128520-7</w:t>
            </w:r>
          </w:p>
        </w:tc>
        <w:tc>
          <w:tcPr/>
          <w:p>
            <w:pPr>
              <w:pStyle w:val="Compact"/>
            </w:pPr>
          </w:p>
        </w:tc>
      </w:tr>
      <w:tr>
        <w:tc>
          <w:tcPr/>
          <w:p>
            <w:pPr>
              <w:pStyle w:val="Compact"/>
              <w:jc w:val="left"/>
            </w:pPr>
            <w:r>
              <w:t xml:space="preserve">Antidiskriminierung</w:t>
            </w:r>
          </w:p>
        </w:tc>
        <w:tc>
          <w:tcPr/>
          <w:p>
            <w:pPr>
              <w:pStyle w:val="Compact"/>
            </w:pPr>
          </w:p>
        </w:tc>
        <w:tc>
          <w:tcPr/>
          <w:p>
            <w:pPr>
              <w:pStyle w:val="Compact"/>
              <w:jc w:val="left"/>
            </w:pPr>
            <w:r>
              <w:t xml:space="preserve">Not Found</w:t>
            </w:r>
          </w:p>
        </w:tc>
        <w:tc>
          <w:tcPr/>
          <w:p>
            <w:pPr>
              <w:pStyle w:val="Compact"/>
              <w:jc w:val="left"/>
            </w:pPr>
            <w:r>
              <w:t xml:space="preserve">1035294273</w:t>
            </w:r>
          </w:p>
        </w:tc>
        <w:tc>
          <w:tcPr/>
          <w:p>
            <w:pPr>
              <w:pStyle w:val="Compact"/>
            </w:pPr>
          </w:p>
        </w:tc>
      </w:tr>
      <w:tr>
        <w:tc>
          <w:tcPr/>
          <w:p>
            <w:pPr>
              <w:pStyle w:val="Compact"/>
              <w:jc w:val="left"/>
            </w:pPr>
            <w:r>
              <w:t xml:space="preserve">Antifaschismus</w:t>
            </w:r>
          </w:p>
        </w:tc>
        <w:tc>
          <w:tcPr/>
          <w:p>
            <w:pPr>
              <w:pStyle w:val="Compact"/>
              <w:jc w:val="left"/>
            </w:pPr>
            <w:r>
              <w:t xml:space="preserve">=EQ</w:t>
            </w:r>
          </w:p>
        </w:tc>
        <w:tc>
          <w:tcPr/>
          <w:p>
            <w:pPr>
              <w:pStyle w:val="Compact"/>
              <w:jc w:val="left"/>
            </w:pPr>
            <w:r>
              <w:t xml:space="preserve">Antifaschismus</w:t>
            </w:r>
          </w:p>
        </w:tc>
        <w:tc>
          <w:tcPr/>
          <w:p>
            <w:pPr>
              <w:pStyle w:val="Compact"/>
              <w:jc w:val="left"/>
            </w:pPr>
            <w:r>
              <w:t xml:space="preserve">4122803-0</w:t>
            </w:r>
          </w:p>
        </w:tc>
        <w:tc>
          <w:tcPr/>
          <w:p>
            <w:pPr>
              <w:pStyle w:val="Compact"/>
            </w:pPr>
          </w:p>
        </w:tc>
      </w:tr>
      <w:tr>
        <w:tc>
          <w:tcPr/>
          <w:p>
            <w:pPr>
              <w:pStyle w:val="Compact"/>
              <w:jc w:val="left"/>
            </w:pPr>
            <w:r>
              <w:t xml:space="preserve">Antifeminismus</w:t>
            </w:r>
          </w:p>
        </w:tc>
        <w:tc>
          <w:tcPr/>
          <w:p>
            <w:pPr>
              <w:pStyle w:val="Compact"/>
              <w:jc w:val="left"/>
            </w:pPr>
            <w:r>
              <w:t xml:space="preserve">EQ|</w:t>
            </w:r>
          </w:p>
        </w:tc>
        <w:tc>
          <w:tcPr/>
          <w:p>
            <w:pPr>
              <w:pStyle w:val="Compact"/>
              <w:jc w:val="left"/>
            </w:pPr>
            <w:r>
              <w:t xml:space="preserve">Frauenfeindlichkeit</w:t>
            </w:r>
          </w:p>
        </w:tc>
        <w:tc>
          <w:tcPr/>
          <w:p>
            <w:pPr>
              <w:pStyle w:val="Compact"/>
              <w:jc w:val="left"/>
            </w:pPr>
            <w:r>
              <w:t xml:space="preserve">4155231-3</w:t>
            </w:r>
          </w:p>
        </w:tc>
        <w:tc>
          <w:tcPr/>
          <w:p>
            <w:pPr>
              <w:pStyle w:val="Compact"/>
              <w:jc w:val="left"/>
            </w:pPr>
            <w:r>
              <w:t xml:space="preserve">Frauenfeindlichkeit</w:t>
            </w:r>
          </w:p>
        </w:tc>
      </w:tr>
      <w:tr>
        <w:tc>
          <w:tcPr/>
          <w:p>
            <w:pPr>
              <w:pStyle w:val="Compact"/>
              <w:jc w:val="left"/>
            </w:pPr>
            <w:r>
              <w:t xml:space="preserve">Antirassismus</w:t>
            </w:r>
          </w:p>
        </w:tc>
        <w:tc>
          <w:tcPr/>
          <w:p>
            <w:pPr>
              <w:pStyle w:val="Compact"/>
              <w:jc w:val="left"/>
            </w:pPr>
            <w:r>
              <w:t xml:space="preserve">=EQ</w:t>
            </w:r>
          </w:p>
        </w:tc>
        <w:tc>
          <w:tcPr/>
          <w:p>
            <w:pPr>
              <w:pStyle w:val="Compact"/>
              <w:jc w:val="left"/>
            </w:pPr>
            <w:r>
              <w:t xml:space="preserve">Antirassismus</w:t>
            </w:r>
          </w:p>
        </w:tc>
        <w:tc>
          <w:tcPr/>
          <w:p>
            <w:pPr>
              <w:pStyle w:val="Compact"/>
              <w:jc w:val="left"/>
            </w:pPr>
            <w:r>
              <w:t xml:space="preserve">4275311-9</w:t>
            </w:r>
          </w:p>
        </w:tc>
        <w:tc>
          <w:tcPr/>
          <w:p>
            <w:pPr>
              <w:pStyle w:val="Compact"/>
            </w:pPr>
          </w:p>
        </w:tc>
      </w:tr>
      <w:tr>
        <w:tc>
          <w:tcPr/>
          <w:p>
            <w:pPr>
              <w:pStyle w:val="Compact"/>
              <w:jc w:val="left"/>
            </w:pPr>
            <w:r>
              <w:t xml:space="preserve">Antisemitismus</w:t>
            </w:r>
          </w:p>
        </w:tc>
        <w:tc>
          <w:tcPr/>
          <w:p>
            <w:pPr>
              <w:pStyle w:val="Compact"/>
              <w:jc w:val="left"/>
            </w:pPr>
            <w:r>
              <w:t xml:space="preserve">=EQ</w:t>
            </w:r>
          </w:p>
        </w:tc>
        <w:tc>
          <w:tcPr/>
          <w:p>
            <w:pPr>
              <w:pStyle w:val="Compact"/>
              <w:jc w:val="left"/>
            </w:pPr>
            <w:r>
              <w:t xml:space="preserve">Antisemitismus</w:t>
            </w:r>
          </w:p>
        </w:tc>
        <w:tc>
          <w:tcPr/>
          <w:p>
            <w:pPr>
              <w:pStyle w:val="Compact"/>
              <w:jc w:val="left"/>
            </w:pPr>
            <w:r>
              <w:t xml:space="preserve">1235847462</w:t>
            </w:r>
          </w:p>
        </w:tc>
        <w:tc>
          <w:tcPr/>
          <w:p>
            <w:pPr>
              <w:pStyle w:val="Compact"/>
            </w:pPr>
          </w:p>
        </w:tc>
      </w:tr>
      <w:tr>
        <w:tc>
          <w:tcPr/>
          <w:p>
            <w:pPr>
              <w:pStyle w:val="Compact"/>
              <w:jc w:val="left"/>
            </w:pPr>
            <w:r>
              <w:t xml:space="preserve">Antiziganismus</w:t>
            </w:r>
          </w:p>
        </w:tc>
        <w:tc>
          <w:tcPr/>
          <w:p>
            <w:pPr>
              <w:pStyle w:val="Compact"/>
              <w:jc w:val="left"/>
            </w:pPr>
            <w:r>
              <w:t xml:space="preserve">=EQ</w:t>
            </w:r>
          </w:p>
        </w:tc>
        <w:tc>
          <w:tcPr/>
          <w:p>
            <w:pPr>
              <w:pStyle w:val="Compact"/>
              <w:jc w:val="left"/>
            </w:pPr>
            <w:r>
              <w:t xml:space="preserve">Antiziganismus</w:t>
            </w:r>
          </w:p>
        </w:tc>
        <w:tc>
          <w:tcPr/>
          <w:p>
            <w:pPr>
              <w:pStyle w:val="Compact"/>
              <w:jc w:val="left"/>
            </w:pPr>
            <w:r>
              <w:t xml:space="preserve">4808992-8</w:t>
            </w:r>
          </w:p>
        </w:tc>
        <w:tc>
          <w:tcPr/>
          <w:p>
            <w:pPr>
              <w:pStyle w:val="Compact"/>
            </w:pPr>
          </w:p>
        </w:tc>
      </w:tr>
      <w:tr>
        <w:tc>
          <w:tcPr/>
          <w:p>
            <w:pPr>
              <w:pStyle w:val="Compact"/>
              <w:jc w:val="left"/>
            </w:pPr>
            <w:r>
              <w:t xml:space="preserve">Arbeit</w:t>
            </w:r>
          </w:p>
        </w:tc>
        <w:tc>
          <w:tcPr/>
          <w:p>
            <w:pPr>
              <w:pStyle w:val="Compact"/>
              <w:jc w:val="left"/>
            </w:pPr>
            <w:r>
              <w:t xml:space="preserve">=EQ</w:t>
            </w:r>
          </w:p>
        </w:tc>
        <w:tc>
          <w:tcPr/>
          <w:p>
            <w:pPr>
              <w:pStyle w:val="Compact"/>
              <w:jc w:val="left"/>
            </w:pPr>
            <w:r>
              <w:t xml:space="preserve">Arbeit</w:t>
            </w:r>
          </w:p>
        </w:tc>
        <w:tc>
          <w:tcPr/>
          <w:p>
            <w:pPr>
              <w:pStyle w:val="Compact"/>
              <w:jc w:val="left"/>
            </w:pPr>
            <w:r>
              <w:t xml:space="preserve">1136593101</w:t>
            </w:r>
          </w:p>
        </w:tc>
        <w:tc>
          <w:tcPr/>
          <w:p>
            <w:pPr>
              <w:pStyle w:val="Compact"/>
            </w:pPr>
          </w:p>
        </w:tc>
      </w:tr>
      <w:tr>
        <w:tc>
          <w:tcPr/>
          <w:p>
            <w:pPr>
              <w:pStyle w:val="Compact"/>
              <w:jc w:val="left"/>
            </w:pPr>
            <w:r>
              <w:t xml:space="preserve">Arbeitskampf</w:t>
            </w:r>
          </w:p>
        </w:tc>
        <w:tc>
          <w:tcPr/>
          <w:p>
            <w:pPr>
              <w:pStyle w:val="Compact"/>
              <w:jc w:val="left"/>
            </w:pPr>
            <w:r>
              <w:t xml:space="preserve">=EQ</w:t>
            </w:r>
          </w:p>
        </w:tc>
        <w:tc>
          <w:tcPr/>
          <w:p>
            <w:pPr>
              <w:pStyle w:val="Compact"/>
              <w:jc w:val="left"/>
            </w:pPr>
            <w:r>
              <w:t xml:space="preserve">Arbeitskampf</w:t>
            </w:r>
          </w:p>
        </w:tc>
        <w:tc>
          <w:tcPr/>
          <w:p>
            <w:pPr>
              <w:pStyle w:val="Compact"/>
              <w:jc w:val="left"/>
            </w:pPr>
            <w:r>
              <w:t xml:space="preserve">4002702-8</w:t>
            </w:r>
          </w:p>
        </w:tc>
        <w:tc>
          <w:tcPr/>
          <w:p>
            <w:pPr>
              <w:pStyle w:val="Compact"/>
            </w:pPr>
          </w:p>
        </w:tc>
      </w:tr>
      <w:tr>
        <w:tc>
          <w:tcPr/>
          <w:p>
            <w:pPr>
              <w:pStyle w:val="Compact"/>
              <w:jc w:val="left"/>
            </w:pPr>
            <w:r>
              <w:t xml:space="preserve">Arbeitsmarkt</w:t>
            </w:r>
          </w:p>
        </w:tc>
        <w:tc>
          <w:tcPr/>
          <w:p>
            <w:pPr>
              <w:pStyle w:val="Compact"/>
              <w:jc w:val="left"/>
            </w:pPr>
            <w:r>
              <w:t xml:space="preserve">=EQ</w:t>
            </w:r>
          </w:p>
        </w:tc>
        <w:tc>
          <w:tcPr/>
          <w:p>
            <w:pPr>
              <w:pStyle w:val="Compact"/>
              <w:jc w:val="left"/>
            </w:pPr>
            <w:r>
              <w:t xml:space="preserve">Arbeitsmarkt</w:t>
            </w:r>
          </w:p>
        </w:tc>
        <w:tc>
          <w:tcPr/>
          <w:p>
            <w:pPr>
              <w:pStyle w:val="Compact"/>
              <w:jc w:val="left"/>
            </w:pPr>
            <w:r>
              <w:t xml:space="preserve">4002733-8</w:t>
            </w:r>
          </w:p>
        </w:tc>
        <w:tc>
          <w:tcPr/>
          <w:p>
            <w:pPr>
              <w:pStyle w:val="Compact"/>
            </w:pPr>
          </w:p>
        </w:tc>
      </w:tr>
      <w:tr>
        <w:tc>
          <w:tcPr/>
          <w:p>
            <w:pPr>
              <w:pStyle w:val="Compact"/>
              <w:jc w:val="left"/>
            </w:pPr>
            <w:r>
              <w:t xml:space="preserve">Arbeitsteilung</w:t>
            </w:r>
          </w:p>
        </w:tc>
        <w:tc>
          <w:tcPr/>
          <w:p>
            <w:pPr>
              <w:pStyle w:val="Compact"/>
              <w:jc w:val="left"/>
            </w:pPr>
            <w:r>
              <w:t xml:space="preserve">=EQ</w:t>
            </w:r>
          </w:p>
        </w:tc>
        <w:tc>
          <w:tcPr/>
          <w:p>
            <w:pPr>
              <w:pStyle w:val="Compact"/>
              <w:jc w:val="left"/>
            </w:pPr>
            <w:r>
              <w:t xml:space="preserve">Arbeitsteilung</w:t>
            </w:r>
          </w:p>
        </w:tc>
        <w:tc>
          <w:tcPr/>
          <w:p>
            <w:pPr>
              <w:pStyle w:val="Compact"/>
              <w:jc w:val="left"/>
            </w:pPr>
            <w:r>
              <w:t xml:space="preserve">4002787-9</w:t>
            </w:r>
          </w:p>
        </w:tc>
        <w:tc>
          <w:tcPr/>
          <w:p>
            <w:pPr>
              <w:pStyle w:val="Compact"/>
            </w:pPr>
          </w:p>
        </w:tc>
      </w:tr>
      <w:tr>
        <w:tc>
          <w:tcPr/>
          <w:p>
            <w:pPr>
              <w:pStyle w:val="Compact"/>
              <w:jc w:val="left"/>
            </w:pPr>
            <w:r>
              <w:t xml:space="preserve">Arbeitsverhältnis</w:t>
            </w:r>
          </w:p>
        </w:tc>
        <w:tc>
          <w:tcPr/>
          <w:p>
            <w:pPr>
              <w:pStyle w:val="Compact"/>
              <w:jc w:val="left"/>
            </w:pPr>
            <w:r>
              <w:t xml:space="preserve">=EQ</w:t>
            </w:r>
          </w:p>
        </w:tc>
        <w:tc>
          <w:tcPr/>
          <w:p>
            <w:pPr>
              <w:pStyle w:val="Compact"/>
              <w:jc w:val="left"/>
            </w:pPr>
            <w:r>
              <w:t xml:space="preserve">Arbeitsverhältnis</w:t>
            </w:r>
          </w:p>
        </w:tc>
        <w:tc>
          <w:tcPr/>
          <w:p>
            <w:pPr>
              <w:pStyle w:val="Compact"/>
              <w:jc w:val="left"/>
            </w:pPr>
            <w:r>
              <w:t xml:space="preserve">4002799-5</w:t>
            </w:r>
          </w:p>
        </w:tc>
        <w:tc>
          <w:tcPr/>
          <w:p>
            <w:pPr>
              <w:pStyle w:val="Compact"/>
            </w:pPr>
          </w:p>
        </w:tc>
      </w:tr>
      <w:tr>
        <w:tc>
          <w:tcPr/>
          <w:p>
            <w:pPr>
              <w:pStyle w:val="Compact"/>
              <w:jc w:val="left"/>
            </w:pPr>
            <w:r>
              <w:t xml:space="preserve">Architektur</w:t>
            </w:r>
          </w:p>
        </w:tc>
        <w:tc>
          <w:tcPr/>
          <w:p>
            <w:pPr>
              <w:pStyle w:val="Compact"/>
              <w:jc w:val="left"/>
            </w:pPr>
            <w:r>
              <w:t xml:space="preserve">=EQ</w:t>
            </w:r>
          </w:p>
        </w:tc>
        <w:tc>
          <w:tcPr/>
          <w:p>
            <w:pPr>
              <w:pStyle w:val="Compact"/>
              <w:jc w:val="left"/>
            </w:pPr>
            <w:r>
              <w:t xml:space="preserve">Architektur</w:t>
            </w:r>
          </w:p>
        </w:tc>
        <w:tc>
          <w:tcPr/>
          <w:p>
            <w:pPr>
              <w:pStyle w:val="Compact"/>
              <w:jc w:val="left"/>
            </w:pPr>
            <w:r>
              <w:t xml:space="preserve">4002851-3</w:t>
            </w:r>
          </w:p>
        </w:tc>
        <w:tc>
          <w:tcPr/>
          <w:p>
            <w:pPr>
              <w:pStyle w:val="Compact"/>
            </w:pPr>
          </w:p>
        </w:tc>
      </w:tr>
      <w:tr>
        <w:tc>
          <w:tcPr/>
          <w:p>
            <w:pPr>
              <w:pStyle w:val="Compact"/>
              <w:jc w:val="left"/>
            </w:pPr>
            <w:r>
              <w:t xml:space="preserve">Armut</w:t>
            </w:r>
          </w:p>
        </w:tc>
        <w:tc>
          <w:tcPr/>
          <w:p>
            <w:pPr>
              <w:pStyle w:val="Compact"/>
              <w:jc w:val="left"/>
            </w:pPr>
            <w:r>
              <w:t xml:space="preserve">=EQ</w:t>
            </w:r>
          </w:p>
        </w:tc>
        <w:tc>
          <w:tcPr/>
          <w:p>
            <w:pPr>
              <w:pStyle w:val="Compact"/>
              <w:jc w:val="left"/>
            </w:pPr>
            <w:r>
              <w:t xml:space="preserve">Armut</w:t>
            </w:r>
          </w:p>
        </w:tc>
        <w:tc>
          <w:tcPr/>
          <w:p>
            <w:pPr>
              <w:pStyle w:val="Compact"/>
              <w:jc w:val="left"/>
            </w:pPr>
            <w:r>
              <w:t xml:space="preserve">1234066785</w:t>
            </w:r>
          </w:p>
        </w:tc>
        <w:tc>
          <w:tcPr/>
          <w:p>
            <w:pPr>
              <w:pStyle w:val="Compact"/>
            </w:pPr>
          </w:p>
        </w:tc>
      </w:tr>
      <w:tr>
        <w:tc>
          <w:tcPr/>
          <w:p>
            <w:pPr>
              <w:pStyle w:val="Compact"/>
              <w:jc w:val="left"/>
            </w:pPr>
            <w:r>
              <w:t xml:space="preserve">Ästhetik</w:t>
            </w:r>
          </w:p>
        </w:tc>
        <w:tc>
          <w:tcPr/>
          <w:p>
            <w:pPr>
              <w:pStyle w:val="Compact"/>
              <w:jc w:val="left"/>
            </w:pPr>
            <w:r>
              <w:t xml:space="preserve">=EQ</w:t>
            </w:r>
          </w:p>
        </w:tc>
        <w:tc>
          <w:tcPr/>
          <w:p>
            <w:pPr>
              <w:pStyle w:val="Compact"/>
              <w:jc w:val="left"/>
            </w:pPr>
            <w:r>
              <w:t xml:space="preserve">Ästhetik</w:t>
            </w:r>
          </w:p>
        </w:tc>
        <w:tc>
          <w:tcPr/>
          <w:p>
            <w:pPr>
              <w:pStyle w:val="Compact"/>
              <w:jc w:val="left"/>
            </w:pPr>
            <w:r>
              <w:t xml:space="preserve">1207079987</w:t>
            </w:r>
          </w:p>
        </w:tc>
        <w:tc>
          <w:tcPr/>
          <w:p>
            <w:pPr>
              <w:pStyle w:val="Compact"/>
            </w:pPr>
          </w:p>
        </w:tc>
      </w:tr>
      <w:tr>
        <w:tc>
          <w:tcPr/>
          <w:p>
            <w:pPr>
              <w:pStyle w:val="Compact"/>
              <w:jc w:val="left"/>
            </w:pPr>
            <w:r>
              <w:t xml:space="preserve">Asyl</w:t>
            </w:r>
          </w:p>
        </w:tc>
        <w:tc>
          <w:tcPr/>
          <w:p>
            <w:pPr>
              <w:pStyle w:val="Compact"/>
              <w:jc w:val="left"/>
            </w:pPr>
            <w:r>
              <w:t xml:space="preserve">=EQ</w:t>
            </w:r>
          </w:p>
        </w:tc>
        <w:tc>
          <w:tcPr/>
          <w:p>
            <w:pPr>
              <w:pStyle w:val="Compact"/>
              <w:jc w:val="left"/>
            </w:pPr>
            <w:r>
              <w:t xml:space="preserve">Asyl</w:t>
            </w:r>
          </w:p>
        </w:tc>
        <w:tc>
          <w:tcPr/>
          <w:p>
            <w:pPr>
              <w:pStyle w:val="Compact"/>
              <w:jc w:val="left"/>
            </w:pPr>
            <w:r>
              <w:t xml:space="preserve">4143260-5</w:t>
            </w:r>
          </w:p>
        </w:tc>
        <w:tc>
          <w:tcPr/>
          <w:p>
            <w:pPr>
              <w:pStyle w:val="Compact"/>
            </w:pPr>
          </w:p>
        </w:tc>
      </w:tr>
      <w:tr>
        <w:tc>
          <w:tcPr/>
          <w:p>
            <w:pPr>
              <w:pStyle w:val="Compact"/>
              <w:jc w:val="left"/>
            </w:pPr>
            <w:r>
              <w:t xml:space="preserve">Ausbeutung</w:t>
            </w:r>
          </w:p>
        </w:tc>
        <w:tc>
          <w:tcPr/>
          <w:p>
            <w:pPr>
              <w:pStyle w:val="Compact"/>
              <w:jc w:val="left"/>
            </w:pPr>
            <w:r>
              <w:t xml:space="preserve">=EQ</w:t>
            </w:r>
          </w:p>
        </w:tc>
        <w:tc>
          <w:tcPr/>
          <w:p>
            <w:pPr>
              <w:pStyle w:val="Compact"/>
              <w:jc w:val="left"/>
            </w:pPr>
            <w:r>
              <w:t xml:space="preserve">Ausbeutung</w:t>
            </w:r>
          </w:p>
        </w:tc>
        <w:tc>
          <w:tcPr/>
          <w:p>
            <w:pPr>
              <w:pStyle w:val="Compact"/>
              <w:jc w:val="left"/>
            </w:pPr>
            <w:r>
              <w:t xml:space="preserve">4003677-7</w:t>
            </w:r>
          </w:p>
        </w:tc>
        <w:tc>
          <w:tcPr/>
          <w:p>
            <w:pPr>
              <w:pStyle w:val="Compact"/>
            </w:pPr>
          </w:p>
        </w:tc>
      </w:tr>
      <w:tr>
        <w:tc>
          <w:tcPr/>
          <w:p>
            <w:pPr>
              <w:pStyle w:val="Compact"/>
              <w:jc w:val="left"/>
            </w:pPr>
            <w:r>
              <w:t xml:space="preserve">Ausbildung</w:t>
            </w:r>
          </w:p>
        </w:tc>
        <w:tc>
          <w:tcPr/>
          <w:p>
            <w:pPr>
              <w:pStyle w:val="Compact"/>
              <w:jc w:val="left"/>
            </w:pPr>
            <w:r>
              <w:t xml:space="preserve">=EQ</w:t>
            </w:r>
          </w:p>
        </w:tc>
        <w:tc>
          <w:tcPr/>
          <w:p>
            <w:pPr>
              <w:pStyle w:val="Compact"/>
              <w:jc w:val="left"/>
            </w:pPr>
            <w:r>
              <w:t xml:space="preserve">Ausbildung</w:t>
            </w:r>
          </w:p>
        </w:tc>
        <w:tc>
          <w:tcPr/>
          <w:p>
            <w:pPr>
              <w:pStyle w:val="Compact"/>
              <w:jc w:val="left"/>
            </w:pPr>
            <w:r>
              <w:t xml:space="preserve">4112628-2</w:t>
            </w:r>
          </w:p>
        </w:tc>
        <w:tc>
          <w:tcPr/>
          <w:p>
            <w:pPr>
              <w:pStyle w:val="Compact"/>
            </w:pPr>
          </w:p>
        </w:tc>
      </w:tr>
      <w:tr>
        <w:tc>
          <w:tcPr/>
          <w:p>
            <w:pPr>
              <w:pStyle w:val="Compact"/>
              <w:jc w:val="left"/>
            </w:pPr>
            <w:r>
              <w:t xml:space="preserve">Autonomie</w:t>
            </w:r>
          </w:p>
        </w:tc>
        <w:tc>
          <w:tcPr/>
          <w:p>
            <w:pPr>
              <w:pStyle w:val="Compact"/>
              <w:jc w:val="left"/>
            </w:pPr>
            <w:r>
              <w:t xml:space="preserve">=EQ</w:t>
            </w:r>
          </w:p>
        </w:tc>
        <w:tc>
          <w:tcPr/>
          <w:p>
            <w:pPr>
              <w:pStyle w:val="Compact"/>
              <w:jc w:val="left"/>
            </w:pPr>
            <w:r>
              <w:t xml:space="preserve">Autonomie</w:t>
            </w:r>
          </w:p>
        </w:tc>
        <w:tc>
          <w:tcPr/>
          <w:p>
            <w:pPr>
              <w:pStyle w:val="Compact"/>
              <w:jc w:val="left"/>
            </w:pPr>
            <w:r>
              <w:t xml:space="preserve">1067437622</w:t>
            </w:r>
          </w:p>
        </w:tc>
        <w:tc>
          <w:tcPr/>
          <w:p>
            <w:pPr>
              <w:pStyle w:val="Compact"/>
            </w:pPr>
          </w:p>
        </w:tc>
      </w:tr>
      <w:tr>
        <w:tc>
          <w:tcPr/>
          <w:p>
            <w:pPr>
              <w:pStyle w:val="Compact"/>
              <w:jc w:val="left"/>
            </w:pPr>
            <w:r>
              <w:t xml:space="preserve">Begehren</w:t>
            </w:r>
          </w:p>
        </w:tc>
        <w:tc>
          <w:tcPr/>
          <w:p>
            <w:pPr>
              <w:pStyle w:val="Compact"/>
              <w:jc w:val="left"/>
            </w:pPr>
            <w:r>
              <w:t xml:space="preserve">=EQ</w:t>
            </w:r>
          </w:p>
        </w:tc>
        <w:tc>
          <w:tcPr/>
          <w:p>
            <w:pPr>
              <w:pStyle w:val="Compact"/>
              <w:jc w:val="left"/>
            </w:pPr>
            <w:r>
              <w:t xml:space="preserve">Begehren</w:t>
            </w:r>
          </w:p>
        </w:tc>
        <w:tc>
          <w:tcPr/>
          <w:p>
            <w:pPr>
              <w:pStyle w:val="Compact"/>
              <w:jc w:val="left"/>
            </w:pPr>
            <w:r>
              <w:t xml:space="preserve">300735928</w:t>
            </w:r>
          </w:p>
        </w:tc>
        <w:tc>
          <w:tcPr/>
          <w:p>
            <w:pPr>
              <w:pStyle w:val="Compact"/>
            </w:pPr>
          </w:p>
        </w:tc>
      </w:tr>
      <w:tr>
        <w:tc>
          <w:tcPr/>
          <w:p>
            <w:pPr>
              <w:pStyle w:val="Compact"/>
              <w:jc w:val="left"/>
            </w:pPr>
            <w:r>
              <w:t xml:space="preserve">Behinderung</w:t>
            </w:r>
          </w:p>
        </w:tc>
        <w:tc>
          <w:tcPr/>
          <w:p>
            <w:pPr>
              <w:pStyle w:val="Compact"/>
              <w:jc w:val="left"/>
            </w:pPr>
            <w:r>
              <w:t xml:space="preserve">=EQ</w:t>
            </w:r>
          </w:p>
        </w:tc>
        <w:tc>
          <w:tcPr/>
          <w:p>
            <w:pPr>
              <w:pStyle w:val="Compact"/>
              <w:jc w:val="left"/>
            </w:pPr>
            <w:r>
              <w:t xml:space="preserve">Behinderung</w:t>
            </w:r>
          </w:p>
        </w:tc>
        <w:tc>
          <w:tcPr/>
          <w:p>
            <w:pPr>
              <w:pStyle w:val="Compact"/>
              <w:jc w:val="left"/>
            </w:pPr>
            <w:r>
              <w:t xml:space="preserve">4112696-8</w:t>
            </w:r>
          </w:p>
        </w:tc>
        <w:tc>
          <w:tcPr/>
          <w:p>
            <w:pPr>
              <w:pStyle w:val="Compact"/>
            </w:pPr>
          </w:p>
        </w:tc>
      </w:tr>
      <w:tr>
        <w:tc>
          <w:tcPr/>
          <w:p>
            <w:pPr>
              <w:pStyle w:val="Compact"/>
              <w:jc w:val="left"/>
            </w:pPr>
            <w:r>
              <w:t xml:space="preserve">Beratung</w:t>
            </w:r>
          </w:p>
        </w:tc>
        <w:tc>
          <w:tcPr/>
          <w:p>
            <w:pPr>
              <w:pStyle w:val="Compact"/>
              <w:jc w:val="left"/>
            </w:pPr>
            <w:r>
              <w:t xml:space="preserve">=EQ</w:t>
            </w:r>
          </w:p>
        </w:tc>
        <w:tc>
          <w:tcPr/>
          <w:p>
            <w:pPr>
              <w:pStyle w:val="Compact"/>
              <w:jc w:val="left"/>
            </w:pPr>
            <w:r>
              <w:t xml:space="preserve">Beratung</w:t>
            </w:r>
          </w:p>
        </w:tc>
        <w:tc>
          <w:tcPr/>
          <w:p>
            <w:pPr>
              <w:pStyle w:val="Compact"/>
              <w:jc w:val="left"/>
            </w:pPr>
            <w:r>
              <w:t xml:space="preserve">4005565-6</w:t>
            </w:r>
          </w:p>
        </w:tc>
        <w:tc>
          <w:tcPr/>
          <w:p>
            <w:pPr>
              <w:pStyle w:val="Compact"/>
            </w:pPr>
          </w:p>
        </w:tc>
      </w:tr>
      <w:tr>
        <w:tc>
          <w:tcPr/>
          <w:p>
            <w:pPr>
              <w:pStyle w:val="Compact"/>
              <w:jc w:val="left"/>
            </w:pPr>
            <w:r>
              <w:t xml:space="preserve">Beruf</w:t>
            </w:r>
          </w:p>
        </w:tc>
        <w:tc>
          <w:tcPr/>
          <w:p>
            <w:pPr>
              <w:pStyle w:val="Compact"/>
              <w:jc w:val="left"/>
            </w:pPr>
            <w:r>
              <w:t xml:space="preserve">=EQ</w:t>
            </w:r>
          </w:p>
        </w:tc>
        <w:tc>
          <w:tcPr/>
          <w:p>
            <w:pPr>
              <w:pStyle w:val="Compact"/>
              <w:jc w:val="left"/>
            </w:pPr>
            <w:r>
              <w:t xml:space="preserve">Beruf</w:t>
            </w:r>
          </w:p>
        </w:tc>
        <w:tc>
          <w:tcPr/>
          <w:p>
            <w:pPr>
              <w:pStyle w:val="Compact"/>
              <w:jc w:val="left"/>
            </w:pPr>
            <w:r>
              <w:t xml:space="preserve">4005857-8</w:t>
            </w:r>
          </w:p>
        </w:tc>
        <w:tc>
          <w:tcPr/>
          <w:p>
            <w:pPr>
              <w:pStyle w:val="Compact"/>
            </w:pPr>
          </w:p>
        </w:tc>
      </w:tr>
      <w:tr>
        <w:tc>
          <w:tcPr/>
          <w:p>
            <w:pPr>
              <w:pStyle w:val="Compact"/>
              <w:jc w:val="left"/>
            </w:pPr>
            <w:r>
              <w:t xml:space="preserve">Berufstätigkeit</w:t>
            </w:r>
          </w:p>
        </w:tc>
        <w:tc>
          <w:tcPr/>
          <w:p>
            <w:pPr>
              <w:pStyle w:val="Compact"/>
              <w:jc w:val="left"/>
            </w:pPr>
            <w:r>
              <w:t xml:space="preserve">=EQ</w:t>
            </w:r>
          </w:p>
        </w:tc>
        <w:tc>
          <w:tcPr/>
          <w:p>
            <w:pPr>
              <w:pStyle w:val="Compact"/>
              <w:jc w:val="left"/>
            </w:pPr>
            <w:r>
              <w:t xml:space="preserve">Berufstätigkeit</w:t>
            </w:r>
          </w:p>
        </w:tc>
        <w:tc>
          <w:tcPr/>
          <w:p>
            <w:pPr>
              <w:pStyle w:val="Compact"/>
              <w:jc w:val="left"/>
            </w:pPr>
            <w:r>
              <w:t xml:space="preserve">4069349-1</w:t>
            </w:r>
          </w:p>
        </w:tc>
        <w:tc>
          <w:tcPr/>
          <w:p>
            <w:pPr>
              <w:pStyle w:val="Compact"/>
            </w:pPr>
          </w:p>
        </w:tc>
      </w:tr>
      <w:tr>
        <w:tc>
          <w:tcPr/>
          <w:p>
            <w:pPr>
              <w:pStyle w:val="Compact"/>
              <w:jc w:val="left"/>
            </w:pPr>
            <w:r>
              <w:t xml:space="preserve">Berufsverbot</w:t>
            </w:r>
          </w:p>
        </w:tc>
        <w:tc>
          <w:tcPr/>
          <w:p>
            <w:pPr>
              <w:pStyle w:val="Compact"/>
              <w:jc w:val="left"/>
            </w:pPr>
            <w:r>
              <w:t xml:space="preserve">=EQ</w:t>
            </w:r>
          </w:p>
        </w:tc>
        <w:tc>
          <w:tcPr/>
          <w:p>
            <w:pPr>
              <w:pStyle w:val="Compact"/>
              <w:jc w:val="left"/>
            </w:pPr>
            <w:r>
              <w:t xml:space="preserve">Berufsverbot</w:t>
            </w:r>
          </w:p>
        </w:tc>
        <w:tc>
          <w:tcPr/>
          <w:p>
            <w:pPr>
              <w:pStyle w:val="Compact"/>
              <w:jc w:val="left"/>
            </w:pPr>
            <w:r>
              <w:t xml:space="preserve">4005959-5</w:t>
            </w:r>
          </w:p>
        </w:tc>
        <w:tc>
          <w:tcPr/>
          <w:p>
            <w:pPr>
              <w:pStyle w:val="Compact"/>
            </w:pPr>
          </w:p>
        </w:tc>
      </w:tr>
      <w:tr>
        <w:tc>
          <w:tcPr/>
          <w:p>
            <w:pPr>
              <w:pStyle w:val="Compact"/>
              <w:jc w:val="left"/>
            </w:pPr>
            <w:r>
              <w:t xml:space="preserve">Berufswahl</w:t>
            </w:r>
          </w:p>
        </w:tc>
        <w:tc>
          <w:tcPr/>
          <w:p>
            <w:pPr>
              <w:pStyle w:val="Compact"/>
              <w:jc w:val="left"/>
            </w:pPr>
            <w:r>
              <w:t xml:space="preserve">=EQ</w:t>
            </w:r>
          </w:p>
        </w:tc>
        <w:tc>
          <w:tcPr/>
          <w:p>
            <w:pPr>
              <w:pStyle w:val="Compact"/>
              <w:jc w:val="left"/>
            </w:pPr>
            <w:r>
              <w:t xml:space="preserve">Berufswahl</w:t>
            </w:r>
          </w:p>
        </w:tc>
        <w:tc>
          <w:tcPr/>
          <w:p>
            <w:pPr>
              <w:pStyle w:val="Compact"/>
              <w:jc w:val="left"/>
            </w:pPr>
            <w:r>
              <w:t xml:space="preserve">4005962-5</w:t>
            </w:r>
          </w:p>
        </w:tc>
        <w:tc>
          <w:tcPr/>
          <w:p>
            <w:pPr>
              <w:pStyle w:val="Compact"/>
            </w:pPr>
          </w:p>
        </w:tc>
      </w:tr>
      <w:tr>
        <w:tc>
          <w:tcPr/>
          <w:p>
            <w:pPr>
              <w:pStyle w:val="Compact"/>
              <w:jc w:val="left"/>
            </w:pPr>
            <w:r>
              <w:t xml:space="preserve">Beschneidung</w:t>
            </w:r>
          </w:p>
        </w:tc>
        <w:tc>
          <w:tcPr/>
          <w:p>
            <w:pPr>
              <w:pStyle w:val="Compact"/>
              <w:jc w:val="left"/>
            </w:pPr>
            <w:r>
              <w:t xml:space="preserve">EQ|</w:t>
            </w:r>
          </w:p>
        </w:tc>
        <w:tc>
          <w:tcPr/>
          <w:p>
            <w:pPr>
              <w:pStyle w:val="Compact"/>
              <w:jc w:val="left"/>
            </w:pPr>
            <w:r>
              <w:t xml:space="preserve">Beschneidung</w:t>
            </w:r>
            <w:r>
              <w:t xml:space="preserve"> </w:t>
            </w:r>
            <w:r>
              <w:t xml:space="preserve"> </w:t>
            </w:r>
            <w:r>
              <w:t xml:space="preserve">oder Beschneidung</w:t>
            </w:r>
            <w:r>
              <w:t xml:space="preserve"> </w:t>
            </w:r>
          </w:p>
        </w:tc>
        <w:tc>
          <w:tcPr/>
          <w:p>
            <w:pPr>
              <w:pStyle w:val="Compact"/>
              <w:jc w:val="left"/>
            </w:pPr>
            <w:r>
              <w:t xml:space="preserve">7648122-0 oder 4144874-1</w:t>
            </w:r>
          </w:p>
        </w:tc>
        <w:tc>
          <w:tcPr/>
          <w:p>
            <w:pPr>
              <w:pStyle w:val="Compact"/>
              <w:jc w:val="left"/>
            </w:pPr>
            <w:r>
              <w:t xml:space="preserve">Beschneidung</w:t>
            </w:r>
            <w:r>
              <w:t xml:space="preserve"> </w:t>
            </w:r>
          </w:p>
        </w:tc>
      </w:tr>
      <w:tr>
        <w:tc>
          <w:tcPr/>
          <w:p>
            <w:pPr>
              <w:pStyle w:val="Compact"/>
              <w:jc w:val="left"/>
            </w:pPr>
            <w:r>
              <w:t xml:space="preserve">Bevölkerung</w:t>
            </w:r>
          </w:p>
        </w:tc>
        <w:tc>
          <w:tcPr/>
          <w:p>
            <w:pPr>
              <w:pStyle w:val="Compact"/>
              <w:jc w:val="left"/>
            </w:pPr>
            <w:r>
              <w:t xml:space="preserve">=EQ</w:t>
            </w:r>
          </w:p>
        </w:tc>
        <w:tc>
          <w:tcPr/>
          <w:p>
            <w:pPr>
              <w:pStyle w:val="Compact"/>
              <w:jc w:val="left"/>
            </w:pPr>
            <w:r>
              <w:t xml:space="preserve">Bevölkerung</w:t>
            </w:r>
          </w:p>
        </w:tc>
        <w:tc>
          <w:tcPr/>
          <w:p>
            <w:pPr>
              <w:pStyle w:val="Compact"/>
              <w:jc w:val="left"/>
            </w:pPr>
            <w:r>
              <w:t xml:space="preserve">4006287-9</w:t>
            </w:r>
          </w:p>
        </w:tc>
        <w:tc>
          <w:tcPr/>
          <w:p>
            <w:pPr>
              <w:pStyle w:val="Compact"/>
            </w:pPr>
          </w:p>
        </w:tc>
      </w:tr>
      <w:tr>
        <w:tc>
          <w:tcPr/>
          <w:p>
            <w:pPr>
              <w:pStyle w:val="Compact"/>
              <w:jc w:val="left"/>
            </w:pPr>
            <w:r>
              <w:t xml:space="preserve">Bewusstsein</w:t>
            </w:r>
          </w:p>
        </w:tc>
        <w:tc>
          <w:tcPr/>
          <w:p>
            <w:pPr>
              <w:pStyle w:val="Compact"/>
              <w:jc w:val="left"/>
            </w:pPr>
            <w:r>
              <w:t xml:space="preserve">=EQ</w:t>
            </w:r>
          </w:p>
        </w:tc>
        <w:tc>
          <w:tcPr/>
          <w:p>
            <w:pPr>
              <w:pStyle w:val="Compact"/>
              <w:jc w:val="left"/>
            </w:pPr>
            <w:r>
              <w:t xml:space="preserve">Bewusstsein</w:t>
            </w:r>
          </w:p>
        </w:tc>
        <w:tc>
          <w:tcPr/>
          <w:p>
            <w:pPr>
              <w:pStyle w:val="Compact"/>
              <w:jc w:val="left"/>
            </w:pPr>
            <w:r>
              <w:t xml:space="preserve">4006349-5</w:t>
            </w:r>
          </w:p>
        </w:tc>
        <w:tc>
          <w:tcPr/>
          <w:p>
            <w:pPr>
              <w:pStyle w:val="Compact"/>
            </w:pPr>
          </w:p>
        </w:tc>
      </w:tr>
      <w:tr>
        <w:tc>
          <w:tcPr/>
          <w:p>
            <w:pPr>
              <w:pStyle w:val="Compact"/>
              <w:jc w:val="left"/>
            </w:pPr>
            <w:r>
              <w:t xml:space="preserve">Beziehung</w:t>
            </w:r>
          </w:p>
        </w:tc>
        <w:tc>
          <w:tcPr/>
          <w:p>
            <w:pPr>
              <w:pStyle w:val="Compact"/>
              <w:jc w:val="left"/>
            </w:pPr>
            <w:r>
              <w:t xml:space="preserve">=EQ</w:t>
            </w:r>
          </w:p>
        </w:tc>
        <w:tc>
          <w:tcPr/>
          <w:p>
            <w:pPr>
              <w:pStyle w:val="Compact"/>
              <w:jc w:val="left"/>
            </w:pPr>
            <w:r>
              <w:t xml:space="preserve">Beziehung</w:t>
            </w:r>
          </w:p>
        </w:tc>
        <w:tc>
          <w:tcPr/>
          <w:p>
            <w:pPr>
              <w:pStyle w:val="Compact"/>
              <w:jc w:val="left"/>
            </w:pPr>
            <w:r>
              <w:t xml:space="preserve">4145198-3</w:t>
            </w:r>
          </w:p>
        </w:tc>
        <w:tc>
          <w:tcPr/>
          <w:p>
            <w:pPr>
              <w:pStyle w:val="Compact"/>
            </w:pPr>
          </w:p>
        </w:tc>
      </w:tr>
      <w:tr>
        <w:tc>
          <w:tcPr/>
          <w:p>
            <w:pPr>
              <w:pStyle w:val="Compact"/>
              <w:jc w:val="left"/>
            </w:pPr>
            <w:r>
              <w:t xml:space="preserve">Bildung</w:t>
            </w:r>
          </w:p>
        </w:tc>
        <w:tc>
          <w:tcPr/>
          <w:p>
            <w:pPr>
              <w:pStyle w:val="Compact"/>
              <w:jc w:val="left"/>
            </w:pPr>
            <w:r>
              <w:t xml:space="preserve">=EQ</w:t>
            </w:r>
          </w:p>
        </w:tc>
        <w:tc>
          <w:tcPr/>
          <w:p>
            <w:pPr>
              <w:pStyle w:val="Compact"/>
              <w:jc w:val="left"/>
            </w:pPr>
            <w:r>
              <w:t xml:space="preserve">Bildung</w:t>
            </w:r>
          </w:p>
        </w:tc>
        <w:tc>
          <w:tcPr/>
          <w:p>
            <w:pPr>
              <w:pStyle w:val="Compact"/>
              <w:jc w:val="left"/>
            </w:pPr>
            <w:r>
              <w:t xml:space="preserve">1085646750</w:t>
            </w:r>
          </w:p>
        </w:tc>
        <w:tc>
          <w:tcPr/>
          <w:p>
            <w:pPr>
              <w:pStyle w:val="Compact"/>
            </w:pPr>
          </w:p>
        </w:tc>
      </w:tr>
      <w:tr>
        <w:tc>
          <w:tcPr/>
          <w:p>
            <w:pPr>
              <w:pStyle w:val="Compact"/>
              <w:jc w:val="left"/>
            </w:pPr>
            <w:r>
              <w:t xml:space="preserve">Bildungsarbeit</w:t>
            </w:r>
          </w:p>
        </w:tc>
        <w:tc>
          <w:tcPr/>
          <w:p>
            <w:pPr>
              <w:pStyle w:val="Compact"/>
              <w:jc w:val="left"/>
            </w:pPr>
            <w:r>
              <w:t xml:space="preserve">=EQ</w:t>
            </w:r>
          </w:p>
        </w:tc>
        <w:tc>
          <w:tcPr/>
          <w:p>
            <w:pPr>
              <w:pStyle w:val="Compact"/>
              <w:jc w:val="left"/>
            </w:pPr>
            <w:r>
              <w:t xml:space="preserve">Bildungsarbeit</w:t>
            </w:r>
          </w:p>
        </w:tc>
        <w:tc>
          <w:tcPr/>
          <w:p>
            <w:pPr>
              <w:pStyle w:val="Compact"/>
              <w:jc w:val="left"/>
            </w:pPr>
            <w:r>
              <w:t xml:space="preserve">4112760-2</w:t>
            </w:r>
          </w:p>
        </w:tc>
        <w:tc>
          <w:tcPr/>
          <w:p>
            <w:pPr>
              <w:pStyle w:val="Compact"/>
            </w:pPr>
          </w:p>
        </w:tc>
      </w:tr>
      <w:tr>
        <w:tc>
          <w:tcPr/>
          <w:p>
            <w:pPr>
              <w:pStyle w:val="Compact"/>
              <w:jc w:val="left"/>
            </w:pPr>
            <w:r>
              <w:t xml:space="preserve">Bildungssystem</w:t>
            </w:r>
          </w:p>
        </w:tc>
        <w:tc>
          <w:tcPr/>
          <w:p>
            <w:pPr>
              <w:pStyle w:val="Compact"/>
              <w:jc w:val="left"/>
            </w:pPr>
            <w:r>
              <w:t xml:space="preserve">=EQ</w:t>
            </w:r>
          </w:p>
        </w:tc>
        <w:tc>
          <w:tcPr/>
          <w:p>
            <w:pPr>
              <w:pStyle w:val="Compact"/>
              <w:jc w:val="left"/>
            </w:pPr>
            <w:r>
              <w:t xml:space="preserve">Bildungssystem</w:t>
            </w:r>
          </w:p>
        </w:tc>
        <w:tc>
          <w:tcPr/>
          <w:p>
            <w:pPr>
              <w:pStyle w:val="Compact"/>
              <w:jc w:val="left"/>
            </w:pPr>
            <w:r>
              <w:t xml:space="preserve">4069467-7</w:t>
            </w:r>
          </w:p>
        </w:tc>
        <w:tc>
          <w:tcPr/>
          <w:p>
            <w:pPr>
              <w:pStyle w:val="Compact"/>
            </w:pPr>
          </w:p>
        </w:tc>
      </w:tr>
      <w:tr>
        <w:tc>
          <w:tcPr/>
          <w:p>
            <w:pPr>
              <w:pStyle w:val="Compact"/>
              <w:jc w:val="left"/>
            </w:pPr>
            <w:r>
              <w:t xml:space="preserve">Biografieforschung</w:t>
            </w:r>
          </w:p>
        </w:tc>
        <w:tc>
          <w:tcPr/>
          <w:p>
            <w:pPr>
              <w:pStyle w:val="Compact"/>
              <w:jc w:val="left"/>
            </w:pPr>
            <w:r>
              <w:t xml:space="preserve">=EQ</w:t>
            </w:r>
          </w:p>
        </w:tc>
        <w:tc>
          <w:tcPr/>
          <w:p>
            <w:pPr>
              <w:pStyle w:val="Compact"/>
              <w:jc w:val="left"/>
            </w:pPr>
            <w:r>
              <w:t xml:space="preserve">Biografieforschung</w:t>
            </w:r>
          </w:p>
        </w:tc>
        <w:tc>
          <w:tcPr/>
          <w:p>
            <w:pPr>
              <w:pStyle w:val="Compact"/>
              <w:jc w:val="left"/>
            </w:pPr>
            <w:r>
              <w:t xml:space="preserve">4132300-2</w:t>
            </w:r>
          </w:p>
        </w:tc>
        <w:tc>
          <w:tcPr/>
          <w:p>
            <w:pPr>
              <w:pStyle w:val="Compact"/>
            </w:pPr>
          </w:p>
        </w:tc>
      </w:tr>
      <w:tr>
        <w:tc>
          <w:tcPr/>
          <w:p>
            <w:pPr>
              <w:pStyle w:val="Compact"/>
              <w:jc w:val="left"/>
            </w:pPr>
            <w:r>
              <w:t xml:space="preserve">Biologie</w:t>
            </w:r>
          </w:p>
        </w:tc>
        <w:tc>
          <w:tcPr/>
          <w:p>
            <w:pPr>
              <w:pStyle w:val="Compact"/>
              <w:jc w:val="left"/>
            </w:pPr>
            <w:r>
              <w:t xml:space="preserve">=EQ</w:t>
            </w:r>
          </w:p>
        </w:tc>
        <w:tc>
          <w:tcPr/>
          <w:p>
            <w:pPr>
              <w:pStyle w:val="Compact"/>
              <w:jc w:val="left"/>
            </w:pPr>
            <w:r>
              <w:t xml:space="preserve">Biologie</w:t>
            </w:r>
          </w:p>
        </w:tc>
        <w:tc>
          <w:tcPr/>
          <w:p>
            <w:pPr>
              <w:pStyle w:val="Compact"/>
              <w:jc w:val="left"/>
            </w:pPr>
            <w:r>
              <w:t xml:space="preserve">4006851-1</w:t>
            </w:r>
          </w:p>
        </w:tc>
        <w:tc>
          <w:tcPr/>
          <w:p>
            <w:pPr>
              <w:pStyle w:val="Compact"/>
            </w:pPr>
          </w:p>
        </w:tc>
      </w:tr>
      <w:tr>
        <w:tc>
          <w:tcPr/>
          <w:p>
            <w:pPr>
              <w:pStyle w:val="Compact"/>
              <w:jc w:val="left"/>
            </w:pPr>
            <w:r>
              <w:t xml:space="preserve">Biologismus</w:t>
            </w:r>
          </w:p>
        </w:tc>
        <w:tc>
          <w:tcPr/>
          <w:p>
            <w:pPr>
              <w:pStyle w:val="Compact"/>
              <w:jc w:val="left"/>
            </w:pPr>
            <w:r>
              <w:t xml:space="preserve">=EQ</w:t>
            </w:r>
          </w:p>
        </w:tc>
        <w:tc>
          <w:tcPr/>
          <w:p>
            <w:pPr>
              <w:pStyle w:val="Compact"/>
              <w:jc w:val="left"/>
            </w:pPr>
            <w:r>
              <w:t xml:space="preserve">Biologismus</w:t>
            </w:r>
          </w:p>
        </w:tc>
        <w:tc>
          <w:tcPr/>
          <w:p>
            <w:pPr>
              <w:pStyle w:val="Compact"/>
              <w:jc w:val="left"/>
            </w:pPr>
            <w:r>
              <w:t xml:space="preserve">4232000-8</w:t>
            </w:r>
          </w:p>
        </w:tc>
        <w:tc>
          <w:tcPr/>
          <w:p>
            <w:pPr>
              <w:pStyle w:val="Compact"/>
            </w:pPr>
          </w:p>
        </w:tc>
      </w:tr>
      <w:tr>
        <w:tc>
          <w:tcPr/>
          <w:p>
            <w:pPr>
              <w:pStyle w:val="Compact"/>
              <w:jc w:val="left"/>
            </w:pPr>
            <w:r>
              <w:t xml:space="preserve">Biopolitik</w:t>
            </w:r>
          </w:p>
        </w:tc>
        <w:tc>
          <w:tcPr/>
          <w:p>
            <w:pPr>
              <w:pStyle w:val="Compact"/>
              <w:jc w:val="left"/>
            </w:pPr>
            <w:r>
              <w:t xml:space="preserve">=EQ</w:t>
            </w:r>
          </w:p>
        </w:tc>
        <w:tc>
          <w:tcPr/>
          <w:p>
            <w:pPr>
              <w:pStyle w:val="Compact"/>
              <w:jc w:val="left"/>
            </w:pPr>
            <w:r>
              <w:t xml:space="preserve">Biopolitik</w:t>
            </w:r>
          </w:p>
        </w:tc>
        <w:tc>
          <w:tcPr/>
          <w:p>
            <w:pPr>
              <w:pStyle w:val="Compact"/>
              <w:jc w:val="left"/>
            </w:pPr>
            <w:r>
              <w:t xml:space="preserve">4137810-6</w:t>
            </w:r>
          </w:p>
        </w:tc>
        <w:tc>
          <w:tcPr/>
          <w:p>
            <w:pPr>
              <w:pStyle w:val="Compact"/>
            </w:pPr>
          </w:p>
        </w:tc>
      </w:tr>
      <w:tr>
        <w:tc>
          <w:tcPr/>
          <w:p>
            <w:pPr>
              <w:pStyle w:val="Compact"/>
              <w:jc w:val="left"/>
            </w:pPr>
            <w:r>
              <w:t xml:space="preserve">Bisexualität</w:t>
            </w:r>
          </w:p>
        </w:tc>
        <w:tc>
          <w:tcPr/>
          <w:p>
            <w:pPr>
              <w:pStyle w:val="Compact"/>
              <w:jc w:val="left"/>
            </w:pPr>
            <w:r>
              <w:t xml:space="preserve">=EQ</w:t>
            </w:r>
          </w:p>
        </w:tc>
        <w:tc>
          <w:tcPr/>
          <w:p>
            <w:pPr>
              <w:pStyle w:val="Compact"/>
              <w:jc w:val="left"/>
            </w:pPr>
            <w:r>
              <w:t xml:space="preserve">Bisexualität</w:t>
            </w:r>
          </w:p>
        </w:tc>
        <w:tc>
          <w:tcPr/>
          <w:p>
            <w:pPr>
              <w:pStyle w:val="Compact"/>
              <w:jc w:val="left"/>
            </w:pPr>
            <w:r>
              <w:t xml:space="preserve">4006963-1</w:t>
            </w:r>
          </w:p>
        </w:tc>
        <w:tc>
          <w:tcPr/>
          <w:p>
            <w:pPr>
              <w:pStyle w:val="Compact"/>
            </w:pPr>
          </w:p>
        </w:tc>
      </w:tr>
      <w:tr>
        <w:tc>
          <w:tcPr/>
          <w:p>
            <w:pPr>
              <w:pStyle w:val="Compact"/>
              <w:jc w:val="left"/>
            </w:pPr>
            <w:r>
              <w:t xml:space="preserve">Care</w:t>
            </w:r>
          </w:p>
        </w:tc>
        <w:tc>
          <w:tcPr/>
          <w:p>
            <w:pPr>
              <w:pStyle w:val="Compact"/>
              <w:jc w:val="left"/>
            </w:pPr>
            <w:r>
              <w:t xml:space="preserve">=EQ</w:t>
            </w:r>
          </w:p>
        </w:tc>
        <w:tc>
          <w:tcPr/>
          <w:p>
            <w:pPr>
              <w:pStyle w:val="Compact"/>
              <w:jc w:val="left"/>
            </w:pPr>
            <w:r>
              <w:t xml:space="preserve">Care</w:t>
            </w:r>
          </w:p>
        </w:tc>
        <w:tc>
          <w:tcPr/>
          <w:p>
            <w:pPr>
              <w:pStyle w:val="Compact"/>
              <w:jc w:val="left"/>
            </w:pPr>
            <w:r>
              <w:t xml:space="preserve">4648135-7</w:t>
            </w:r>
          </w:p>
        </w:tc>
        <w:tc>
          <w:tcPr/>
          <w:p>
            <w:pPr>
              <w:pStyle w:val="Compact"/>
            </w:pPr>
          </w:p>
        </w:tc>
      </w:tr>
      <w:tr>
        <w:tc>
          <w:tcPr/>
          <w:p>
            <w:pPr>
              <w:pStyle w:val="Compact"/>
              <w:jc w:val="left"/>
            </w:pPr>
            <w:r>
              <w:t xml:space="preserve">Chancengleichheit</w:t>
            </w:r>
          </w:p>
        </w:tc>
        <w:tc>
          <w:tcPr/>
          <w:p>
            <w:pPr>
              <w:pStyle w:val="Compact"/>
              <w:jc w:val="left"/>
            </w:pPr>
            <w:r>
              <w:t xml:space="preserve">=EQ</w:t>
            </w:r>
          </w:p>
        </w:tc>
        <w:tc>
          <w:tcPr/>
          <w:p>
            <w:pPr>
              <w:pStyle w:val="Compact"/>
              <w:jc w:val="left"/>
            </w:pPr>
            <w:r>
              <w:t xml:space="preserve">Chancengleichheit</w:t>
            </w:r>
          </w:p>
        </w:tc>
        <w:tc>
          <w:tcPr/>
          <w:p>
            <w:pPr>
              <w:pStyle w:val="Compact"/>
              <w:jc w:val="left"/>
            </w:pPr>
            <w:r>
              <w:t xml:space="preserve">4009736-5</w:t>
            </w:r>
          </w:p>
        </w:tc>
        <w:tc>
          <w:tcPr/>
          <w:p>
            <w:pPr>
              <w:pStyle w:val="Compact"/>
            </w:pPr>
          </w:p>
        </w:tc>
      </w:tr>
      <w:tr>
        <w:tc>
          <w:tcPr/>
          <w:p>
            <w:pPr>
              <w:pStyle w:val="Compact"/>
              <w:jc w:val="left"/>
            </w:pPr>
            <w:r>
              <w:t xml:space="preserve">Christentum</w:t>
            </w:r>
          </w:p>
        </w:tc>
        <w:tc>
          <w:tcPr/>
          <w:p>
            <w:pPr>
              <w:pStyle w:val="Compact"/>
              <w:jc w:val="left"/>
            </w:pPr>
            <w:r>
              <w:t xml:space="preserve">=EQ</w:t>
            </w:r>
          </w:p>
        </w:tc>
        <w:tc>
          <w:tcPr/>
          <w:p>
            <w:pPr>
              <w:pStyle w:val="Compact"/>
              <w:jc w:val="left"/>
            </w:pPr>
            <w:r>
              <w:t xml:space="preserve">Christentum</w:t>
            </w:r>
          </w:p>
        </w:tc>
        <w:tc>
          <w:tcPr/>
          <w:p>
            <w:pPr>
              <w:pStyle w:val="Compact"/>
              <w:jc w:val="left"/>
            </w:pPr>
            <w:r>
              <w:t xml:space="preserve">4010074-1</w:t>
            </w:r>
          </w:p>
        </w:tc>
        <w:tc>
          <w:tcPr/>
          <w:p>
            <w:pPr>
              <w:pStyle w:val="Compact"/>
            </w:pPr>
          </w:p>
        </w:tc>
      </w:tr>
      <w:tr>
        <w:tc>
          <w:tcPr/>
          <w:p>
            <w:pPr>
              <w:pStyle w:val="Compact"/>
              <w:jc w:val="left"/>
            </w:pPr>
            <w:r>
              <w:t xml:space="preserve">Coming-out</w:t>
            </w:r>
          </w:p>
        </w:tc>
        <w:tc>
          <w:tcPr/>
          <w:p>
            <w:pPr>
              <w:pStyle w:val="Compact"/>
              <w:jc w:val="left"/>
            </w:pPr>
            <w:r>
              <w:t xml:space="preserve">=EQ</w:t>
            </w:r>
          </w:p>
        </w:tc>
        <w:tc>
          <w:tcPr/>
          <w:p>
            <w:pPr>
              <w:pStyle w:val="Compact"/>
              <w:jc w:val="left"/>
            </w:pPr>
            <w:r>
              <w:t xml:space="preserve">Coming-out</w:t>
            </w:r>
          </w:p>
        </w:tc>
        <w:tc>
          <w:tcPr/>
          <w:p>
            <w:pPr>
              <w:pStyle w:val="Compact"/>
              <w:jc w:val="left"/>
            </w:pPr>
            <w:r>
              <w:t xml:space="preserve">4300693-0</w:t>
            </w:r>
          </w:p>
        </w:tc>
        <w:tc>
          <w:tcPr/>
          <w:p>
            <w:pPr>
              <w:pStyle w:val="Compact"/>
            </w:pPr>
          </w:p>
        </w:tc>
      </w:tr>
      <w:tr>
        <w:tc>
          <w:tcPr/>
          <w:p>
            <w:pPr>
              <w:pStyle w:val="Compact"/>
              <w:jc w:val="left"/>
            </w:pPr>
            <w:r>
              <w:t xml:space="preserve">Computerspiel</w:t>
            </w:r>
          </w:p>
        </w:tc>
        <w:tc>
          <w:tcPr/>
          <w:p>
            <w:pPr>
              <w:pStyle w:val="Compact"/>
              <w:jc w:val="left"/>
            </w:pPr>
            <w:r>
              <w:t xml:space="preserve">=EQ</w:t>
            </w:r>
          </w:p>
        </w:tc>
        <w:tc>
          <w:tcPr/>
          <w:p>
            <w:pPr>
              <w:pStyle w:val="Compact"/>
              <w:jc w:val="left"/>
            </w:pPr>
            <w:r>
              <w:t xml:space="preserve">Computerspiel</w:t>
            </w:r>
          </w:p>
        </w:tc>
        <w:tc>
          <w:tcPr/>
          <w:p>
            <w:pPr>
              <w:pStyle w:val="Compact"/>
              <w:jc w:val="left"/>
            </w:pPr>
            <w:r>
              <w:t xml:space="preserve">4010457-6</w:t>
            </w:r>
          </w:p>
        </w:tc>
        <w:tc>
          <w:tcPr/>
          <w:p>
            <w:pPr>
              <w:pStyle w:val="Compact"/>
            </w:pPr>
          </w:p>
        </w:tc>
      </w:tr>
      <w:tr>
        <w:tc>
          <w:tcPr/>
          <w:p>
            <w:pPr>
              <w:pStyle w:val="Compact"/>
              <w:jc w:val="left"/>
            </w:pPr>
            <w:r>
              <w:t xml:space="preserve">Cross-dressing</w:t>
            </w:r>
          </w:p>
        </w:tc>
        <w:tc>
          <w:tcPr/>
          <w:p>
            <w:pPr>
              <w:pStyle w:val="Compact"/>
              <w:jc w:val="left"/>
            </w:pPr>
            <w:r>
              <w:t xml:space="preserve">EQ</w:t>
            </w:r>
          </w:p>
        </w:tc>
        <w:tc>
          <w:tcPr/>
          <w:p>
            <w:pPr>
              <w:pStyle w:val="Compact"/>
              <w:jc w:val="left"/>
            </w:pPr>
            <w:r>
              <w:t xml:space="preserve">Crossdressing</w:t>
            </w:r>
          </w:p>
        </w:tc>
        <w:tc>
          <w:tcPr/>
          <w:p>
            <w:pPr>
              <w:pStyle w:val="Compact"/>
              <w:jc w:val="left"/>
            </w:pPr>
            <w:r>
              <w:t xml:space="preserve">1103153943</w:t>
            </w:r>
          </w:p>
        </w:tc>
        <w:tc>
          <w:tcPr/>
          <w:p>
            <w:pPr>
              <w:pStyle w:val="Compact"/>
            </w:pPr>
          </w:p>
        </w:tc>
      </w:tr>
      <w:tr>
        <w:tc>
          <w:tcPr/>
          <w:p>
            <w:pPr>
              <w:pStyle w:val="Compact"/>
              <w:jc w:val="left"/>
            </w:pPr>
            <w:r>
              <w:t xml:space="preserve">Cyborg</w:t>
            </w:r>
          </w:p>
        </w:tc>
        <w:tc>
          <w:tcPr/>
          <w:p>
            <w:pPr>
              <w:pStyle w:val="Compact"/>
              <w:jc w:val="left"/>
            </w:pPr>
            <w:r>
              <w:t xml:space="preserve">=EQ</w:t>
            </w:r>
          </w:p>
        </w:tc>
        <w:tc>
          <w:tcPr/>
          <w:p>
            <w:pPr>
              <w:pStyle w:val="Compact"/>
              <w:jc w:val="left"/>
            </w:pPr>
            <w:r>
              <w:t xml:space="preserve">Cyborg</w:t>
            </w:r>
          </w:p>
        </w:tc>
        <w:tc>
          <w:tcPr/>
          <w:p>
            <w:pPr>
              <w:pStyle w:val="Compact"/>
              <w:jc w:val="left"/>
            </w:pPr>
            <w:r>
              <w:t xml:space="preserve">4786457-6</w:t>
            </w:r>
          </w:p>
        </w:tc>
        <w:tc>
          <w:tcPr/>
          <w:p>
            <w:pPr>
              <w:pStyle w:val="Compact"/>
            </w:pPr>
          </w:p>
        </w:tc>
      </w:tr>
      <w:tr>
        <w:tc>
          <w:tcPr/>
          <w:p>
            <w:pPr>
              <w:pStyle w:val="Compact"/>
              <w:jc w:val="left"/>
            </w:pPr>
            <w:r>
              <w:t xml:space="preserve">DDR</w:t>
            </w:r>
          </w:p>
        </w:tc>
        <w:tc>
          <w:tcPr/>
          <w:p>
            <w:pPr>
              <w:pStyle w:val="Compact"/>
              <w:jc w:val="left"/>
            </w:pPr>
            <w:r>
              <w:t xml:space="preserve">EQ</w:t>
            </w:r>
          </w:p>
        </w:tc>
        <w:tc>
          <w:tcPr/>
          <w:p>
            <w:pPr>
              <w:pStyle w:val="Compact"/>
              <w:jc w:val="left"/>
            </w:pPr>
            <w:r>
              <w:t xml:space="preserve">Deutschland (DDR)</w:t>
            </w:r>
          </w:p>
        </w:tc>
        <w:tc>
          <w:tcPr/>
          <w:p>
            <w:pPr>
              <w:pStyle w:val="Compact"/>
              <w:jc w:val="left"/>
            </w:pPr>
            <w:r>
              <w:t xml:space="preserve">4011890-3</w:t>
            </w:r>
          </w:p>
        </w:tc>
        <w:tc>
          <w:tcPr/>
          <w:p>
            <w:pPr>
              <w:pStyle w:val="Compact"/>
            </w:pPr>
          </w:p>
        </w:tc>
      </w:tr>
      <w:tr>
        <w:tc>
          <w:tcPr/>
          <w:p>
            <w:pPr>
              <w:pStyle w:val="Compact"/>
              <w:jc w:val="left"/>
            </w:pPr>
            <w:r>
              <w:t xml:space="preserve">Debatte</w:t>
            </w:r>
          </w:p>
        </w:tc>
        <w:tc>
          <w:tcPr/>
          <w:p>
            <w:pPr>
              <w:pStyle w:val="Compact"/>
              <w:jc w:val="left"/>
            </w:pPr>
            <w:r>
              <w:t xml:space="preserve">=EQ</w:t>
            </w:r>
          </w:p>
        </w:tc>
        <w:tc>
          <w:tcPr/>
          <w:p>
            <w:pPr>
              <w:pStyle w:val="Compact"/>
              <w:jc w:val="left"/>
            </w:pPr>
            <w:r>
              <w:t xml:space="preserve">Debatte</w:t>
            </w:r>
          </w:p>
        </w:tc>
        <w:tc>
          <w:tcPr/>
          <w:p>
            <w:pPr>
              <w:pStyle w:val="Compact"/>
              <w:jc w:val="left"/>
            </w:pPr>
            <w:r>
              <w:t xml:space="preserve">4148952-4</w:t>
            </w:r>
          </w:p>
        </w:tc>
        <w:tc>
          <w:tcPr/>
          <w:p>
            <w:pPr>
              <w:pStyle w:val="Compact"/>
            </w:pPr>
          </w:p>
        </w:tc>
      </w:tr>
      <w:tr>
        <w:tc>
          <w:tcPr/>
          <w:p>
            <w:pPr>
              <w:pStyle w:val="Compact"/>
              <w:jc w:val="left"/>
            </w:pPr>
            <w:r>
              <w:t xml:space="preserve">Dekonstruktion</w:t>
            </w:r>
          </w:p>
        </w:tc>
        <w:tc>
          <w:tcPr/>
          <w:p>
            <w:pPr>
              <w:pStyle w:val="Compact"/>
              <w:jc w:val="left"/>
            </w:pPr>
            <w:r>
              <w:t xml:space="preserve">=EQ</w:t>
            </w:r>
          </w:p>
        </w:tc>
        <w:tc>
          <w:tcPr/>
          <w:p>
            <w:pPr>
              <w:pStyle w:val="Compact"/>
              <w:jc w:val="left"/>
            </w:pPr>
            <w:r>
              <w:t xml:space="preserve">Dekonstruktion</w:t>
            </w:r>
          </w:p>
        </w:tc>
        <w:tc>
          <w:tcPr/>
          <w:p>
            <w:pPr>
              <w:pStyle w:val="Compact"/>
              <w:jc w:val="left"/>
            </w:pPr>
            <w:r>
              <w:t xml:space="preserve">4149032-0</w:t>
            </w:r>
          </w:p>
        </w:tc>
        <w:tc>
          <w:tcPr/>
          <w:p>
            <w:pPr>
              <w:pStyle w:val="Compact"/>
            </w:pPr>
          </w:p>
        </w:tc>
      </w:tr>
      <w:tr>
        <w:tc>
          <w:tcPr/>
          <w:p>
            <w:pPr>
              <w:pStyle w:val="Compact"/>
              <w:jc w:val="left"/>
            </w:pPr>
            <w:r>
              <w:t xml:space="preserve">Demografie</w:t>
            </w:r>
          </w:p>
        </w:tc>
        <w:tc>
          <w:tcPr/>
          <w:p>
            <w:pPr>
              <w:pStyle w:val="Compact"/>
              <w:jc w:val="left"/>
            </w:pPr>
            <w:r>
              <w:t xml:space="preserve">=EQ</w:t>
            </w:r>
          </w:p>
        </w:tc>
        <w:tc>
          <w:tcPr/>
          <w:p>
            <w:pPr>
              <w:pStyle w:val="Compact"/>
              <w:jc w:val="left"/>
            </w:pPr>
            <w:r>
              <w:t xml:space="preserve">Demographie</w:t>
            </w:r>
          </w:p>
        </w:tc>
        <w:tc>
          <w:tcPr/>
          <w:p>
            <w:pPr>
              <w:pStyle w:val="Compact"/>
              <w:jc w:val="left"/>
            </w:pPr>
            <w:r>
              <w:t xml:space="preserve">4011412-0</w:t>
            </w:r>
          </w:p>
        </w:tc>
        <w:tc>
          <w:tcPr/>
          <w:p>
            <w:pPr>
              <w:pStyle w:val="Compact"/>
            </w:pPr>
          </w:p>
        </w:tc>
      </w:tr>
      <w:tr>
        <w:tc>
          <w:tcPr/>
          <w:p>
            <w:pPr>
              <w:pStyle w:val="Compact"/>
              <w:jc w:val="left"/>
            </w:pPr>
            <w:r>
              <w:t xml:space="preserve">Demokratie</w:t>
            </w:r>
          </w:p>
        </w:tc>
        <w:tc>
          <w:tcPr/>
          <w:p>
            <w:pPr>
              <w:pStyle w:val="Compact"/>
              <w:jc w:val="left"/>
            </w:pPr>
            <w:r>
              <w:t xml:space="preserve">=EQ</w:t>
            </w:r>
          </w:p>
        </w:tc>
        <w:tc>
          <w:tcPr/>
          <w:p>
            <w:pPr>
              <w:pStyle w:val="Compact"/>
              <w:jc w:val="left"/>
            </w:pPr>
            <w:r>
              <w:t xml:space="preserve">Demokratie</w:t>
            </w:r>
          </w:p>
        </w:tc>
        <w:tc>
          <w:tcPr/>
          <w:p>
            <w:pPr>
              <w:pStyle w:val="Compact"/>
              <w:jc w:val="left"/>
            </w:pPr>
            <w:r>
              <w:t xml:space="preserve">4011413-2</w:t>
            </w:r>
          </w:p>
        </w:tc>
        <w:tc>
          <w:tcPr/>
          <w:p>
            <w:pPr>
              <w:pStyle w:val="Compact"/>
            </w:pPr>
          </w:p>
        </w:tc>
      </w:tr>
      <w:tr>
        <w:tc>
          <w:tcPr/>
          <w:p>
            <w:pPr>
              <w:pStyle w:val="Compact"/>
              <w:jc w:val="left"/>
            </w:pPr>
            <w:r>
              <w:t xml:space="preserve">Depression</w:t>
            </w:r>
          </w:p>
        </w:tc>
        <w:tc>
          <w:tcPr/>
          <w:p>
            <w:pPr>
              <w:pStyle w:val="Compact"/>
              <w:jc w:val="left"/>
            </w:pPr>
            <w:r>
              <w:t xml:space="preserve">=EQ</w:t>
            </w:r>
          </w:p>
        </w:tc>
        <w:tc>
          <w:tcPr/>
          <w:p>
            <w:pPr>
              <w:pStyle w:val="Compact"/>
              <w:jc w:val="left"/>
            </w:pPr>
            <w:r>
              <w:t xml:space="preserve">Depression</w:t>
            </w:r>
          </w:p>
        </w:tc>
        <w:tc>
          <w:tcPr/>
          <w:p>
            <w:pPr>
              <w:pStyle w:val="Compact"/>
              <w:jc w:val="left"/>
            </w:pPr>
            <w:r>
              <w:t xml:space="preserve">4011474-0</w:t>
            </w:r>
          </w:p>
        </w:tc>
        <w:tc>
          <w:tcPr/>
          <w:p>
            <w:pPr>
              <w:pStyle w:val="Compact"/>
            </w:pPr>
          </w:p>
        </w:tc>
      </w:tr>
      <w:tr>
        <w:tc>
          <w:tcPr/>
          <w:p>
            <w:pPr>
              <w:pStyle w:val="Compact"/>
              <w:jc w:val="left"/>
            </w:pPr>
            <w:r>
              <w:t xml:space="preserve">Diaspora</w:t>
            </w:r>
          </w:p>
        </w:tc>
        <w:tc>
          <w:tcPr/>
          <w:p>
            <w:pPr>
              <w:pStyle w:val="Compact"/>
              <w:jc w:val="left"/>
            </w:pPr>
            <w:r>
              <w:t xml:space="preserve">=EQ</w:t>
            </w:r>
          </w:p>
        </w:tc>
        <w:tc>
          <w:tcPr/>
          <w:p>
            <w:pPr>
              <w:pStyle w:val="Compact"/>
              <w:jc w:val="left"/>
            </w:pPr>
            <w:r>
              <w:t xml:space="preserve">Diaspora</w:t>
            </w:r>
          </w:p>
        </w:tc>
        <w:tc>
          <w:tcPr/>
          <w:p>
            <w:pPr>
              <w:pStyle w:val="Compact"/>
              <w:jc w:val="left"/>
            </w:pPr>
            <w:r>
              <w:t xml:space="preserve">1231305827</w:t>
            </w:r>
          </w:p>
        </w:tc>
        <w:tc>
          <w:tcPr/>
          <w:p>
            <w:pPr>
              <w:pStyle w:val="Compact"/>
            </w:pPr>
          </w:p>
        </w:tc>
      </w:tr>
      <w:tr>
        <w:tc>
          <w:tcPr/>
          <w:p>
            <w:pPr>
              <w:pStyle w:val="Compact"/>
              <w:jc w:val="left"/>
            </w:pPr>
            <w:r>
              <w:t xml:space="preserve">Dichotomie</w:t>
            </w:r>
          </w:p>
        </w:tc>
        <w:tc>
          <w:tcPr/>
          <w:p>
            <w:pPr>
              <w:pStyle w:val="Compact"/>
              <w:jc w:val="left"/>
            </w:pPr>
            <w:r>
              <w:t xml:space="preserve">=EQ</w:t>
            </w:r>
          </w:p>
        </w:tc>
        <w:tc>
          <w:tcPr/>
          <w:p>
            <w:pPr>
              <w:pStyle w:val="Compact"/>
              <w:jc w:val="left"/>
            </w:pPr>
            <w:r>
              <w:t xml:space="preserve">Dichotomie</w:t>
            </w:r>
          </w:p>
        </w:tc>
        <w:tc>
          <w:tcPr/>
          <w:p>
            <w:pPr>
              <w:pStyle w:val="Compact"/>
              <w:jc w:val="left"/>
            </w:pPr>
            <w:r>
              <w:t xml:space="preserve">300727208</w:t>
            </w:r>
          </w:p>
        </w:tc>
        <w:tc>
          <w:tcPr/>
          <w:p>
            <w:pPr>
              <w:pStyle w:val="Compact"/>
            </w:pPr>
          </w:p>
        </w:tc>
      </w:tr>
      <w:tr>
        <w:tc>
          <w:tcPr/>
          <w:p>
            <w:pPr>
              <w:pStyle w:val="Compact"/>
              <w:jc w:val="left"/>
            </w:pPr>
            <w:r>
              <w:t xml:space="preserve">Dienstleistungssektor</w:t>
            </w:r>
          </w:p>
        </w:tc>
        <w:tc>
          <w:tcPr/>
          <w:p>
            <w:pPr>
              <w:pStyle w:val="Compact"/>
              <w:jc w:val="left"/>
            </w:pPr>
            <w:r>
              <w:t xml:space="preserve">=EQ</w:t>
            </w:r>
          </w:p>
        </w:tc>
        <w:tc>
          <w:tcPr/>
          <w:p>
            <w:pPr>
              <w:pStyle w:val="Compact"/>
              <w:jc w:val="left"/>
            </w:pPr>
            <w:r>
              <w:t xml:space="preserve">Dienstleistungssektor</w:t>
            </w:r>
          </w:p>
        </w:tc>
        <w:tc>
          <w:tcPr/>
          <w:p>
            <w:pPr>
              <w:pStyle w:val="Compact"/>
              <w:jc w:val="left"/>
            </w:pPr>
            <w:r>
              <w:t xml:space="preserve">4012183-5</w:t>
            </w:r>
          </w:p>
        </w:tc>
        <w:tc>
          <w:tcPr/>
          <w:p>
            <w:pPr>
              <w:pStyle w:val="Compact"/>
            </w:pPr>
          </w:p>
        </w:tc>
      </w:tr>
      <w:tr>
        <w:tc>
          <w:tcPr/>
          <w:p>
            <w:pPr>
              <w:pStyle w:val="Compact"/>
              <w:jc w:val="left"/>
            </w:pPr>
            <w:r>
              <w:t xml:space="preserve">Digitalisierung</w:t>
            </w:r>
          </w:p>
        </w:tc>
        <w:tc>
          <w:tcPr/>
          <w:p>
            <w:pPr>
              <w:pStyle w:val="Compact"/>
              <w:jc w:val="left"/>
            </w:pPr>
            <w:r>
              <w:t xml:space="preserve">=EQ</w:t>
            </w:r>
          </w:p>
        </w:tc>
        <w:tc>
          <w:tcPr/>
          <w:p>
            <w:pPr>
              <w:pStyle w:val="Compact"/>
              <w:jc w:val="left"/>
            </w:pPr>
            <w:r>
              <w:t xml:space="preserve">Digitalisierung</w:t>
            </w:r>
          </w:p>
        </w:tc>
        <w:tc>
          <w:tcPr/>
          <w:p>
            <w:pPr>
              <w:pStyle w:val="Compact"/>
              <w:jc w:val="left"/>
            </w:pPr>
            <w:r>
              <w:t xml:space="preserve">4123065-6</w:t>
            </w:r>
          </w:p>
        </w:tc>
        <w:tc>
          <w:tcPr/>
          <w:p>
            <w:pPr>
              <w:pStyle w:val="Compact"/>
            </w:pPr>
          </w:p>
        </w:tc>
      </w:tr>
      <w:tr>
        <w:tc>
          <w:tcPr/>
          <w:p>
            <w:pPr>
              <w:pStyle w:val="Compact"/>
              <w:jc w:val="left"/>
            </w:pPr>
            <w:r>
              <w:t xml:space="preserve">Diskriminierung</w:t>
            </w:r>
          </w:p>
        </w:tc>
        <w:tc>
          <w:tcPr/>
          <w:p>
            <w:pPr>
              <w:pStyle w:val="Compact"/>
              <w:jc w:val="left"/>
            </w:pPr>
            <w:r>
              <w:t xml:space="preserve">=EQ</w:t>
            </w:r>
          </w:p>
        </w:tc>
        <w:tc>
          <w:tcPr/>
          <w:p>
            <w:pPr>
              <w:pStyle w:val="Compact"/>
              <w:jc w:val="left"/>
            </w:pPr>
            <w:r>
              <w:t xml:space="preserve">Diskriminierung</w:t>
            </w:r>
          </w:p>
        </w:tc>
        <w:tc>
          <w:tcPr/>
          <w:p>
            <w:pPr>
              <w:pStyle w:val="Compact"/>
              <w:jc w:val="left"/>
            </w:pPr>
            <w:r>
              <w:t xml:space="preserve">4012472-1</w:t>
            </w:r>
          </w:p>
        </w:tc>
        <w:tc>
          <w:tcPr/>
          <w:p>
            <w:pPr>
              <w:pStyle w:val="Compact"/>
            </w:pPr>
          </w:p>
        </w:tc>
      </w:tr>
      <w:tr>
        <w:tc>
          <w:tcPr/>
          <w:p>
            <w:pPr>
              <w:pStyle w:val="Compact"/>
              <w:jc w:val="left"/>
            </w:pPr>
            <w:r>
              <w:t xml:space="preserve">Diskurs</w:t>
            </w:r>
          </w:p>
        </w:tc>
        <w:tc>
          <w:tcPr/>
          <w:p>
            <w:pPr>
              <w:pStyle w:val="Compact"/>
              <w:jc w:val="left"/>
            </w:pPr>
            <w:r>
              <w:t xml:space="preserve">=EQ</w:t>
            </w:r>
          </w:p>
        </w:tc>
        <w:tc>
          <w:tcPr/>
          <w:p>
            <w:pPr>
              <w:pStyle w:val="Compact"/>
              <w:jc w:val="left"/>
            </w:pPr>
            <w:r>
              <w:t xml:space="preserve">Diskurs</w:t>
            </w:r>
          </w:p>
        </w:tc>
        <w:tc>
          <w:tcPr/>
          <w:p>
            <w:pPr>
              <w:pStyle w:val="Compact"/>
              <w:jc w:val="left"/>
            </w:pPr>
            <w:r>
              <w:t xml:space="preserve">300471955</w:t>
            </w:r>
          </w:p>
        </w:tc>
        <w:tc>
          <w:tcPr/>
          <w:p>
            <w:pPr>
              <w:pStyle w:val="Compact"/>
            </w:pPr>
          </w:p>
        </w:tc>
      </w:tr>
      <w:tr>
        <w:tc>
          <w:tcPr/>
          <w:p>
            <w:pPr>
              <w:pStyle w:val="Compact"/>
              <w:jc w:val="left"/>
            </w:pPr>
            <w:r>
              <w:t xml:space="preserve">Disziplinarität</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Diversität</w:t>
            </w:r>
          </w:p>
        </w:tc>
        <w:tc>
          <w:tcPr/>
          <w:p>
            <w:pPr>
              <w:pStyle w:val="Compact"/>
              <w:jc w:val="left"/>
            </w:pPr>
            <w:r>
              <w:t xml:space="preserve">RM</w:t>
            </w:r>
          </w:p>
        </w:tc>
        <w:tc>
          <w:tcPr/>
          <w:p>
            <w:pPr>
              <w:pStyle w:val="Compact"/>
              <w:jc w:val="left"/>
            </w:pPr>
            <w:r>
              <w:t xml:space="preserve">Heterogenität</w:t>
            </w:r>
          </w:p>
        </w:tc>
        <w:tc>
          <w:tcPr/>
          <w:p>
            <w:pPr>
              <w:pStyle w:val="Compact"/>
              <w:jc w:val="left"/>
            </w:pPr>
            <w:r>
              <w:t xml:space="preserve">4201275-2</w:t>
            </w:r>
          </w:p>
        </w:tc>
        <w:tc>
          <w:tcPr/>
          <w:p>
            <w:pPr>
              <w:pStyle w:val="Compact"/>
              <w:jc w:val="left"/>
            </w:pPr>
            <w:r>
              <w:t xml:space="preserve">Heterogenität</w:t>
            </w:r>
          </w:p>
        </w:tc>
      </w:tr>
      <w:tr>
        <w:tc>
          <w:tcPr/>
          <w:p>
            <w:pPr>
              <w:pStyle w:val="Compact"/>
              <w:jc w:val="left"/>
            </w:pPr>
            <w:r>
              <w:t xml:space="preserve">Diversity Management</w:t>
            </w:r>
          </w:p>
        </w:tc>
        <w:tc>
          <w:tcPr/>
          <w:p>
            <w:pPr>
              <w:pStyle w:val="Compact"/>
              <w:jc w:val="left"/>
            </w:pPr>
            <w:r>
              <w:t xml:space="preserve">=EQ</w:t>
            </w:r>
          </w:p>
        </w:tc>
        <w:tc>
          <w:tcPr/>
          <w:p>
            <w:pPr>
              <w:pStyle w:val="Compact"/>
              <w:jc w:val="left"/>
            </w:pPr>
            <w:r>
              <w:t xml:space="preserve">Diversity Management</w:t>
            </w:r>
          </w:p>
        </w:tc>
        <w:tc>
          <w:tcPr/>
          <w:p>
            <w:pPr>
              <w:pStyle w:val="Compact"/>
              <w:jc w:val="left"/>
            </w:pPr>
            <w:r>
              <w:t xml:space="preserve">7611361-9</w:t>
            </w:r>
          </w:p>
        </w:tc>
        <w:tc>
          <w:tcPr/>
          <w:p>
            <w:pPr>
              <w:pStyle w:val="Compact"/>
            </w:pPr>
          </w:p>
        </w:tc>
      </w:tr>
      <w:tr>
        <w:tc>
          <w:tcPr/>
          <w:p>
            <w:pPr>
              <w:pStyle w:val="Compact"/>
              <w:jc w:val="left"/>
            </w:pPr>
            <w:r>
              <w:t xml:space="preserve">Doing Gender</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Drag</w:t>
            </w:r>
          </w:p>
        </w:tc>
        <w:tc>
          <w:tcPr/>
          <w:p>
            <w:pPr>
              <w:pStyle w:val="Compact"/>
              <w:jc w:val="left"/>
            </w:pPr>
            <w:r>
              <w:t xml:space="preserve">=EQ</w:t>
            </w:r>
          </w:p>
        </w:tc>
        <w:tc>
          <w:tcPr/>
          <w:p>
            <w:pPr>
              <w:pStyle w:val="Compact"/>
              <w:jc w:val="left"/>
            </w:pPr>
            <w:r>
              <w:t xml:space="preserve">Drag</w:t>
            </w:r>
          </w:p>
        </w:tc>
        <w:tc>
          <w:tcPr/>
          <w:p>
            <w:pPr>
              <w:pStyle w:val="Compact"/>
              <w:jc w:val="left"/>
            </w:pPr>
            <w:r>
              <w:t xml:space="preserve">1176239244</w:t>
            </w:r>
          </w:p>
        </w:tc>
        <w:tc>
          <w:tcPr/>
          <w:p>
            <w:pPr>
              <w:pStyle w:val="Compact"/>
            </w:pPr>
          </w:p>
        </w:tc>
      </w:tr>
      <w:tr>
        <w:tc>
          <w:tcPr/>
          <w:p>
            <w:pPr>
              <w:pStyle w:val="Compact"/>
              <w:jc w:val="left"/>
            </w:pPr>
            <w:r>
              <w:t xml:space="preserve">Ehe</w:t>
            </w:r>
          </w:p>
        </w:tc>
        <w:tc>
          <w:tcPr/>
          <w:p>
            <w:pPr>
              <w:pStyle w:val="Compact"/>
              <w:jc w:val="left"/>
            </w:pPr>
            <w:r>
              <w:t xml:space="preserve">=EQ</w:t>
            </w:r>
          </w:p>
        </w:tc>
        <w:tc>
          <w:tcPr/>
          <w:p>
            <w:pPr>
              <w:pStyle w:val="Compact"/>
              <w:jc w:val="left"/>
            </w:pPr>
            <w:r>
              <w:t xml:space="preserve">Ehe</w:t>
            </w:r>
          </w:p>
        </w:tc>
        <w:tc>
          <w:tcPr/>
          <w:p>
            <w:pPr>
              <w:pStyle w:val="Compact"/>
              <w:jc w:val="left"/>
            </w:pPr>
            <w:r>
              <w:t xml:space="preserve">4013630-9</w:t>
            </w:r>
          </w:p>
        </w:tc>
        <w:tc>
          <w:tcPr/>
          <w:p>
            <w:pPr>
              <w:pStyle w:val="Compact"/>
            </w:pPr>
          </w:p>
        </w:tc>
      </w:tr>
      <w:tr>
        <w:tc>
          <w:tcPr/>
          <w:p>
            <w:pPr>
              <w:pStyle w:val="Compact"/>
              <w:jc w:val="left"/>
            </w:pPr>
            <w:r>
              <w:t xml:space="preserve">Ehegattensplitting</w:t>
            </w:r>
          </w:p>
        </w:tc>
        <w:tc>
          <w:tcPr/>
          <w:p>
            <w:pPr>
              <w:pStyle w:val="Compact"/>
              <w:jc w:val="left"/>
            </w:pPr>
            <w:r>
              <w:t xml:space="preserve">=EQ</w:t>
            </w:r>
          </w:p>
        </w:tc>
        <w:tc>
          <w:tcPr/>
          <w:p>
            <w:pPr>
              <w:pStyle w:val="Compact"/>
              <w:jc w:val="left"/>
            </w:pPr>
            <w:r>
              <w:t xml:space="preserve">Ehegattensplitting</w:t>
            </w:r>
          </w:p>
        </w:tc>
        <w:tc>
          <w:tcPr/>
          <w:p>
            <w:pPr>
              <w:pStyle w:val="Compact"/>
              <w:jc w:val="left"/>
            </w:pPr>
            <w:r>
              <w:t xml:space="preserve">7503178-4</w:t>
            </w:r>
          </w:p>
        </w:tc>
        <w:tc>
          <w:tcPr/>
          <w:p>
            <w:pPr>
              <w:pStyle w:val="Compact"/>
            </w:pPr>
          </w:p>
        </w:tc>
      </w:tr>
      <w:tr>
        <w:tc>
          <w:tcPr/>
          <w:p>
            <w:pPr>
              <w:pStyle w:val="Compact"/>
              <w:jc w:val="left"/>
            </w:pPr>
            <w:r>
              <w:t xml:space="preserve">Ehrenamt</w:t>
            </w:r>
          </w:p>
        </w:tc>
        <w:tc>
          <w:tcPr/>
          <w:p>
            <w:pPr>
              <w:pStyle w:val="Compact"/>
              <w:jc w:val="left"/>
            </w:pPr>
            <w:r>
              <w:t xml:space="preserve">=EQ</w:t>
            </w:r>
          </w:p>
        </w:tc>
        <w:tc>
          <w:tcPr/>
          <w:p>
            <w:pPr>
              <w:pStyle w:val="Compact"/>
              <w:jc w:val="left"/>
            </w:pPr>
            <w:r>
              <w:t xml:space="preserve">Ehrenamt</w:t>
            </w:r>
          </w:p>
        </w:tc>
        <w:tc>
          <w:tcPr/>
          <w:p>
            <w:pPr>
              <w:pStyle w:val="Compact"/>
              <w:jc w:val="left"/>
            </w:pPr>
            <w:r>
              <w:t xml:space="preserve">4121161-3</w:t>
            </w:r>
          </w:p>
        </w:tc>
        <w:tc>
          <w:tcPr/>
          <w:p>
            <w:pPr>
              <w:pStyle w:val="Compact"/>
            </w:pPr>
          </w:p>
        </w:tc>
      </w:tr>
      <w:tr>
        <w:tc>
          <w:tcPr/>
          <w:p>
            <w:pPr>
              <w:pStyle w:val="Compact"/>
              <w:jc w:val="left"/>
            </w:pPr>
            <w:r>
              <w:t xml:space="preserve">Eigentum</w:t>
            </w:r>
          </w:p>
        </w:tc>
        <w:tc>
          <w:tcPr/>
          <w:p>
            <w:pPr>
              <w:pStyle w:val="Compact"/>
              <w:jc w:val="left"/>
            </w:pPr>
            <w:r>
              <w:t xml:space="preserve">=EQ</w:t>
            </w:r>
          </w:p>
        </w:tc>
        <w:tc>
          <w:tcPr/>
          <w:p>
            <w:pPr>
              <w:pStyle w:val="Compact"/>
              <w:jc w:val="left"/>
            </w:pPr>
            <w:r>
              <w:t xml:space="preserve">Eigentum</w:t>
            </w:r>
          </w:p>
        </w:tc>
        <w:tc>
          <w:tcPr/>
          <w:p>
            <w:pPr>
              <w:pStyle w:val="Compact"/>
              <w:jc w:val="left"/>
            </w:pPr>
            <w:r>
              <w:t xml:space="preserve">4013793-4</w:t>
            </w:r>
          </w:p>
        </w:tc>
        <w:tc>
          <w:tcPr/>
          <w:p>
            <w:pPr>
              <w:pStyle w:val="Compact"/>
            </w:pPr>
          </w:p>
        </w:tc>
      </w:tr>
      <w:tr>
        <w:tc>
          <w:tcPr/>
          <w:p>
            <w:pPr>
              <w:pStyle w:val="Compact"/>
              <w:jc w:val="left"/>
            </w:pPr>
            <w:r>
              <w:t xml:space="preserve">Einkommen</w:t>
            </w:r>
          </w:p>
        </w:tc>
        <w:tc>
          <w:tcPr/>
          <w:p>
            <w:pPr>
              <w:pStyle w:val="Compact"/>
              <w:jc w:val="left"/>
            </w:pPr>
            <w:r>
              <w:t xml:space="preserve">=EQ</w:t>
            </w:r>
          </w:p>
        </w:tc>
        <w:tc>
          <w:tcPr/>
          <w:p>
            <w:pPr>
              <w:pStyle w:val="Compact"/>
              <w:jc w:val="left"/>
            </w:pPr>
            <w:r>
              <w:t xml:space="preserve">Einkommen</w:t>
            </w:r>
          </w:p>
        </w:tc>
        <w:tc>
          <w:tcPr/>
          <w:p>
            <w:pPr>
              <w:pStyle w:val="Compact"/>
              <w:jc w:val="left"/>
            </w:pPr>
            <w:r>
              <w:t xml:space="preserve">4013887-2</w:t>
            </w:r>
          </w:p>
        </w:tc>
        <w:tc>
          <w:tcPr/>
          <w:p>
            <w:pPr>
              <w:pStyle w:val="Compact"/>
            </w:pPr>
          </w:p>
        </w:tc>
      </w:tr>
      <w:tr>
        <w:tc>
          <w:tcPr/>
          <w:p>
            <w:pPr>
              <w:pStyle w:val="Compact"/>
              <w:jc w:val="left"/>
            </w:pPr>
            <w:r>
              <w:t xml:space="preserve">Eltern</w:t>
            </w:r>
          </w:p>
        </w:tc>
        <w:tc>
          <w:tcPr/>
          <w:p>
            <w:pPr>
              <w:pStyle w:val="Compact"/>
              <w:jc w:val="left"/>
            </w:pPr>
            <w:r>
              <w:t xml:space="preserve">=EQ</w:t>
            </w:r>
          </w:p>
        </w:tc>
        <w:tc>
          <w:tcPr/>
          <w:p>
            <w:pPr>
              <w:pStyle w:val="Compact"/>
              <w:jc w:val="left"/>
            </w:pPr>
            <w:r>
              <w:t xml:space="preserve">Eltern</w:t>
            </w:r>
          </w:p>
        </w:tc>
        <w:tc>
          <w:tcPr/>
          <w:p>
            <w:pPr>
              <w:pStyle w:val="Compact"/>
              <w:jc w:val="left"/>
            </w:pPr>
            <w:r>
              <w:t xml:space="preserve">4014516-5</w:t>
            </w:r>
          </w:p>
        </w:tc>
        <w:tc>
          <w:tcPr/>
          <w:p>
            <w:pPr>
              <w:pStyle w:val="Compact"/>
            </w:pPr>
          </w:p>
        </w:tc>
      </w:tr>
      <w:tr>
        <w:tc>
          <w:tcPr/>
          <w:p>
            <w:pPr>
              <w:pStyle w:val="Compact"/>
              <w:jc w:val="left"/>
            </w:pPr>
            <w:r>
              <w:t xml:space="preserve">Elternschaft</w:t>
            </w:r>
          </w:p>
        </w:tc>
        <w:tc>
          <w:tcPr/>
          <w:p>
            <w:pPr>
              <w:pStyle w:val="Compact"/>
              <w:jc w:val="left"/>
            </w:pPr>
            <w:r>
              <w:t xml:space="preserve">=EQ</w:t>
            </w:r>
          </w:p>
        </w:tc>
        <w:tc>
          <w:tcPr/>
          <w:p>
            <w:pPr>
              <w:pStyle w:val="Compact"/>
              <w:jc w:val="left"/>
            </w:pPr>
            <w:r>
              <w:t xml:space="preserve">Elternschaft</w:t>
            </w:r>
          </w:p>
        </w:tc>
        <w:tc>
          <w:tcPr/>
          <w:p>
            <w:pPr>
              <w:pStyle w:val="Compact"/>
              <w:jc w:val="left"/>
            </w:pPr>
            <w:r>
              <w:t xml:space="preserve">4152054-3</w:t>
            </w:r>
          </w:p>
        </w:tc>
        <w:tc>
          <w:tcPr/>
          <w:p>
            <w:pPr>
              <w:pStyle w:val="Compact"/>
            </w:pPr>
          </w:p>
        </w:tc>
      </w:tr>
      <w:tr>
        <w:tc>
          <w:tcPr/>
          <w:p>
            <w:pPr>
              <w:pStyle w:val="Compact"/>
              <w:jc w:val="left"/>
            </w:pPr>
            <w:r>
              <w:t xml:space="preserve">Emanzipation</w:t>
            </w:r>
          </w:p>
        </w:tc>
        <w:tc>
          <w:tcPr/>
          <w:p>
            <w:pPr>
              <w:pStyle w:val="Compact"/>
              <w:jc w:val="left"/>
            </w:pPr>
            <w:r>
              <w:t xml:space="preserve">=EQ</w:t>
            </w:r>
          </w:p>
        </w:tc>
        <w:tc>
          <w:tcPr/>
          <w:p>
            <w:pPr>
              <w:pStyle w:val="Compact"/>
              <w:jc w:val="left"/>
            </w:pPr>
            <w:r>
              <w:t xml:space="preserve">Emanzipation</w:t>
            </w:r>
          </w:p>
        </w:tc>
        <w:tc>
          <w:tcPr/>
          <w:p>
            <w:pPr>
              <w:pStyle w:val="Compact"/>
              <w:jc w:val="left"/>
            </w:pPr>
            <w:r>
              <w:t xml:space="preserve">4130667-3</w:t>
            </w:r>
          </w:p>
        </w:tc>
        <w:tc>
          <w:tcPr/>
          <w:p>
            <w:pPr>
              <w:pStyle w:val="Compact"/>
            </w:pPr>
          </w:p>
        </w:tc>
      </w:tr>
      <w:tr>
        <w:tc>
          <w:tcPr/>
          <w:p>
            <w:pPr>
              <w:pStyle w:val="Compact"/>
              <w:jc w:val="left"/>
            </w:pPr>
            <w:r>
              <w:t xml:space="preserve">Entwicklung</w:t>
            </w:r>
          </w:p>
        </w:tc>
        <w:tc>
          <w:tcPr/>
          <w:p>
            <w:pPr>
              <w:pStyle w:val="Compact"/>
              <w:jc w:val="left"/>
            </w:pPr>
            <w:r>
              <w:t xml:space="preserve">=EQ</w:t>
            </w:r>
          </w:p>
        </w:tc>
        <w:tc>
          <w:tcPr/>
          <w:p>
            <w:pPr>
              <w:pStyle w:val="Compact"/>
              <w:jc w:val="left"/>
            </w:pPr>
            <w:r>
              <w:t xml:space="preserve">Entwicklung</w:t>
            </w:r>
          </w:p>
        </w:tc>
        <w:tc>
          <w:tcPr/>
          <w:p>
            <w:pPr>
              <w:pStyle w:val="Compact"/>
              <w:jc w:val="left"/>
            </w:pPr>
            <w:r>
              <w:t xml:space="preserve">1171380917</w:t>
            </w:r>
          </w:p>
        </w:tc>
        <w:tc>
          <w:tcPr/>
          <w:p>
            <w:pPr>
              <w:pStyle w:val="Compact"/>
            </w:pPr>
          </w:p>
        </w:tc>
      </w:tr>
      <w:tr>
        <w:tc>
          <w:tcPr/>
          <w:p>
            <w:pPr>
              <w:pStyle w:val="Compact"/>
              <w:jc w:val="left"/>
            </w:pPr>
            <w:r>
              <w:t xml:space="preserve">Entwicklungszusammenarbeit</w:t>
            </w:r>
          </w:p>
        </w:tc>
        <w:tc>
          <w:tcPr/>
          <w:p>
            <w:pPr>
              <w:pStyle w:val="Compact"/>
              <w:jc w:val="left"/>
            </w:pPr>
            <w:r>
              <w:t xml:space="preserve">=EQ</w:t>
            </w:r>
          </w:p>
        </w:tc>
        <w:tc>
          <w:tcPr/>
          <w:p>
            <w:pPr>
              <w:pStyle w:val="Compact"/>
              <w:jc w:val="left"/>
            </w:pPr>
            <w:r>
              <w:t xml:space="preserve">Entwicklungszusammenarbeit</w:t>
            </w:r>
          </w:p>
        </w:tc>
        <w:tc>
          <w:tcPr/>
          <w:p>
            <w:pPr>
              <w:pStyle w:val="Compact"/>
              <w:jc w:val="left"/>
            </w:pPr>
            <w:r>
              <w:t xml:space="preserve">4198756-1</w:t>
            </w:r>
          </w:p>
        </w:tc>
        <w:tc>
          <w:tcPr/>
          <w:p>
            <w:pPr>
              <w:pStyle w:val="Compact"/>
            </w:pPr>
          </w:p>
        </w:tc>
      </w:tr>
      <w:tr>
        <w:tc>
          <w:tcPr/>
          <w:p>
            <w:pPr>
              <w:pStyle w:val="Compact"/>
              <w:jc w:val="left"/>
            </w:pPr>
            <w:r>
              <w:t xml:space="preserve">Epistemologie</w:t>
            </w:r>
          </w:p>
        </w:tc>
        <w:tc>
          <w:tcPr/>
          <w:p>
            <w:pPr>
              <w:pStyle w:val="Compact"/>
              <w:jc w:val="left"/>
            </w:pPr>
            <w:r>
              <w:t xml:space="preserve">BM</w:t>
            </w:r>
          </w:p>
        </w:tc>
        <w:tc>
          <w:tcPr/>
          <w:p>
            <w:pPr>
              <w:pStyle w:val="Compact"/>
              <w:jc w:val="left"/>
            </w:pPr>
            <w:r>
              <w:t xml:space="preserve">Genetische Epistemologie</w:t>
            </w:r>
          </w:p>
        </w:tc>
        <w:tc>
          <w:tcPr/>
          <w:p>
            <w:pPr>
              <w:pStyle w:val="Compact"/>
              <w:jc w:val="left"/>
            </w:pPr>
            <w:r>
              <w:t xml:space="preserve">4135354-7</w:t>
            </w:r>
          </w:p>
        </w:tc>
        <w:tc>
          <w:tcPr/>
          <w:p>
            <w:pPr>
              <w:pStyle w:val="Compact"/>
            </w:pPr>
          </w:p>
        </w:tc>
      </w:tr>
      <w:tr>
        <w:tc>
          <w:tcPr/>
          <w:p>
            <w:pPr>
              <w:pStyle w:val="Compact"/>
              <w:jc w:val="left"/>
            </w:pPr>
            <w:r>
              <w:t xml:space="preserve">Erfahrung</w:t>
            </w:r>
          </w:p>
        </w:tc>
        <w:tc>
          <w:tcPr/>
          <w:p>
            <w:pPr>
              <w:pStyle w:val="Compact"/>
              <w:jc w:val="left"/>
            </w:pPr>
            <w:r>
              <w:t xml:space="preserve">=EQ</w:t>
            </w:r>
          </w:p>
        </w:tc>
        <w:tc>
          <w:tcPr/>
          <w:p>
            <w:pPr>
              <w:pStyle w:val="Compact"/>
              <w:jc w:val="left"/>
            </w:pPr>
            <w:r>
              <w:t xml:space="preserve">Erfahrung</w:t>
            </w:r>
          </w:p>
        </w:tc>
        <w:tc>
          <w:tcPr/>
          <w:p>
            <w:pPr>
              <w:pStyle w:val="Compact"/>
              <w:jc w:val="left"/>
            </w:pPr>
            <w:r>
              <w:t xml:space="preserve">1239135211</w:t>
            </w:r>
          </w:p>
        </w:tc>
        <w:tc>
          <w:tcPr/>
          <w:p>
            <w:pPr>
              <w:pStyle w:val="Compact"/>
            </w:pPr>
          </w:p>
        </w:tc>
      </w:tr>
      <w:tr>
        <w:tc>
          <w:tcPr/>
          <w:p>
            <w:pPr>
              <w:pStyle w:val="Compact"/>
              <w:jc w:val="left"/>
            </w:pPr>
            <w:r>
              <w:t xml:space="preserve">Erinnerungskultur</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Ernährung</w:t>
            </w:r>
          </w:p>
        </w:tc>
        <w:tc>
          <w:tcPr/>
          <w:p>
            <w:pPr>
              <w:pStyle w:val="Compact"/>
              <w:jc w:val="left"/>
            </w:pPr>
            <w:r>
              <w:t xml:space="preserve">=EQ</w:t>
            </w:r>
          </w:p>
        </w:tc>
        <w:tc>
          <w:tcPr/>
          <w:p>
            <w:pPr>
              <w:pStyle w:val="Compact"/>
              <w:jc w:val="left"/>
            </w:pPr>
            <w:r>
              <w:t xml:space="preserve">Ernährung</w:t>
            </w:r>
          </w:p>
        </w:tc>
        <w:tc>
          <w:tcPr/>
          <w:p>
            <w:pPr>
              <w:pStyle w:val="Compact"/>
              <w:jc w:val="left"/>
            </w:pPr>
            <w:r>
              <w:t xml:space="preserve">4015332-0</w:t>
            </w:r>
          </w:p>
        </w:tc>
        <w:tc>
          <w:tcPr/>
          <w:p>
            <w:pPr>
              <w:pStyle w:val="Compact"/>
            </w:pPr>
          </w:p>
        </w:tc>
      </w:tr>
      <w:tr>
        <w:tc>
          <w:tcPr/>
          <w:p>
            <w:pPr>
              <w:pStyle w:val="Compact"/>
              <w:jc w:val="left"/>
            </w:pPr>
            <w:r>
              <w:t xml:space="preserve">Erotik</w:t>
            </w:r>
          </w:p>
        </w:tc>
        <w:tc>
          <w:tcPr/>
          <w:p>
            <w:pPr>
              <w:pStyle w:val="Compact"/>
              <w:jc w:val="left"/>
            </w:pPr>
            <w:r>
              <w:t xml:space="preserve">=EQ</w:t>
            </w:r>
          </w:p>
        </w:tc>
        <w:tc>
          <w:tcPr/>
          <w:p>
            <w:pPr>
              <w:pStyle w:val="Compact"/>
              <w:jc w:val="left"/>
            </w:pPr>
            <w:r>
              <w:t xml:space="preserve">Erotik</w:t>
            </w:r>
          </w:p>
        </w:tc>
        <w:tc>
          <w:tcPr/>
          <w:p>
            <w:pPr>
              <w:pStyle w:val="Compact"/>
              <w:jc w:val="left"/>
            </w:pPr>
            <w:r>
              <w:t xml:space="preserve">4015369-1</w:t>
            </w:r>
          </w:p>
        </w:tc>
        <w:tc>
          <w:tcPr/>
          <w:p>
            <w:pPr>
              <w:pStyle w:val="Compact"/>
            </w:pPr>
          </w:p>
        </w:tc>
      </w:tr>
      <w:tr>
        <w:tc>
          <w:tcPr/>
          <w:p>
            <w:pPr>
              <w:pStyle w:val="Compact"/>
              <w:jc w:val="left"/>
            </w:pPr>
            <w:r>
              <w:t xml:space="preserve">Erwachsenenbildung</w:t>
            </w:r>
          </w:p>
        </w:tc>
        <w:tc>
          <w:tcPr/>
          <w:p>
            <w:pPr>
              <w:pStyle w:val="Compact"/>
              <w:jc w:val="left"/>
            </w:pPr>
            <w:r>
              <w:t xml:space="preserve">=EQ</w:t>
            </w:r>
          </w:p>
        </w:tc>
        <w:tc>
          <w:tcPr/>
          <w:p>
            <w:pPr>
              <w:pStyle w:val="Compact"/>
              <w:jc w:val="left"/>
            </w:pPr>
            <w:r>
              <w:t xml:space="preserve">Erwachsenenbildung</w:t>
            </w:r>
          </w:p>
        </w:tc>
        <w:tc>
          <w:tcPr/>
          <w:p>
            <w:pPr>
              <w:pStyle w:val="Compact"/>
              <w:jc w:val="left"/>
            </w:pPr>
            <w:r>
              <w:t xml:space="preserve">4015428-2</w:t>
            </w:r>
          </w:p>
        </w:tc>
        <w:tc>
          <w:tcPr/>
          <w:p>
            <w:pPr>
              <w:pStyle w:val="Compact"/>
            </w:pPr>
          </w:p>
        </w:tc>
      </w:tr>
      <w:tr>
        <w:tc>
          <w:tcPr/>
          <w:p>
            <w:pPr>
              <w:pStyle w:val="Compact"/>
              <w:jc w:val="left"/>
            </w:pPr>
            <w:r>
              <w:t xml:space="preserve">Erwerbsarbeit</w:t>
            </w:r>
          </w:p>
        </w:tc>
        <w:tc>
          <w:tcPr/>
          <w:p>
            <w:pPr>
              <w:pStyle w:val="Compact"/>
              <w:jc w:val="left"/>
            </w:pPr>
            <w:r>
              <w:t xml:space="preserve">EQ</w:t>
            </w:r>
          </w:p>
        </w:tc>
        <w:tc>
          <w:tcPr/>
          <w:p>
            <w:pPr>
              <w:pStyle w:val="Compact"/>
              <w:jc w:val="left"/>
            </w:pPr>
            <w:r>
              <w:t xml:space="preserve">Arbeit</w:t>
            </w:r>
          </w:p>
        </w:tc>
        <w:tc>
          <w:tcPr/>
          <w:p>
            <w:pPr>
              <w:pStyle w:val="Compact"/>
              <w:jc w:val="left"/>
            </w:pPr>
            <w:r>
              <w:t xml:space="preserve">4002567-6</w:t>
            </w:r>
          </w:p>
        </w:tc>
        <w:tc>
          <w:tcPr/>
          <w:p>
            <w:pPr>
              <w:pStyle w:val="Compact"/>
            </w:pPr>
          </w:p>
        </w:tc>
      </w:tr>
      <w:tr>
        <w:tc>
          <w:tcPr/>
          <w:p>
            <w:pPr>
              <w:pStyle w:val="Compact"/>
              <w:jc w:val="left"/>
            </w:pPr>
            <w:r>
              <w:t xml:space="preserve">Erwerbslosigkeit</w:t>
            </w:r>
          </w:p>
        </w:tc>
        <w:tc>
          <w:tcPr/>
          <w:p>
            <w:pPr>
              <w:pStyle w:val="Compact"/>
              <w:jc w:val="left"/>
            </w:pPr>
            <w:r>
              <w:t xml:space="preserve">EQ</w:t>
            </w:r>
          </w:p>
        </w:tc>
        <w:tc>
          <w:tcPr/>
          <w:p>
            <w:pPr>
              <w:pStyle w:val="Compact"/>
              <w:jc w:val="left"/>
            </w:pPr>
            <w:r>
              <w:t xml:space="preserve">Arbeitslosigkeit</w:t>
            </w:r>
          </w:p>
        </w:tc>
        <w:tc>
          <w:tcPr/>
          <w:p>
            <w:pPr>
              <w:pStyle w:val="Compact"/>
              <w:jc w:val="left"/>
            </w:pPr>
            <w:r>
              <w:t xml:space="preserve">4002730-2</w:t>
            </w:r>
          </w:p>
        </w:tc>
        <w:tc>
          <w:tcPr/>
          <w:p>
            <w:pPr>
              <w:pStyle w:val="Compact"/>
              <w:jc w:val="left"/>
            </w:pPr>
            <w:r>
              <w:t xml:space="preserve">Arbeitslosigkeit</w:t>
            </w:r>
          </w:p>
        </w:tc>
      </w:tr>
      <w:tr>
        <w:tc>
          <w:tcPr/>
          <w:p>
            <w:pPr>
              <w:pStyle w:val="Compact"/>
              <w:jc w:val="left"/>
            </w:pPr>
            <w:r>
              <w:t xml:space="preserve">Erwerbstätigkeit</w:t>
            </w:r>
          </w:p>
        </w:tc>
        <w:tc>
          <w:tcPr/>
          <w:p>
            <w:pPr>
              <w:pStyle w:val="Compact"/>
              <w:jc w:val="left"/>
            </w:pPr>
            <w:r>
              <w:t xml:space="preserve">EQ</w:t>
            </w:r>
          </w:p>
        </w:tc>
        <w:tc>
          <w:tcPr/>
          <w:p>
            <w:pPr>
              <w:pStyle w:val="Compact"/>
              <w:jc w:val="left"/>
            </w:pPr>
            <w:r>
              <w:t xml:space="preserve">Berufstätigkeit</w:t>
            </w:r>
          </w:p>
        </w:tc>
        <w:tc>
          <w:tcPr/>
          <w:p>
            <w:pPr>
              <w:pStyle w:val="Compact"/>
              <w:jc w:val="left"/>
            </w:pPr>
            <w:r>
              <w:t xml:space="preserve">4069349-1</w:t>
            </w:r>
          </w:p>
        </w:tc>
        <w:tc>
          <w:tcPr/>
          <w:p>
            <w:pPr>
              <w:pStyle w:val="Compact"/>
            </w:pPr>
          </w:p>
        </w:tc>
      </w:tr>
      <w:tr>
        <w:tc>
          <w:tcPr/>
          <w:p>
            <w:pPr>
              <w:pStyle w:val="Compact"/>
              <w:jc w:val="left"/>
            </w:pPr>
            <w:r>
              <w:t xml:space="preserve">Erziehung</w:t>
            </w:r>
          </w:p>
        </w:tc>
        <w:tc>
          <w:tcPr/>
          <w:p>
            <w:pPr>
              <w:pStyle w:val="Compact"/>
              <w:jc w:val="left"/>
            </w:pPr>
            <w:r>
              <w:t xml:space="preserve">=EQ</w:t>
            </w:r>
          </w:p>
        </w:tc>
        <w:tc>
          <w:tcPr/>
          <w:p>
            <w:pPr>
              <w:pStyle w:val="Compact"/>
              <w:jc w:val="left"/>
            </w:pPr>
            <w:r>
              <w:t xml:space="preserve">Erziehung</w:t>
            </w:r>
          </w:p>
        </w:tc>
        <w:tc>
          <w:tcPr/>
          <w:p>
            <w:pPr>
              <w:pStyle w:val="Compact"/>
              <w:jc w:val="left"/>
            </w:pPr>
            <w:r>
              <w:t xml:space="preserve">4015482-8</w:t>
            </w:r>
          </w:p>
        </w:tc>
        <w:tc>
          <w:tcPr/>
          <w:p>
            <w:pPr>
              <w:pStyle w:val="Compact"/>
            </w:pPr>
          </w:p>
        </w:tc>
      </w:tr>
      <w:tr>
        <w:tc>
          <w:tcPr/>
          <w:p>
            <w:pPr>
              <w:pStyle w:val="Compact"/>
              <w:jc w:val="left"/>
            </w:pPr>
            <w:r>
              <w:t xml:space="preserve">Essentialismus</w:t>
            </w:r>
          </w:p>
        </w:tc>
        <w:tc>
          <w:tcPr/>
          <w:p>
            <w:pPr>
              <w:pStyle w:val="Compact"/>
              <w:jc w:val="left"/>
            </w:pPr>
            <w:r>
              <w:t xml:space="preserve">=EQ</w:t>
            </w:r>
          </w:p>
        </w:tc>
        <w:tc>
          <w:tcPr/>
          <w:p>
            <w:pPr>
              <w:pStyle w:val="Compact"/>
              <w:jc w:val="left"/>
            </w:pPr>
            <w:r>
              <w:t xml:space="preserve">Essentialismus</w:t>
            </w:r>
          </w:p>
        </w:tc>
        <w:tc>
          <w:tcPr/>
          <w:p>
            <w:pPr>
              <w:pStyle w:val="Compact"/>
              <w:jc w:val="left"/>
            </w:pPr>
            <w:r>
              <w:t xml:space="preserve">4113474-6</w:t>
            </w:r>
          </w:p>
        </w:tc>
        <w:tc>
          <w:tcPr/>
          <w:p>
            <w:pPr>
              <w:pStyle w:val="Compact"/>
            </w:pPr>
          </w:p>
        </w:tc>
      </w:tr>
      <w:tr>
        <w:tc>
          <w:tcPr/>
          <w:p>
            <w:pPr>
              <w:pStyle w:val="Compact"/>
              <w:jc w:val="left"/>
            </w:pPr>
            <w:r>
              <w:t xml:space="preserve">Essstörung</w:t>
            </w:r>
          </w:p>
        </w:tc>
        <w:tc>
          <w:tcPr/>
          <w:p>
            <w:pPr>
              <w:pStyle w:val="Compact"/>
              <w:jc w:val="left"/>
            </w:pPr>
            <w:r>
              <w:t xml:space="preserve">=EQ</w:t>
            </w:r>
          </w:p>
        </w:tc>
        <w:tc>
          <w:tcPr/>
          <w:p>
            <w:pPr>
              <w:pStyle w:val="Compact"/>
              <w:jc w:val="left"/>
            </w:pPr>
            <w:r>
              <w:t xml:space="preserve">Essstörung</w:t>
            </w:r>
          </w:p>
        </w:tc>
        <w:tc>
          <w:tcPr/>
          <w:p>
            <w:pPr>
              <w:pStyle w:val="Compact"/>
              <w:jc w:val="left"/>
            </w:pPr>
            <w:r>
              <w:t xml:space="preserve">4113475-8</w:t>
            </w:r>
          </w:p>
        </w:tc>
        <w:tc>
          <w:tcPr/>
          <w:p>
            <w:pPr>
              <w:pStyle w:val="Compact"/>
            </w:pPr>
          </w:p>
        </w:tc>
      </w:tr>
      <w:tr>
        <w:tc>
          <w:tcPr/>
          <w:p>
            <w:pPr>
              <w:pStyle w:val="Compact"/>
              <w:jc w:val="left"/>
            </w:pPr>
            <w:r>
              <w:t xml:space="preserve">Ethik</w:t>
            </w:r>
          </w:p>
        </w:tc>
        <w:tc>
          <w:tcPr/>
          <w:p>
            <w:pPr>
              <w:pStyle w:val="Compact"/>
              <w:jc w:val="left"/>
            </w:pPr>
            <w:r>
              <w:t xml:space="preserve">=EQ</w:t>
            </w:r>
          </w:p>
        </w:tc>
        <w:tc>
          <w:tcPr/>
          <w:p>
            <w:pPr>
              <w:pStyle w:val="Compact"/>
              <w:jc w:val="left"/>
            </w:pPr>
            <w:r>
              <w:t xml:space="preserve">Ethik</w:t>
            </w:r>
          </w:p>
        </w:tc>
        <w:tc>
          <w:tcPr/>
          <w:p>
            <w:pPr>
              <w:pStyle w:val="Compact"/>
              <w:jc w:val="left"/>
            </w:pPr>
            <w:r>
              <w:t xml:space="preserve">1088045626</w:t>
            </w:r>
          </w:p>
        </w:tc>
        <w:tc>
          <w:tcPr/>
          <w:p>
            <w:pPr>
              <w:pStyle w:val="Compact"/>
            </w:pPr>
          </w:p>
        </w:tc>
      </w:tr>
      <w:tr>
        <w:tc>
          <w:tcPr/>
          <w:p>
            <w:pPr>
              <w:pStyle w:val="Compact"/>
              <w:jc w:val="left"/>
            </w:pPr>
            <w:r>
              <w:t xml:space="preserve">Ethnizität</w:t>
            </w:r>
          </w:p>
        </w:tc>
        <w:tc>
          <w:tcPr/>
          <w:p>
            <w:pPr>
              <w:pStyle w:val="Compact"/>
              <w:jc w:val="left"/>
            </w:pPr>
            <w:r>
              <w:t xml:space="preserve">=EQ</w:t>
            </w:r>
          </w:p>
        </w:tc>
        <w:tc>
          <w:tcPr/>
          <w:p>
            <w:pPr>
              <w:pStyle w:val="Compact"/>
              <w:jc w:val="left"/>
            </w:pPr>
            <w:r>
              <w:t xml:space="preserve">Ethnizität</w:t>
            </w:r>
          </w:p>
        </w:tc>
        <w:tc>
          <w:tcPr/>
          <w:p>
            <w:pPr>
              <w:pStyle w:val="Compact"/>
              <w:jc w:val="left"/>
            </w:pPr>
            <w:r>
              <w:t xml:space="preserve">4220764-2</w:t>
            </w:r>
          </w:p>
        </w:tc>
        <w:tc>
          <w:tcPr/>
          <w:p>
            <w:pPr>
              <w:pStyle w:val="Compact"/>
            </w:pPr>
          </w:p>
        </w:tc>
      </w:tr>
      <w:tr>
        <w:tc>
          <w:tcPr/>
          <w:p>
            <w:pPr>
              <w:pStyle w:val="Compact"/>
              <w:jc w:val="left"/>
            </w:pPr>
            <w:r>
              <w:t xml:space="preserve">Ethnozentrismus</w:t>
            </w:r>
          </w:p>
        </w:tc>
        <w:tc>
          <w:tcPr/>
          <w:p>
            <w:pPr>
              <w:pStyle w:val="Compact"/>
              <w:jc w:val="left"/>
            </w:pPr>
            <w:r>
              <w:t xml:space="preserve">=EQ</w:t>
            </w:r>
          </w:p>
        </w:tc>
        <w:tc>
          <w:tcPr/>
          <w:p>
            <w:pPr>
              <w:pStyle w:val="Compact"/>
              <w:jc w:val="left"/>
            </w:pPr>
            <w:r>
              <w:t xml:space="preserve">Ethnozentrismus</w:t>
            </w:r>
          </w:p>
        </w:tc>
        <w:tc>
          <w:tcPr/>
          <w:p>
            <w:pPr>
              <w:pStyle w:val="Compact"/>
              <w:jc w:val="left"/>
            </w:pPr>
            <w:r>
              <w:t xml:space="preserve">4070982-6</w:t>
            </w:r>
          </w:p>
        </w:tc>
        <w:tc>
          <w:tcPr/>
          <w:p>
            <w:pPr>
              <w:pStyle w:val="Compact"/>
            </w:pPr>
          </w:p>
        </w:tc>
      </w:tr>
      <w:tr>
        <w:tc>
          <w:tcPr/>
          <w:p>
            <w:pPr>
              <w:pStyle w:val="Compact"/>
              <w:jc w:val="left"/>
            </w:pPr>
            <w:r>
              <w:t xml:space="preserve">Europäische Union</w:t>
            </w:r>
          </w:p>
        </w:tc>
        <w:tc>
          <w:tcPr/>
          <w:p>
            <w:pPr>
              <w:pStyle w:val="Compact"/>
              <w:jc w:val="left"/>
            </w:pPr>
            <w:r>
              <w:t xml:space="preserve">=EQ</w:t>
            </w:r>
          </w:p>
        </w:tc>
        <w:tc>
          <w:tcPr/>
          <w:p>
            <w:pPr>
              <w:pStyle w:val="Compact"/>
              <w:jc w:val="left"/>
            </w:pPr>
            <w:r>
              <w:t xml:space="preserve">Europäische Union</w:t>
            </w:r>
          </w:p>
        </w:tc>
        <w:tc>
          <w:tcPr/>
          <w:p>
            <w:pPr>
              <w:pStyle w:val="Compact"/>
              <w:jc w:val="left"/>
            </w:pPr>
            <w:r>
              <w:t xml:space="preserve">5098525-5</w:t>
            </w:r>
          </w:p>
        </w:tc>
        <w:tc>
          <w:tcPr/>
          <w:p>
            <w:pPr>
              <w:pStyle w:val="Compact"/>
            </w:pPr>
          </w:p>
        </w:tc>
      </w:tr>
      <w:tr>
        <w:tc>
          <w:tcPr/>
          <w:p>
            <w:pPr>
              <w:pStyle w:val="Compact"/>
              <w:jc w:val="left"/>
            </w:pPr>
            <w:r>
              <w:t xml:space="preserve">Eurozentrismus</w:t>
            </w:r>
          </w:p>
        </w:tc>
        <w:tc>
          <w:tcPr/>
          <w:p>
            <w:pPr>
              <w:pStyle w:val="Compact"/>
              <w:jc w:val="left"/>
            </w:pPr>
            <w:r>
              <w:t xml:space="preserve">=EQ</w:t>
            </w:r>
          </w:p>
        </w:tc>
        <w:tc>
          <w:tcPr/>
          <w:p>
            <w:pPr>
              <w:pStyle w:val="Compact"/>
              <w:jc w:val="left"/>
            </w:pPr>
            <w:r>
              <w:t xml:space="preserve">Eurozentrismus</w:t>
            </w:r>
          </w:p>
        </w:tc>
        <w:tc>
          <w:tcPr/>
          <w:p>
            <w:pPr>
              <w:pStyle w:val="Compact"/>
              <w:jc w:val="left"/>
            </w:pPr>
            <w:r>
              <w:t xml:space="preserve">4200132-8</w:t>
            </w:r>
          </w:p>
        </w:tc>
        <w:tc>
          <w:tcPr/>
          <w:p>
            <w:pPr>
              <w:pStyle w:val="Compact"/>
            </w:pPr>
          </w:p>
        </w:tc>
      </w:tr>
      <w:tr>
        <w:tc>
          <w:tcPr/>
          <w:p>
            <w:pPr>
              <w:pStyle w:val="Compact"/>
              <w:jc w:val="left"/>
            </w:pPr>
            <w:r>
              <w:t xml:space="preserve">Exil</w:t>
            </w:r>
          </w:p>
        </w:tc>
        <w:tc>
          <w:tcPr/>
          <w:p>
            <w:pPr>
              <w:pStyle w:val="Compact"/>
              <w:jc w:val="left"/>
            </w:pPr>
            <w:r>
              <w:t xml:space="preserve">=EQ</w:t>
            </w:r>
          </w:p>
        </w:tc>
        <w:tc>
          <w:tcPr/>
          <w:p>
            <w:pPr>
              <w:pStyle w:val="Compact"/>
              <w:jc w:val="left"/>
            </w:pPr>
            <w:r>
              <w:t xml:space="preserve">Exil</w:t>
            </w:r>
          </w:p>
        </w:tc>
        <w:tc>
          <w:tcPr/>
          <w:p>
            <w:pPr>
              <w:pStyle w:val="Compact"/>
              <w:jc w:val="left"/>
            </w:pPr>
            <w:r>
              <w:t xml:space="preserve">1026311314</w:t>
            </w:r>
          </w:p>
        </w:tc>
        <w:tc>
          <w:tcPr/>
          <w:p>
            <w:pPr>
              <w:pStyle w:val="Compact"/>
            </w:pPr>
          </w:p>
        </w:tc>
      </w:tr>
      <w:tr>
        <w:tc>
          <w:tcPr/>
          <w:p>
            <w:pPr>
              <w:pStyle w:val="Compact"/>
              <w:jc w:val="left"/>
            </w:pPr>
            <w:r>
              <w:t xml:space="preserve">Familie</w:t>
            </w:r>
          </w:p>
        </w:tc>
        <w:tc>
          <w:tcPr/>
          <w:p>
            <w:pPr>
              <w:pStyle w:val="Compact"/>
              <w:jc w:val="left"/>
            </w:pPr>
            <w:r>
              <w:t xml:space="preserve">=EQ</w:t>
            </w:r>
          </w:p>
        </w:tc>
        <w:tc>
          <w:tcPr/>
          <w:p>
            <w:pPr>
              <w:pStyle w:val="Compact"/>
              <w:jc w:val="left"/>
            </w:pPr>
            <w:r>
              <w:t xml:space="preserve">Familie</w:t>
            </w:r>
          </w:p>
        </w:tc>
        <w:tc>
          <w:tcPr/>
          <w:p>
            <w:pPr>
              <w:pStyle w:val="Compact"/>
              <w:jc w:val="left"/>
            </w:pPr>
            <w:r>
              <w:t xml:space="preserve">123631333X</w:t>
            </w:r>
          </w:p>
        </w:tc>
        <w:tc>
          <w:tcPr/>
          <w:p>
            <w:pPr>
              <w:pStyle w:val="Compact"/>
            </w:pPr>
          </w:p>
        </w:tc>
      </w:tr>
      <w:tr>
        <w:tc>
          <w:tcPr/>
          <w:p>
            <w:pPr>
              <w:pStyle w:val="Compact"/>
              <w:jc w:val="left"/>
            </w:pPr>
            <w:r>
              <w:t xml:space="preserve">Familienbild</w:t>
            </w:r>
          </w:p>
        </w:tc>
        <w:tc>
          <w:tcPr/>
          <w:p>
            <w:pPr>
              <w:pStyle w:val="Compact"/>
              <w:jc w:val="left"/>
            </w:pPr>
            <w:r>
              <w:t xml:space="preserve">=EQ</w:t>
            </w:r>
          </w:p>
        </w:tc>
        <w:tc>
          <w:tcPr/>
          <w:p>
            <w:pPr>
              <w:pStyle w:val="Compact"/>
              <w:jc w:val="left"/>
            </w:pPr>
            <w:r>
              <w:t xml:space="preserve">Familienbild</w:t>
            </w:r>
          </w:p>
        </w:tc>
        <w:tc>
          <w:tcPr/>
          <w:p>
            <w:pPr>
              <w:pStyle w:val="Compact"/>
              <w:jc w:val="left"/>
            </w:pPr>
            <w:r>
              <w:t xml:space="preserve">1103153382</w:t>
            </w:r>
          </w:p>
        </w:tc>
        <w:tc>
          <w:tcPr/>
          <w:p>
            <w:pPr>
              <w:pStyle w:val="Compact"/>
            </w:pPr>
          </w:p>
        </w:tc>
      </w:tr>
      <w:tr>
        <w:tc>
          <w:tcPr/>
          <w:p>
            <w:pPr>
              <w:pStyle w:val="Compact"/>
              <w:jc w:val="left"/>
            </w:pPr>
            <w:r>
              <w:t xml:space="preserve">Familienform</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Familienpolitik</w:t>
            </w:r>
          </w:p>
        </w:tc>
        <w:tc>
          <w:tcPr/>
          <w:p>
            <w:pPr>
              <w:pStyle w:val="Compact"/>
              <w:jc w:val="left"/>
            </w:pPr>
            <w:r>
              <w:t xml:space="preserve">=EQ</w:t>
            </w:r>
          </w:p>
        </w:tc>
        <w:tc>
          <w:tcPr/>
          <w:p>
            <w:pPr>
              <w:pStyle w:val="Compact"/>
              <w:jc w:val="left"/>
            </w:pPr>
            <w:r>
              <w:t xml:space="preserve">Familienpolitik</w:t>
            </w:r>
          </w:p>
        </w:tc>
        <w:tc>
          <w:tcPr/>
          <w:p>
            <w:pPr>
              <w:pStyle w:val="Compact"/>
              <w:jc w:val="left"/>
            </w:pPr>
            <w:r>
              <w:t xml:space="preserve">4016418-4</w:t>
            </w:r>
          </w:p>
        </w:tc>
        <w:tc>
          <w:tcPr/>
          <w:p>
            <w:pPr>
              <w:pStyle w:val="Compact"/>
            </w:pPr>
          </w:p>
        </w:tc>
      </w:tr>
      <w:tr>
        <w:tc>
          <w:tcPr/>
          <w:p>
            <w:pPr>
              <w:pStyle w:val="Compact"/>
              <w:jc w:val="left"/>
            </w:pPr>
            <w:r>
              <w:t xml:space="preserve">Faschismus</w:t>
            </w:r>
          </w:p>
        </w:tc>
        <w:tc>
          <w:tcPr/>
          <w:p>
            <w:pPr>
              <w:pStyle w:val="Compact"/>
              <w:jc w:val="left"/>
            </w:pPr>
            <w:r>
              <w:t xml:space="preserve">=EQ</w:t>
            </w:r>
          </w:p>
        </w:tc>
        <w:tc>
          <w:tcPr/>
          <w:p>
            <w:pPr>
              <w:pStyle w:val="Compact"/>
              <w:jc w:val="left"/>
            </w:pPr>
            <w:r>
              <w:t xml:space="preserve">Faschismus</w:t>
            </w:r>
          </w:p>
        </w:tc>
        <w:tc>
          <w:tcPr/>
          <w:p>
            <w:pPr>
              <w:pStyle w:val="Compact"/>
              <w:jc w:val="left"/>
            </w:pPr>
            <w:r>
              <w:t xml:space="preserve">4016494-9</w:t>
            </w:r>
          </w:p>
        </w:tc>
        <w:tc>
          <w:tcPr/>
          <w:p>
            <w:pPr>
              <w:pStyle w:val="Compact"/>
            </w:pPr>
          </w:p>
        </w:tc>
      </w:tr>
      <w:tr>
        <w:tc>
          <w:tcPr/>
          <w:p>
            <w:pPr>
              <w:pStyle w:val="Compact"/>
              <w:jc w:val="left"/>
            </w:pPr>
            <w:r>
              <w:t xml:space="preserve">Female Genital Cutting</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Female Genital Mutilation</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Feminisierung</w:t>
            </w:r>
          </w:p>
        </w:tc>
        <w:tc>
          <w:tcPr/>
          <w:p>
            <w:pPr>
              <w:pStyle w:val="Compact"/>
              <w:jc w:val="left"/>
            </w:pPr>
            <w:r>
              <w:t xml:space="preserve">=EQ</w:t>
            </w:r>
          </w:p>
        </w:tc>
        <w:tc>
          <w:tcPr/>
          <w:p>
            <w:pPr>
              <w:pStyle w:val="Compact"/>
              <w:jc w:val="left"/>
            </w:pPr>
            <w:r>
              <w:t xml:space="preserve">Feminisierung</w:t>
            </w:r>
          </w:p>
        </w:tc>
        <w:tc>
          <w:tcPr/>
          <w:p>
            <w:pPr>
              <w:pStyle w:val="Compact"/>
              <w:jc w:val="left"/>
            </w:pPr>
            <w:r>
              <w:t xml:space="preserve">4397368-1</w:t>
            </w:r>
          </w:p>
        </w:tc>
        <w:tc>
          <w:tcPr/>
          <w:p>
            <w:pPr>
              <w:pStyle w:val="Compact"/>
            </w:pPr>
          </w:p>
        </w:tc>
      </w:tr>
      <w:tr>
        <w:tc>
          <w:tcPr/>
          <w:p>
            <w:pPr>
              <w:pStyle w:val="Compact"/>
              <w:jc w:val="left"/>
            </w:pPr>
            <w:r>
              <w:t xml:space="preserve">Feminismus</w:t>
            </w:r>
          </w:p>
        </w:tc>
        <w:tc>
          <w:tcPr/>
          <w:p>
            <w:pPr>
              <w:pStyle w:val="Compact"/>
              <w:jc w:val="left"/>
            </w:pPr>
            <w:r>
              <w:t xml:space="preserve">=EQ</w:t>
            </w:r>
          </w:p>
        </w:tc>
        <w:tc>
          <w:tcPr/>
          <w:p>
            <w:pPr>
              <w:pStyle w:val="Compact"/>
              <w:jc w:val="left"/>
            </w:pPr>
            <w:r>
              <w:t xml:space="preserve">Feminismus</w:t>
            </w:r>
          </w:p>
        </w:tc>
        <w:tc>
          <w:tcPr/>
          <w:p>
            <w:pPr>
              <w:pStyle w:val="Compact"/>
              <w:jc w:val="left"/>
            </w:pPr>
            <w:r>
              <w:t xml:space="preserve">4222126-2</w:t>
            </w:r>
          </w:p>
        </w:tc>
        <w:tc>
          <w:tcPr/>
          <w:p>
            <w:pPr>
              <w:pStyle w:val="Compact"/>
            </w:pPr>
          </w:p>
        </w:tc>
      </w:tr>
      <w:tr>
        <w:tc>
          <w:tcPr/>
          <w:p>
            <w:pPr>
              <w:pStyle w:val="Compact"/>
              <w:jc w:val="left"/>
            </w:pPr>
            <w:r>
              <w:t xml:space="preserve">Faschismus</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Film</w:t>
            </w:r>
          </w:p>
        </w:tc>
        <w:tc>
          <w:tcPr/>
          <w:p>
            <w:pPr>
              <w:pStyle w:val="Compact"/>
              <w:jc w:val="left"/>
            </w:pPr>
            <w:r>
              <w:t xml:space="preserve">=EQ</w:t>
            </w:r>
          </w:p>
        </w:tc>
        <w:tc>
          <w:tcPr/>
          <w:p>
            <w:pPr>
              <w:pStyle w:val="Compact"/>
              <w:jc w:val="left"/>
            </w:pPr>
            <w:r>
              <w:t xml:space="preserve">Film</w:t>
            </w:r>
          </w:p>
        </w:tc>
        <w:tc>
          <w:tcPr/>
          <w:p>
            <w:pPr>
              <w:pStyle w:val="Compact"/>
              <w:jc w:val="left"/>
            </w:pPr>
            <w:r>
              <w:t xml:space="preserve">4017102-4</w:t>
            </w:r>
          </w:p>
        </w:tc>
        <w:tc>
          <w:tcPr/>
          <w:p>
            <w:pPr>
              <w:pStyle w:val="Compact"/>
            </w:pPr>
          </w:p>
        </w:tc>
      </w:tr>
      <w:tr>
        <w:tc>
          <w:tcPr/>
          <w:p>
            <w:pPr>
              <w:pStyle w:val="Compact"/>
              <w:jc w:val="left"/>
            </w:pPr>
            <w:r>
              <w:t xml:space="preserve">Flucht</w:t>
            </w:r>
          </w:p>
        </w:tc>
        <w:tc>
          <w:tcPr/>
          <w:p>
            <w:pPr>
              <w:pStyle w:val="Compact"/>
              <w:jc w:val="left"/>
            </w:pPr>
            <w:r>
              <w:t xml:space="preserve">=EQ</w:t>
            </w:r>
          </w:p>
        </w:tc>
        <w:tc>
          <w:tcPr/>
          <w:p>
            <w:pPr>
              <w:pStyle w:val="Compact"/>
              <w:jc w:val="left"/>
            </w:pPr>
            <w:r>
              <w:t xml:space="preserve">Flucht</w:t>
            </w:r>
          </w:p>
        </w:tc>
        <w:tc>
          <w:tcPr/>
          <w:p>
            <w:pPr>
              <w:pStyle w:val="Compact"/>
              <w:jc w:val="left"/>
            </w:pPr>
            <w:r>
              <w:t xml:space="preserve">1274267641</w:t>
            </w:r>
          </w:p>
        </w:tc>
        <w:tc>
          <w:tcPr/>
          <w:p>
            <w:pPr>
              <w:pStyle w:val="Compact"/>
            </w:pPr>
          </w:p>
        </w:tc>
      </w:tr>
      <w:tr>
        <w:tc>
          <w:tcPr/>
          <w:p>
            <w:pPr>
              <w:pStyle w:val="Compact"/>
              <w:jc w:val="left"/>
            </w:pPr>
            <w:r>
              <w:t xml:space="preserve">Frauen</w:t>
            </w:r>
          </w:p>
        </w:tc>
        <w:tc>
          <w:tcPr/>
          <w:p>
            <w:pPr>
              <w:pStyle w:val="Compact"/>
              <w:jc w:val="left"/>
            </w:pPr>
            <w:r>
              <w:t xml:space="preserve">=EQ</w:t>
            </w:r>
          </w:p>
        </w:tc>
        <w:tc>
          <w:tcPr/>
          <w:p>
            <w:pPr>
              <w:pStyle w:val="Compact"/>
              <w:jc w:val="left"/>
            </w:pPr>
            <w:r>
              <w:t xml:space="preserve">Frauen</w:t>
            </w:r>
          </w:p>
        </w:tc>
        <w:tc>
          <w:tcPr/>
          <w:p>
            <w:pPr>
              <w:pStyle w:val="Compact"/>
              <w:jc w:val="left"/>
            </w:pPr>
            <w:r>
              <w:t xml:space="preserve">1142536149</w:t>
            </w:r>
          </w:p>
        </w:tc>
        <w:tc>
          <w:tcPr/>
          <w:p>
            <w:pPr>
              <w:pStyle w:val="Compact"/>
            </w:pPr>
          </w:p>
        </w:tc>
      </w:tr>
      <w:tr>
        <w:tc>
          <w:tcPr/>
          <w:p>
            <w:pPr>
              <w:pStyle w:val="Compact"/>
              <w:jc w:val="left"/>
            </w:pPr>
            <w:r>
              <w:t xml:space="preserve">Frauen in Führungspositionen</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Frauenanteil</w:t>
            </w:r>
          </w:p>
        </w:tc>
        <w:tc>
          <w:tcPr/>
          <w:p>
            <w:pPr>
              <w:pStyle w:val="Compact"/>
              <w:jc w:val="left"/>
            </w:pPr>
            <w:r>
              <w:t xml:space="preserve">NM</w:t>
            </w:r>
          </w:p>
        </w:tc>
        <w:tc>
          <w:tcPr/>
          <w:p>
            <w:pPr>
              <w:pStyle w:val="Compact"/>
              <w:jc w:val="left"/>
            </w:pPr>
            <w:r>
              <w:t xml:space="preserve">Geschlechterverhältnis</w:t>
            </w:r>
            <w:r>
              <w:t xml:space="preserve"> </w:t>
            </w:r>
          </w:p>
        </w:tc>
        <w:tc>
          <w:tcPr/>
          <w:p>
            <w:pPr>
              <w:pStyle w:val="Compact"/>
              <w:jc w:val="left"/>
            </w:pPr>
            <w:r>
              <w:t xml:space="preserve">4243608-4</w:t>
            </w:r>
          </w:p>
        </w:tc>
        <w:tc>
          <w:tcPr/>
          <w:p>
            <w:pPr>
              <w:pStyle w:val="Compact"/>
              <w:jc w:val="left"/>
            </w:pPr>
            <w:r>
              <w:t xml:space="preserve">Geschlechterverhältnis</w:t>
            </w:r>
            <w:r>
              <w:t xml:space="preserve"> </w:t>
            </w:r>
          </w:p>
        </w:tc>
      </w:tr>
      <w:tr>
        <w:tc>
          <w:tcPr/>
          <w:p>
            <w:pPr>
              <w:pStyle w:val="Compact"/>
              <w:jc w:val="left"/>
            </w:pPr>
            <w:r>
              <w:t xml:space="preserve">Frauenbeauftragte</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Frauenberuf</w:t>
            </w:r>
          </w:p>
        </w:tc>
        <w:tc>
          <w:tcPr/>
          <w:p>
            <w:pPr>
              <w:pStyle w:val="Compact"/>
              <w:jc w:val="left"/>
            </w:pPr>
            <w:r>
              <w:t xml:space="preserve">=EQ</w:t>
            </w:r>
          </w:p>
        </w:tc>
        <w:tc>
          <w:tcPr/>
          <w:p>
            <w:pPr>
              <w:pStyle w:val="Compact"/>
              <w:jc w:val="left"/>
            </w:pPr>
            <w:r>
              <w:t xml:space="preserve">Frauenberuf</w:t>
            </w:r>
          </w:p>
        </w:tc>
        <w:tc>
          <w:tcPr/>
          <w:p>
            <w:pPr>
              <w:pStyle w:val="Compact"/>
              <w:jc w:val="left"/>
            </w:pPr>
            <w:r>
              <w:t xml:space="preserve">1201699207</w:t>
            </w:r>
          </w:p>
        </w:tc>
        <w:tc>
          <w:tcPr/>
          <w:p>
            <w:pPr>
              <w:pStyle w:val="Compact"/>
            </w:pPr>
          </w:p>
        </w:tc>
      </w:tr>
      <w:tr>
        <w:tc>
          <w:tcPr/>
          <w:p>
            <w:pPr>
              <w:pStyle w:val="Compact"/>
              <w:jc w:val="left"/>
            </w:pPr>
            <w:r>
              <w:t xml:space="preserve">Frauenbewegung</w:t>
            </w:r>
          </w:p>
        </w:tc>
        <w:tc>
          <w:tcPr/>
          <w:p>
            <w:pPr>
              <w:pStyle w:val="Compact"/>
              <w:jc w:val="left"/>
            </w:pPr>
            <w:r>
              <w:t xml:space="preserve">=EQ</w:t>
            </w:r>
          </w:p>
        </w:tc>
        <w:tc>
          <w:tcPr/>
          <w:p>
            <w:pPr>
              <w:pStyle w:val="Compact"/>
              <w:jc w:val="left"/>
            </w:pPr>
            <w:r>
              <w:t xml:space="preserve">Frauenbewegung</w:t>
            </w:r>
          </w:p>
        </w:tc>
        <w:tc>
          <w:tcPr/>
          <w:p>
            <w:pPr>
              <w:pStyle w:val="Compact"/>
              <w:jc w:val="left"/>
            </w:pPr>
            <w:r>
              <w:t xml:space="preserve">4071428-7</w:t>
            </w:r>
          </w:p>
        </w:tc>
        <w:tc>
          <w:tcPr/>
          <w:p>
            <w:pPr>
              <w:pStyle w:val="Compact"/>
            </w:pPr>
          </w:p>
        </w:tc>
      </w:tr>
      <w:tr>
        <w:tc>
          <w:tcPr/>
          <w:p>
            <w:pPr>
              <w:pStyle w:val="Compact"/>
              <w:jc w:val="left"/>
            </w:pPr>
            <w:r>
              <w:t xml:space="preserve">Frauenbild</w:t>
            </w:r>
          </w:p>
        </w:tc>
        <w:tc>
          <w:tcPr/>
          <w:p>
            <w:pPr>
              <w:pStyle w:val="Compact"/>
              <w:jc w:val="left"/>
            </w:pPr>
            <w:r>
              <w:t xml:space="preserve">=EQ</w:t>
            </w:r>
          </w:p>
        </w:tc>
        <w:tc>
          <w:tcPr/>
          <w:p>
            <w:pPr>
              <w:pStyle w:val="Compact"/>
              <w:jc w:val="left"/>
            </w:pPr>
            <w:r>
              <w:t xml:space="preserve">Frauenbild</w:t>
            </w:r>
          </w:p>
        </w:tc>
        <w:tc>
          <w:tcPr/>
          <w:p>
            <w:pPr>
              <w:pStyle w:val="Compact"/>
              <w:jc w:val="left"/>
            </w:pPr>
            <w:r>
              <w:t xml:space="preserve">4125057-6</w:t>
            </w:r>
          </w:p>
        </w:tc>
        <w:tc>
          <w:tcPr/>
          <w:p>
            <w:pPr>
              <w:pStyle w:val="Compact"/>
            </w:pPr>
          </w:p>
        </w:tc>
      </w:tr>
      <w:tr>
        <w:tc>
          <w:tcPr/>
          <w:p>
            <w:pPr>
              <w:pStyle w:val="Compact"/>
              <w:jc w:val="left"/>
            </w:pPr>
            <w:r>
              <w:t xml:space="preserve">Frauenfeindlichkeit</w:t>
            </w:r>
          </w:p>
        </w:tc>
        <w:tc>
          <w:tcPr/>
          <w:p>
            <w:pPr>
              <w:pStyle w:val="Compact"/>
              <w:jc w:val="left"/>
            </w:pPr>
            <w:r>
              <w:t xml:space="preserve">=EQ</w:t>
            </w:r>
          </w:p>
        </w:tc>
        <w:tc>
          <w:tcPr/>
          <w:p>
            <w:pPr>
              <w:pStyle w:val="Compact"/>
              <w:jc w:val="left"/>
            </w:pPr>
            <w:r>
              <w:t xml:space="preserve">Frauenfeindlichkeit</w:t>
            </w:r>
          </w:p>
        </w:tc>
        <w:tc>
          <w:tcPr/>
          <w:p>
            <w:pPr>
              <w:pStyle w:val="Compact"/>
              <w:jc w:val="left"/>
            </w:pPr>
            <w:r>
              <w:t xml:space="preserve">4155231-3</w:t>
            </w:r>
          </w:p>
        </w:tc>
        <w:tc>
          <w:tcPr/>
          <w:p>
            <w:pPr>
              <w:pStyle w:val="Compact"/>
            </w:pPr>
          </w:p>
        </w:tc>
      </w:tr>
      <w:tr>
        <w:tc>
          <w:tcPr/>
          <w:p>
            <w:pPr>
              <w:pStyle w:val="Compact"/>
              <w:jc w:val="left"/>
            </w:pPr>
            <w:r>
              <w:t xml:space="preserve">Frauenförderung</w:t>
            </w:r>
          </w:p>
        </w:tc>
        <w:tc>
          <w:tcPr/>
          <w:p>
            <w:pPr>
              <w:pStyle w:val="Compact"/>
              <w:jc w:val="left"/>
            </w:pPr>
            <w:r>
              <w:t xml:space="preserve">=EQ</w:t>
            </w:r>
          </w:p>
        </w:tc>
        <w:tc>
          <w:tcPr/>
          <w:p>
            <w:pPr>
              <w:pStyle w:val="Compact"/>
              <w:jc w:val="left"/>
            </w:pPr>
            <w:r>
              <w:t xml:space="preserve">Frauenförderung</w:t>
            </w:r>
          </w:p>
        </w:tc>
        <w:tc>
          <w:tcPr/>
          <w:p>
            <w:pPr>
              <w:pStyle w:val="Compact"/>
              <w:jc w:val="left"/>
            </w:pPr>
            <w:r>
              <w:t xml:space="preserve">4226107-7</w:t>
            </w:r>
          </w:p>
        </w:tc>
        <w:tc>
          <w:tcPr/>
          <w:p>
            <w:pPr>
              <w:pStyle w:val="Compact"/>
            </w:pPr>
          </w:p>
        </w:tc>
      </w:tr>
      <w:tr>
        <w:tc>
          <w:tcPr/>
          <w:p>
            <w:pPr>
              <w:pStyle w:val="Compact"/>
              <w:jc w:val="left"/>
            </w:pPr>
            <w:r>
              <w:t xml:space="preserve">Frauenforschung</w:t>
            </w:r>
          </w:p>
        </w:tc>
        <w:tc>
          <w:tcPr/>
          <w:p>
            <w:pPr>
              <w:pStyle w:val="Compact"/>
              <w:jc w:val="left"/>
            </w:pPr>
            <w:r>
              <w:t xml:space="preserve">=EQ</w:t>
            </w:r>
          </w:p>
        </w:tc>
        <w:tc>
          <w:tcPr/>
          <w:p>
            <w:pPr>
              <w:pStyle w:val="Compact"/>
              <w:jc w:val="left"/>
            </w:pPr>
            <w:r>
              <w:t xml:space="preserve">Frauenforschung</w:t>
            </w:r>
          </w:p>
        </w:tc>
        <w:tc>
          <w:tcPr/>
          <w:p>
            <w:pPr>
              <w:pStyle w:val="Compact"/>
              <w:jc w:val="left"/>
            </w:pPr>
            <w:r>
              <w:t xml:space="preserve">4244891-8</w:t>
            </w:r>
          </w:p>
        </w:tc>
        <w:tc>
          <w:tcPr/>
          <w:p>
            <w:pPr>
              <w:pStyle w:val="Compact"/>
            </w:pPr>
          </w:p>
        </w:tc>
      </w:tr>
      <w:tr>
        <w:tc>
          <w:tcPr/>
          <w:p>
            <w:pPr>
              <w:pStyle w:val="Compact"/>
              <w:jc w:val="left"/>
            </w:pPr>
            <w:r>
              <w:t xml:space="preserve">Frauengeschichte</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Frauenhaus</w:t>
            </w:r>
          </w:p>
        </w:tc>
        <w:tc>
          <w:tcPr/>
          <w:p>
            <w:pPr>
              <w:pStyle w:val="Compact"/>
              <w:jc w:val="left"/>
            </w:pPr>
            <w:r>
              <w:t xml:space="preserve">=EQ</w:t>
            </w:r>
          </w:p>
        </w:tc>
        <w:tc>
          <w:tcPr/>
          <w:p>
            <w:pPr>
              <w:pStyle w:val="Compact"/>
              <w:jc w:val="left"/>
            </w:pPr>
            <w:r>
              <w:t xml:space="preserve">Frauenhaus</w:t>
            </w:r>
          </w:p>
        </w:tc>
        <w:tc>
          <w:tcPr/>
          <w:p>
            <w:pPr>
              <w:pStyle w:val="Compact"/>
              <w:jc w:val="left"/>
            </w:pPr>
            <w:r>
              <w:t xml:space="preserve">4155233-7</w:t>
            </w:r>
          </w:p>
        </w:tc>
        <w:tc>
          <w:tcPr/>
          <w:p>
            <w:pPr>
              <w:pStyle w:val="Compact"/>
            </w:pPr>
          </w:p>
        </w:tc>
      </w:tr>
      <w:tr>
        <w:tc>
          <w:tcPr/>
          <w:p>
            <w:pPr>
              <w:pStyle w:val="Compact"/>
              <w:jc w:val="left"/>
            </w:pPr>
            <w:r>
              <w:t xml:space="preserve">Frauenorganisation</w:t>
            </w:r>
          </w:p>
        </w:tc>
        <w:tc>
          <w:tcPr/>
          <w:p>
            <w:pPr>
              <w:pStyle w:val="Compact"/>
              <w:jc w:val="left"/>
            </w:pPr>
            <w:r>
              <w:t xml:space="preserve">EQ</w:t>
            </w:r>
          </w:p>
        </w:tc>
        <w:tc>
          <w:tcPr/>
          <w:p>
            <w:pPr>
              <w:pStyle w:val="Compact"/>
              <w:jc w:val="left"/>
            </w:pPr>
            <w:r>
              <w:t xml:space="preserve">Frauenverband</w:t>
            </w:r>
          </w:p>
        </w:tc>
        <w:tc>
          <w:tcPr/>
          <w:p>
            <w:pPr>
              <w:pStyle w:val="Compact"/>
              <w:jc w:val="left"/>
            </w:pPr>
            <w:r>
              <w:t xml:space="preserve">4155246-5</w:t>
            </w:r>
          </w:p>
        </w:tc>
        <w:tc>
          <w:tcPr/>
          <w:p>
            <w:pPr>
              <w:pStyle w:val="Compact"/>
              <w:jc w:val="left"/>
            </w:pPr>
            <w:r>
              <w:t xml:space="preserve">Frauenverband</w:t>
            </w:r>
          </w:p>
        </w:tc>
      </w:tr>
      <w:tr>
        <w:tc>
          <w:tcPr/>
          <w:p>
            <w:pPr>
              <w:pStyle w:val="Compact"/>
              <w:jc w:val="left"/>
            </w:pPr>
            <w:r>
              <w:t xml:space="preserve">Frauenpolitik</w:t>
            </w:r>
          </w:p>
        </w:tc>
        <w:tc>
          <w:tcPr/>
          <w:p>
            <w:pPr>
              <w:pStyle w:val="Compact"/>
              <w:jc w:val="left"/>
            </w:pPr>
            <w:r>
              <w:t xml:space="preserve">=EQ</w:t>
            </w:r>
          </w:p>
        </w:tc>
        <w:tc>
          <w:tcPr/>
          <w:p>
            <w:pPr>
              <w:pStyle w:val="Compact"/>
              <w:jc w:val="left"/>
            </w:pPr>
            <w:r>
              <w:t xml:space="preserve">Frauenpolitik</w:t>
            </w:r>
          </w:p>
        </w:tc>
        <w:tc>
          <w:tcPr/>
          <w:p>
            <w:pPr>
              <w:pStyle w:val="Compact"/>
              <w:jc w:val="left"/>
            </w:pPr>
            <w:r>
              <w:t xml:space="preserve">4113623-8</w:t>
            </w:r>
          </w:p>
        </w:tc>
        <w:tc>
          <w:tcPr/>
          <w:p>
            <w:pPr>
              <w:pStyle w:val="Compact"/>
            </w:pPr>
          </w:p>
        </w:tc>
      </w:tr>
      <w:tr>
        <w:tc>
          <w:tcPr/>
          <w:p>
            <w:pPr>
              <w:pStyle w:val="Compact"/>
              <w:jc w:val="left"/>
            </w:pPr>
            <w:r>
              <w:t xml:space="preserve">Frauenrechte</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Frauenstudium</w:t>
            </w:r>
          </w:p>
        </w:tc>
        <w:tc>
          <w:tcPr/>
          <w:p>
            <w:pPr>
              <w:pStyle w:val="Compact"/>
              <w:jc w:val="left"/>
            </w:pPr>
            <w:r>
              <w:t xml:space="preserve">=EQ</w:t>
            </w:r>
          </w:p>
        </w:tc>
        <w:tc>
          <w:tcPr/>
          <w:p>
            <w:pPr>
              <w:pStyle w:val="Compact"/>
              <w:jc w:val="left"/>
            </w:pPr>
            <w:r>
              <w:t xml:space="preserve">Frauenstudium</w:t>
            </w:r>
          </w:p>
        </w:tc>
        <w:tc>
          <w:tcPr/>
          <w:p>
            <w:pPr>
              <w:pStyle w:val="Compact"/>
              <w:jc w:val="left"/>
            </w:pPr>
            <w:r>
              <w:t xml:space="preserve">4129623-0</w:t>
            </w:r>
          </w:p>
        </w:tc>
        <w:tc>
          <w:tcPr/>
          <w:p>
            <w:pPr>
              <w:pStyle w:val="Compact"/>
            </w:pPr>
          </w:p>
        </w:tc>
      </w:tr>
      <w:tr>
        <w:tc>
          <w:tcPr/>
          <w:p>
            <w:pPr>
              <w:pStyle w:val="Compact"/>
              <w:jc w:val="left"/>
            </w:pPr>
            <w:r>
              <w:t xml:space="preserve">Frauenuniversität</w:t>
            </w:r>
          </w:p>
        </w:tc>
        <w:tc>
          <w:tcPr/>
          <w:p>
            <w:pPr>
              <w:pStyle w:val="Compact"/>
              <w:jc w:val="left"/>
            </w:pPr>
            <w:r>
              <w:t xml:space="preserve">=EQ</w:t>
            </w:r>
          </w:p>
        </w:tc>
        <w:tc>
          <w:tcPr/>
          <w:p>
            <w:pPr>
              <w:pStyle w:val="Compact"/>
              <w:jc w:val="left"/>
            </w:pPr>
            <w:r>
              <w:t xml:space="preserve">Frauenuniversität</w:t>
            </w:r>
          </w:p>
        </w:tc>
        <w:tc>
          <w:tcPr/>
          <w:p>
            <w:pPr>
              <w:pStyle w:val="Compact"/>
              <w:jc w:val="left"/>
            </w:pPr>
            <w:r>
              <w:t xml:space="preserve">4470659-5</w:t>
            </w:r>
          </w:p>
        </w:tc>
        <w:tc>
          <w:tcPr/>
          <w:p>
            <w:pPr>
              <w:pStyle w:val="Compact"/>
            </w:pPr>
          </w:p>
        </w:tc>
      </w:tr>
      <w:tr>
        <w:tc>
          <w:tcPr/>
          <w:p>
            <w:pPr>
              <w:pStyle w:val="Compact"/>
              <w:jc w:val="left"/>
            </w:pPr>
            <w:r>
              <w:t xml:space="preserve">Frauenwahlrecht</w:t>
            </w:r>
          </w:p>
        </w:tc>
        <w:tc>
          <w:tcPr/>
          <w:p>
            <w:pPr>
              <w:pStyle w:val="Compact"/>
              <w:jc w:val="left"/>
            </w:pPr>
            <w:r>
              <w:t xml:space="preserve">=EQ</w:t>
            </w:r>
          </w:p>
        </w:tc>
        <w:tc>
          <w:tcPr/>
          <w:p>
            <w:pPr>
              <w:pStyle w:val="Compact"/>
              <w:jc w:val="left"/>
            </w:pPr>
            <w:r>
              <w:t xml:space="preserve">Frauenwahlrecht</w:t>
            </w:r>
          </w:p>
        </w:tc>
        <w:tc>
          <w:tcPr/>
          <w:p>
            <w:pPr>
              <w:pStyle w:val="Compact"/>
              <w:jc w:val="left"/>
            </w:pPr>
            <w:r>
              <w:t xml:space="preserve">120484805X</w:t>
            </w:r>
          </w:p>
        </w:tc>
        <w:tc>
          <w:tcPr/>
          <w:p>
            <w:pPr>
              <w:pStyle w:val="Compact"/>
            </w:pPr>
          </w:p>
        </w:tc>
      </w:tr>
      <w:tr>
        <w:tc>
          <w:tcPr/>
          <w:p>
            <w:pPr>
              <w:pStyle w:val="Compact"/>
              <w:jc w:val="left"/>
            </w:pPr>
            <w:r>
              <w:t xml:space="preserve">Freundschaft</w:t>
            </w:r>
          </w:p>
        </w:tc>
        <w:tc>
          <w:tcPr/>
          <w:p>
            <w:pPr>
              <w:pStyle w:val="Compact"/>
              <w:jc w:val="left"/>
            </w:pPr>
            <w:r>
              <w:t xml:space="preserve">=EQ</w:t>
            </w:r>
          </w:p>
        </w:tc>
        <w:tc>
          <w:tcPr/>
          <w:p>
            <w:pPr>
              <w:pStyle w:val="Compact"/>
              <w:jc w:val="left"/>
            </w:pPr>
            <w:r>
              <w:t xml:space="preserve">Freundschaft</w:t>
            </w:r>
          </w:p>
        </w:tc>
        <w:tc>
          <w:tcPr/>
          <w:p>
            <w:pPr>
              <w:pStyle w:val="Compact"/>
              <w:jc w:val="left"/>
            </w:pPr>
            <w:r>
              <w:t xml:space="preserve">4018480-8</w:t>
            </w:r>
          </w:p>
        </w:tc>
        <w:tc>
          <w:tcPr/>
          <w:p>
            <w:pPr>
              <w:pStyle w:val="Compact"/>
            </w:pPr>
          </w:p>
        </w:tc>
      </w:tr>
      <w:tr>
        <w:tc>
          <w:tcPr/>
          <w:p>
            <w:pPr>
              <w:pStyle w:val="Compact"/>
              <w:jc w:val="left"/>
            </w:pPr>
            <w:r>
              <w:t xml:space="preserve">Fundamentalismus</w:t>
            </w:r>
          </w:p>
        </w:tc>
        <w:tc>
          <w:tcPr/>
          <w:p>
            <w:pPr>
              <w:pStyle w:val="Compact"/>
              <w:jc w:val="left"/>
            </w:pPr>
            <w:r>
              <w:t xml:space="preserve">=EQ</w:t>
            </w:r>
          </w:p>
        </w:tc>
        <w:tc>
          <w:tcPr/>
          <w:p>
            <w:pPr>
              <w:pStyle w:val="Compact"/>
              <w:jc w:val="left"/>
            </w:pPr>
            <w:r>
              <w:t xml:space="preserve">Fundamentalismus</w:t>
            </w:r>
          </w:p>
        </w:tc>
        <w:tc>
          <w:tcPr/>
          <w:p>
            <w:pPr>
              <w:pStyle w:val="Compact"/>
              <w:jc w:val="left"/>
            </w:pPr>
            <w:r>
              <w:t xml:space="preserve">4137178-1</w:t>
            </w:r>
          </w:p>
        </w:tc>
        <w:tc>
          <w:tcPr/>
          <w:p>
            <w:pPr>
              <w:pStyle w:val="Compact"/>
            </w:pPr>
          </w:p>
        </w:tc>
      </w:tr>
      <w:tr>
        <w:tc>
          <w:tcPr/>
          <w:p>
            <w:pPr>
              <w:pStyle w:val="Compact"/>
              <w:jc w:val="left"/>
            </w:pPr>
            <w:r>
              <w:t xml:space="preserve">Geburtenkontrolle</w:t>
            </w:r>
          </w:p>
        </w:tc>
        <w:tc>
          <w:tcPr/>
          <w:p>
            <w:pPr>
              <w:pStyle w:val="Compact"/>
              <w:jc w:val="left"/>
            </w:pPr>
            <w:r>
              <w:t xml:space="preserve">~EQ</w:t>
            </w:r>
          </w:p>
        </w:tc>
        <w:tc>
          <w:tcPr/>
          <w:p>
            <w:pPr>
              <w:pStyle w:val="Compact"/>
              <w:jc w:val="left"/>
            </w:pPr>
            <w:r>
              <w:t xml:space="preserve">Geburtenregelung</w:t>
            </w:r>
          </w:p>
        </w:tc>
        <w:tc>
          <w:tcPr/>
          <w:p>
            <w:pPr>
              <w:pStyle w:val="Compact"/>
              <w:jc w:val="left"/>
            </w:pPr>
            <w:r>
              <w:t xml:space="preserve">4019593-4</w:t>
            </w:r>
          </w:p>
        </w:tc>
        <w:tc>
          <w:tcPr/>
          <w:p>
            <w:pPr>
              <w:pStyle w:val="Compact"/>
              <w:jc w:val="left"/>
            </w:pPr>
            <w:r>
              <w:t xml:space="preserve">Geburtenregelung</w:t>
            </w:r>
          </w:p>
        </w:tc>
      </w:tr>
      <w:tr>
        <w:tc>
          <w:tcPr/>
          <w:p>
            <w:pPr>
              <w:pStyle w:val="Compact"/>
              <w:jc w:val="left"/>
            </w:pPr>
            <w:r>
              <w:t xml:space="preserve">Gefühl</w:t>
            </w:r>
          </w:p>
        </w:tc>
        <w:tc>
          <w:tcPr/>
          <w:p>
            <w:pPr>
              <w:pStyle w:val="Compact"/>
              <w:jc w:val="left"/>
            </w:pPr>
            <w:r>
              <w:t xml:space="preserve">=EQ</w:t>
            </w:r>
          </w:p>
        </w:tc>
        <w:tc>
          <w:tcPr/>
          <w:p>
            <w:pPr>
              <w:pStyle w:val="Compact"/>
              <w:jc w:val="left"/>
            </w:pPr>
            <w:r>
              <w:t xml:space="preserve">Gefühl</w:t>
            </w:r>
          </w:p>
        </w:tc>
        <w:tc>
          <w:tcPr/>
          <w:p>
            <w:pPr>
              <w:pStyle w:val="Compact"/>
              <w:jc w:val="left"/>
            </w:pPr>
            <w:r>
              <w:t xml:space="preserve">4019702-5</w:t>
            </w:r>
          </w:p>
        </w:tc>
        <w:tc>
          <w:tcPr/>
          <w:p>
            <w:pPr>
              <w:pStyle w:val="Compact"/>
            </w:pPr>
          </w:p>
        </w:tc>
      </w:tr>
      <w:tr>
        <w:tc>
          <w:tcPr/>
          <w:p>
            <w:pPr>
              <w:pStyle w:val="Compact"/>
              <w:jc w:val="left"/>
            </w:pPr>
            <w:r>
              <w:t xml:space="preserve">Gender</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Gender Bias</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Gender Budgeting</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Gender Mainstreaming</w:t>
            </w:r>
          </w:p>
        </w:tc>
        <w:tc>
          <w:tcPr/>
          <w:p>
            <w:pPr>
              <w:pStyle w:val="Compact"/>
              <w:jc w:val="left"/>
            </w:pPr>
            <w:r>
              <w:t xml:space="preserve">=EQ</w:t>
            </w:r>
          </w:p>
        </w:tc>
        <w:tc>
          <w:tcPr/>
          <w:p>
            <w:pPr>
              <w:pStyle w:val="Compact"/>
              <w:jc w:val="left"/>
            </w:pPr>
            <w:r>
              <w:t xml:space="preserve">Gender Mainstreaming</w:t>
            </w:r>
          </w:p>
        </w:tc>
        <w:tc>
          <w:tcPr/>
          <w:p>
            <w:pPr>
              <w:pStyle w:val="Compact"/>
              <w:jc w:val="left"/>
            </w:pPr>
            <w:r>
              <w:t xml:space="preserve">4845903-3</w:t>
            </w:r>
          </w:p>
        </w:tc>
        <w:tc>
          <w:tcPr/>
          <w:p>
            <w:pPr>
              <w:pStyle w:val="Compact"/>
            </w:pPr>
          </w:p>
        </w:tc>
      </w:tr>
      <w:tr>
        <w:tc>
          <w:tcPr/>
          <w:p>
            <w:pPr>
              <w:pStyle w:val="Compact"/>
              <w:jc w:val="left"/>
            </w:pPr>
            <w:r>
              <w:t xml:space="preserve">Gender Pay Gap</w:t>
            </w:r>
          </w:p>
        </w:tc>
        <w:tc>
          <w:tcPr/>
          <w:p>
            <w:pPr>
              <w:pStyle w:val="Compact"/>
              <w:jc w:val="left"/>
            </w:pPr>
            <w:r>
              <w:t xml:space="preserve">=EQ</w:t>
            </w:r>
          </w:p>
        </w:tc>
        <w:tc>
          <w:tcPr/>
          <w:p>
            <w:pPr>
              <w:pStyle w:val="Compact"/>
              <w:jc w:val="left"/>
            </w:pPr>
            <w:r>
              <w:t xml:space="preserve">Gender Pay Gap</w:t>
            </w:r>
          </w:p>
        </w:tc>
        <w:tc>
          <w:tcPr/>
          <w:p>
            <w:pPr>
              <w:pStyle w:val="Compact"/>
              <w:jc w:val="left"/>
            </w:pPr>
            <w:r>
              <w:t xml:space="preserve">1314965875</w:t>
            </w:r>
          </w:p>
        </w:tc>
        <w:tc>
          <w:tcPr/>
          <w:p>
            <w:pPr>
              <w:pStyle w:val="Compact"/>
            </w:pPr>
          </w:p>
        </w:tc>
      </w:tr>
      <w:tr>
        <w:tc>
          <w:tcPr/>
          <w:p>
            <w:pPr>
              <w:pStyle w:val="Compact"/>
              <w:jc w:val="left"/>
            </w:pPr>
            <w:r>
              <w:t xml:space="preserve">Genderkompetenz</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Generation</w:t>
            </w:r>
          </w:p>
        </w:tc>
        <w:tc>
          <w:tcPr/>
          <w:p>
            <w:pPr>
              <w:pStyle w:val="Compact"/>
              <w:jc w:val="left"/>
            </w:pPr>
            <w:r>
              <w:t xml:space="preserve">=EQ</w:t>
            </w:r>
          </w:p>
        </w:tc>
        <w:tc>
          <w:tcPr/>
          <w:p>
            <w:pPr>
              <w:pStyle w:val="Compact"/>
              <w:jc w:val="left"/>
            </w:pPr>
            <w:r>
              <w:t xml:space="preserve">Generation</w:t>
            </w:r>
          </w:p>
        </w:tc>
        <w:tc>
          <w:tcPr/>
          <w:p>
            <w:pPr>
              <w:pStyle w:val="Compact"/>
              <w:jc w:val="left"/>
            </w:pPr>
            <w:r>
              <w:t xml:space="preserve">4259035-8</w:t>
            </w:r>
          </w:p>
        </w:tc>
        <w:tc>
          <w:tcPr/>
          <w:p>
            <w:pPr>
              <w:pStyle w:val="Compact"/>
            </w:pPr>
          </w:p>
        </w:tc>
      </w:tr>
      <w:tr>
        <w:tc>
          <w:tcPr/>
          <w:p>
            <w:pPr>
              <w:pStyle w:val="Compact"/>
              <w:jc w:val="left"/>
            </w:pPr>
            <w:r>
              <w:t xml:space="preserve">Genetik</w:t>
            </w:r>
          </w:p>
        </w:tc>
        <w:tc>
          <w:tcPr/>
          <w:p>
            <w:pPr>
              <w:pStyle w:val="Compact"/>
              <w:jc w:val="left"/>
            </w:pPr>
            <w:r>
              <w:t xml:space="preserve">=EQ</w:t>
            </w:r>
          </w:p>
        </w:tc>
        <w:tc>
          <w:tcPr/>
          <w:p>
            <w:pPr>
              <w:pStyle w:val="Compact"/>
              <w:jc w:val="left"/>
            </w:pPr>
            <w:r>
              <w:t xml:space="preserve">Genetik</w:t>
            </w:r>
          </w:p>
        </w:tc>
        <w:tc>
          <w:tcPr/>
          <w:p>
            <w:pPr>
              <w:pStyle w:val="Compact"/>
              <w:jc w:val="left"/>
            </w:pPr>
            <w:r>
              <w:t xml:space="preserve">4071711-2</w:t>
            </w:r>
          </w:p>
        </w:tc>
        <w:tc>
          <w:tcPr/>
          <w:p>
            <w:pPr>
              <w:pStyle w:val="Compact"/>
            </w:pPr>
          </w:p>
        </w:tc>
      </w:tr>
      <w:tr>
        <w:tc>
          <w:tcPr/>
          <w:p>
            <w:pPr>
              <w:pStyle w:val="Compact"/>
              <w:jc w:val="left"/>
            </w:pPr>
            <w:r>
              <w:t xml:space="preserve">Genozid</w:t>
            </w:r>
          </w:p>
        </w:tc>
        <w:tc>
          <w:tcPr/>
          <w:p>
            <w:pPr>
              <w:pStyle w:val="Compact"/>
              <w:jc w:val="left"/>
            </w:pPr>
            <w:r>
              <w:t xml:space="preserve">EQ</w:t>
            </w:r>
          </w:p>
        </w:tc>
        <w:tc>
          <w:tcPr/>
          <w:p>
            <w:pPr>
              <w:pStyle w:val="Compact"/>
              <w:jc w:val="left"/>
            </w:pPr>
            <w:r>
              <w:t xml:space="preserve">Völkermord</w:t>
            </w:r>
          </w:p>
        </w:tc>
        <w:tc>
          <w:tcPr/>
          <w:p>
            <w:pPr>
              <w:pStyle w:val="Compact"/>
              <w:jc w:val="left"/>
            </w:pPr>
            <w:r>
              <w:t xml:space="preserve">4063690-2</w:t>
            </w:r>
          </w:p>
        </w:tc>
        <w:tc>
          <w:tcPr/>
          <w:p>
            <w:pPr>
              <w:pStyle w:val="Compact"/>
              <w:jc w:val="left"/>
            </w:pPr>
            <w:r>
              <w:t xml:space="preserve">Völkermord</w:t>
            </w:r>
          </w:p>
        </w:tc>
      </w:tr>
      <w:tr>
        <w:tc>
          <w:tcPr/>
          <w:p>
            <w:pPr>
              <w:pStyle w:val="Compact"/>
              <w:jc w:val="left"/>
            </w:pPr>
            <w:r>
              <w:t xml:space="preserve">Gentechnologie</w:t>
            </w:r>
          </w:p>
        </w:tc>
        <w:tc>
          <w:tcPr/>
          <w:p>
            <w:pPr>
              <w:pStyle w:val="Compact"/>
              <w:jc w:val="left"/>
            </w:pPr>
            <w:r>
              <w:t xml:space="preserve">=EQ</w:t>
            </w:r>
          </w:p>
        </w:tc>
        <w:tc>
          <w:tcPr/>
          <w:p>
            <w:pPr>
              <w:pStyle w:val="Compact"/>
              <w:jc w:val="left"/>
            </w:pPr>
            <w:r>
              <w:t xml:space="preserve">Gentechnologie</w:t>
            </w:r>
          </w:p>
        </w:tc>
        <w:tc>
          <w:tcPr/>
          <w:p>
            <w:pPr>
              <w:pStyle w:val="Compact"/>
              <w:jc w:val="left"/>
            </w:pPr>
            <w:r>
              <w:t xml:space="preserve">4071722-7</w:t>
            </w:r>
          </w:p>
        </w:tc>
        <w:tc>
          <w:tcPr/>
          <w:p>
            <w:pPr>
              <w:pStyle w:val="Compact"/>
            </w:pPr>
          </w:p>
        </w:tc>
      </w:tr>
      <w:tr>
        <w:tc>
          <w:tcPr/>
          <w:p>
            <w:pPr>
              <w:pStyle w:val="Compact"/>
              <w:jc w:val="left"/>
            </w:pPr>
            <w:r>
              <w:t xml:space="preserve">Gerechtigkeit</w:t>
            </w:r>
          </w:p>
        </w:tc>
        <w:tc>
          <w:tcPr/>
          <w:p>
            <w:pPr>
              <w:pStyle w:val="Compact"/>
              <w:jc w:val="left"/>
            </w:pPr>
            <w:r>
              <w:t xml:space="preserve">=EQ</w:t>
            </w:r>
          </w:p>
        </w:tc>
        <w:tc>
          <w:tcPr/>
          <w:p>
            <w:pPr>
              <w:pStyle w:val="Compact"/>
              <w:jc w:val="left"/>
            </w:pPr>
            <w:r>
              <w:t xml:space="preserve">Gerechtigkeit</w:t>
            </w:r>
          </w:p>
        </w:tc>
        <w:tc>
          <w:tcPr/>
          <w:p>
            <w:pPr>
              <w:pStyle w:val="Compact"/>
              <w:jc w:val="left"/>
            </w:pPr>
            <w:r>
              <w:t xml:space="preserve">4020310-4</w:t>
            </w:r>
          </w:p>
        </w:tc>
        <w:tc>
          <w:tcPr/>
          <w:p>
            <w:pPr>
              <w:pStyle w:val="Compact"/>
            </w:pPr>
          </w:p>
        </w:tc>
      </w:tr>
      <w:tr>
        <w:tc>
          <w:tcPr/>
          <w:p>
            <w:pPr>
              <w:pStyle w:val="Compact"/>
              <w:jc w:val="left"/>
            </w:pPr>
            <w:r>
              <w:t xml:space="preserve">Geschichte</w:t>
            </w:r>
          </w:p>
        </w:tc>
        <w:tc>
          <w:tcPr/>
          <w:p>
            <w:pPr>
              <w:pStyle w:val="Compact"/>
              <w:jc w:val="left"/>
            </w:pPr>
            <w:r>
              <w:t xml:space="preserve">=EQ</w:t>
            </w:r>
          </w:p>
        </w:tc>
        <w:tc>
          <w:tcPr/>
          <w:p>
            <w:pPr>
              <w:pStyle w:val="Compact"/>
              <w:jc w:val="left"/>
            </w:pPr>
            <w:r>
              <w:t xml:space="preserve">Geschichte</w:t>
            </w:r>
          </w:p>
        </w:tc>
        <w:tc>
          <w:tcPr/>
          <w:p>
            <w:pPr>
              <w:pStyle w:val="Compact"/>
              <w:jc w:val="left"/>
            </w:pPr>
            <w:r>
              <w:t xml:space="preserve">4020517-4</w:t>
            </w:r>
          </w:p>
        </w:tc>
        <w:tc>
          <w:tcPr/>
          <w:p>
            <w:pPr>
              <w:pStyle w:val="Compact"/>
            </w:pPr>
          </w:p>
        </w:tc>
      </w:tr>
      <w:tr>
        <w:tc>
          <w:tcPr/>
          <w:p>
            <w:pPr>
              <w:pStyle w:val="Compact"/>
              <w:jc w:val="left"/>
            </w:pPr>
            <w:r>
              <w:t xml:space="preserve">Geschlecht</w:t>
            </w:r>
          </w:p>
        </w:tc>
        <w:tc>
          <w:tcPr/>
          <w:p>
            <w:pPr>
              <w:pStyle w:val="Compact"/>
              <w:jc w:val="left"/>
            </w:pPr>
            <w:r>
              <w:t xml:space="preserve">=EQ</w:t>
            </w:r>
          </w:p>
        </w:tc>
        <w:tc>
          <w:tcPr/>
          <w:p>
            <w:pPr>
              <w:pStyle w:val="Compact"/>
              <w:jc w:val="left"/>
            </w:pPr>
            <w:r>
              <w:t xml:space="preserve">Geschlecht</w:t>
            </w:r>
          </w:p>
        </w:tc>
        <w:tc>
          <w:tcPr/>
          <w:p>
            <w:pPr>
              <w:pStyle w:val="Compact"/>
              <w:jc w:val="left"/>
            </w:pPr>
            <w:r>
              <w:t xml:space="preserve">4020547-2</w:t>
            </w:r>
          </w:p>
        </w:tc>
        <w:tc>
          <w:tcPr/>
          <w:p>
            <w:pPr>
              <w:pStyle w:val="Compact"/>
            </w:pPr>
          </w:p>
        </w:tc>
      </w:tr>
      <w:tr>
        <w:tc>
          <w:tcPr/>
          <w:p>
            <w:pPr>
              <w:pStyle w:val="Compact"/>
              <w:jc w:val="left"/>
            </w:pPr>
            <w:r>
              <w:t xml:space="preserve">Geschlechterbild</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Geschlechterdifferenz</w:t>
            </w:r>
          </w:p>
        </w:tc>
        <w:tc>
          <w:tcPr/>
          <w:p>
            <w:pPr>
              <w:pStyle w:val="Compact"/>
              <w:jc w:val="left"/>
            </w:pPr>
            <w:r>
              <w:t xml:space="preserve">EQ</w:t>
            </w:r>
          </w:p>
        </w:tc>
        <w:tc>
          <w:tcPr/>
          <w:p>
            <w:pPr>
              <w:pStyle w:val="Compact"/>
              <w:jc w:val="left"/>
            </w:pPr>
            <w:r>
              <w:t xml:space="preserve">Geschlechterunterschied</w:t>
            </w:r>
          </w:p>
        </w:tc>
        <w:tc>
          <w:tcPr/>
          <w:p>
            <w:pPr>
              <w:pStyle w:val="Compact"/>
              <w:jc w:val="left"/>
            </w:pPr>
            <w:r>
              <w:t xml:space="preserve">4071781-1</w:t>
            </w:r>
          </w:p>
        </w:tc>
        <w:tc>
          <w:tcPr/>
          <w:p>
            <w:pPr>
              <w:pStyle w:val="Compact"/>
              <w:jc w:val="left"/>
            </w:pPr>
            <w:r>
              <w:t xml:space="preserve">Geschlechterunterschied</w:t>
            </w:r>
          </w:p>
        </w:tc>
      </w:tr>
      <w:tr>
        <w:tc>
          <w:tcPr/>
          <w:p>
            <w:pPr>
              <w:pStyle w:val="Compact"/>
              <w:jc w:val="left"/>
            </w:pPr>
            <w:r>
              <w:t xml:space="preserve">Geschlechterforschung</w:t>
            </w:r>
          </w:p>
        </w:tc>
        <w:tc>
          <w:tcPr/>
          <w:p>
            <w:pPr>
              <w:pStyle w:val="Compact"/>
              <w:jc w:val="left"/>
            </w:pPr>
            <w:r>
              <w:t xml:space="preserve">=EQ</w:t>
            </w:r>
          </w:p>
        </w:tc>
        <w:tc>
          <w:tcPr/>
          <w:p>
            <w:pPr>
              <w:pStyle w:val="Compact"/>
              <w:jc w:val="left"/>
            </w:pPr>
            <w:r>
              <w:t xml:space="preserve">Geschlechterforschung</w:t>
            </w:r>
          </w:p>
        </w:tc>
        <w:tc>
          <w:tcPr/>
          <w:p>
            <w:pPr>
              <w:pStyle w:val="Compact"/>
              <w:jc w:val="left"/>
            </w:pPr>
            <w:r>
              <w:t xml:space="preserve">4482930-9</w:t>
            </w:r>
          </w:p>
        </w:tc>
        <w:tc>
          <w:tcPr/>
          <w:p>
            <w:pPr>
              <w:pStyle w:val="Compact"/>
            </w:pPr>
          </w:p>
        </w:tc>
      </w:tr>
      <w:tr>
        <w:tc>
          <w:tcPr/>
          <w:p>
            <w:pPr>
              <w:pStyle w:val="Compact"/>
              <w:jc w:val="left"/>
            </w:pPr>
            <w:r>
              <w:t xml:space="preserve">Geschlechtergerechte Sprache</w:t>
            </w:r>
          </w:p>
        </w:tc>
        <w:tc>
          <w:tcPr/>
          <w:p>
            <w:pPr>
              <w:pStyle w:val="Compact"/>
              <w:jc w:val="left"/>
            </w:pPr>
            <w:r>
              <w:t xml:space="preserve">=EQ</w:t>
            </w:r>
          </w:p>
        </w:tc>
        <w:tc>
          <w:tcPr/>
          <w:p>
            <w:pPr>
              <w:pStyle w:val="Compact"/>
              <w:jc w:val="left"/>
            </w:pPr>
            <w:r>
              <w:t xml:space="preserve">Geschlechtergerechte Sprache</w:t>
            </w:r>
          </w:p>
        </w:tc>
        <w:tc>
          <w:tcPr/>
          <w:p>
            <w:pPr>
              <w:pStyle w:val="Compact"/>
              <w:jc w:val="left"/>
            </w:pPr>
            <w:r>
              <w:t xml:space="preserve">1186727241</w:t>
            </w:r>
          </w:p>
        </w:tc>
        <w:tc>
          <w:tcPr/>
          <w:p>
            <w:pPr>
              <w:pStyle w:val="Compact"/>
            </w:pPr>
          </w:p>
        </w:tc>
      </w:tr>
      <w:tr>
        <w:tc>
          <w:tcPr/>
          <w:p>
            <w:pPr>
              <w:pStyle w:val="Compact"/>
              <w:jc w:val="left"/>
            </w:pPr>
            <w:r>
              <w:t xml:space="preserve">Geschlechterkonstruktion</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Geschlechterordnung</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Geschlechterrolle</w:t>
            </w:r>
          </w:p>
        </w:tc>
        <w:tc>
          <w:tcPr/>
          <w:p>
            <w:pPr>
              <w:pStyle w:val="Compact"/>
              <w:jc w:val="left"/>
            </w:pPr>
            <w:r>
              <w:t xml:space="preserve">=EQ</w:t>
            </w:r>
          </w:p>
        </w:tc>
        <w:tc>
          <w:tcPr/>
          <w:p>
            <w:pPr>
              <w:pStyle w:val="Compact"/>
              <w:jc w:val="left"/>
            </w:pPr>
            <w:r>
              <w:t xml:space="preserve">Geschlechterrolle</w:t>
            </w:r>
          </w:p>
        </w:tc>
        <w:tc>
          <w:tcPr/>
          <w:p>
            <w:pPr>
              <w:pStyle w:val="Compact"/>
              <w:jc w:val="left"/>
            </w:pPr>
            <w:r>
              <w:t xml:space="preserve">4071776-8</w:t>
            </w:r>
          </w:p>
        </w:tc>
        <w:tc>
          <w:tcPr/>
          <w:p>
            <w:pPr>
              <w:pStyle w:val="Compact"/>
            </w:pPr>
          </w:p>
        </w:tc>
      </w:tr>
      <w:tr>
        <w:tc>
          <w:tcPr/>
          <w:p>
            <w:pPr>
              <w:pStyle w:val="Compact"/>
              <w:jc w:val="left"/>
            </w:pPr>
            <w:r>
              <w:t xml:space="preserve">Geschlechterstereotyp</w:t>
            </w:r>
          </w:p>
        </w:tc>
        <w:tc>
          <w:tcPr/>
          <w:p>
            <w:pPr>
              <w:pStyle w:val="Compact"/>
              <w:jc w:val="left"/>
            </w:pPr>
            <w:r>
              <w:t xml:space="preserve">=EQ</w:t>
            </w:r>
          </w:p>
        </w:tc>
        <w:tc>
          <w:tcPr/>
          <w:p>
            <w:pPr>
              <w:pStyle w:val="Compact"/>
              <w:jc w:val="left"/>
            </w:pPr>
            <w:r>
              <w:t xml:space="preserve">Geschlechterstereotyp</w:t>
            </w:r>
          </w:p>
        </w:tc>
        <w:tc>
          <w:tcPr/>
          <w:p>
            <w:pPr>
              <w:pStyle w:val="Compact"/>
              <w:jc w:val="left"/>
            </w:pPr>
            <w:r>
              <w:t xml:space="preserve">4157010-8</w:t>
            </w:r>
          </w:p>
        </w:tc>
        <w:tc>
          <w:tcPr/>
          <w:p>
            <w:pPr>
              <w:pStyle w:val="Compact"/>
            </w:pPr>
          </w:p>
        </w:tc>
      </w:tr>
      <w:tr>
        <w:tc>
          <w:tcPr/>
          <w:p>
            <w:pPr>
              <w:pStyle w:val="Compact"/>
              <w:jc w:val="left"/>
            </w:pPr>
            <w:r>
              <w:t xml:space="preserve">Geschlechterverhältnis</w:t>
            </w:r>
          </w:p>
        </w:tc>
        <w:tc>
          <w:tcPr/>
          <w:p>
            <w:pPr>
              <w:pStyle w:val="Compact"/>
              <w:jc w:val="left"/>
            </w:pPr>
            <w:r>
              <w:t xml:space="preserve">=EQ</w:t>
            </w:r>
          </w:p>
        </w:tc>
        <w:tc>
          <w:tcPr/>
          <w:p>
            <w:pPr>
              <w:pStyle w:val="Compact"/>
              <w:jc w:val="left"/>
            </w:pPr>
            <w:r>
              <w:t xml:space="preserve">Geschlechterverhältnis</w:t>
            </w:r>
          </w:p>
        </w:tc>
        <w:tc>
          <w:tcPr/>
          <w:p>
            <w:pPr>
              <w:pStyle w:val="Compact"/>
              <w:jc w:val="left"/>
            </w:pPr>
            <w:r>
              <w:t xml:space="preserve">4020548-4</w:t>
            </w:r>
          </w:p>
        </w:tc>
        <w:tc>
          <w:tcPr/>
          <w:p>
            <w:pPr>
              <w:pStyle w:val="Compact"/>
            </w:pPr>
          </w:p>
        </w:tc>
      </w:tr>
      <w:tr>
        <w:tc>
          <w:tcPr/>
          <w:p>
            <w:pPr>
              <w:pStyle w:val="Compact"/>
              <w:jc w:val="left"/>
            </w:pPr>
            <w:r>
              <w:t xml:space="preserve">Geschlechtsidentität</w:t>
            </w:r>
          </w:p>
        </w:tc>
        <w:tc>
          <w:tcPr/>
          <w:p>
            <w:pPr>
              <w:pStyle w:val="Compact"/>
              <w:jc w:val="left"/>
            </w:pPr>
            <w:r>
              <w:t xml:space="preserve">=EQ</w:t>
            </w:r>
          </w:p>
        </w:tc>
        <w:tc>
          <w:tcPr/>
          <w:p>
            <w:pPr>
              <w:pStyle w:val="Compact"/>
              <w:jc w:val="left"/>
            </w:pPr>
            <w:r>
              <w:t xml:space="preserve">Geschlechtsidentität</w:t>
            </w:r>
          </w:p>
        </w:tc>
        <w:tc>
          <w:tcPr/>
          <w:p>
            <w:pPr>
              <w:pStyle w:val="Compact"/>
              <w:jc w:val="left"/>
            </w:pPr>
            <w:r>
              <w:t xml:space="preserve">4181116-1</w:t>
            </w:r>
          </w:p>
        </w:tc>
        <w:tc>
          <w:tcPr/>
          <w:p>
            <w:pPr>
              <w:pStyle w:val="Compact"/>
            </w:pPr>
          </w:p>
        </w:tc>
      </w:tr>
      <w:tr>
        <w:tc>
          <w:tcPr/>
          <w:p>
            <w:pPr>
              <w:pStyle w:val="Compact"/>
              <w:jc w:val="left"/>
            </w:pPr>
            <w:r>
              <w:t xml:space="preserve">Geschlechtsspezifik</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Gesellschaft</w:t>
            </w:r>
          </w:p>
        </w:tc>
        <w:tc>
          <w:tcPr/>
          <w:p>
            <w:pPr>
              <w:pStyle w:val="Compact"/>
              <w:jc w:val="left"/>
            </w:pPr>
            <w:r>
              <w:t xml:space="preserve">=EQ</w:t>
            </w:r>
          </w:p>
        </w:tc>
        <w:tc>
          <w:tcPr/>
          <w:p>
            <w:pPr>
              <w:pStyle w:val="Compact"/>
              <w:jc w:val="left"/>
            </w:pPr>
            <w:r>
              <w:t xml:space="preserve">Gesellschaft</w:t>
            </w:r>
          </w:p>
        </w:tc>
        <w:tc>
          <w:tcPr/>
          <w:p>
            <w:pPr>
              <w:pStyle w:val="Compact"/>
              <w:jc w:val="left"/>
            </w:pPr>
            <w:r>
              <w:t xml:space="preserve">4020588-5</w:t>
            </w:r>
          </w:p>
        </w:tc>
        <w:tc>
          <w:tcPr/>
          <w:p>
            <w:pPr>
              <w:pStyle w:val="Compact"/>
            </w:pPr>
          </w:p>
        </w:tc>
      </w:tr>
      <w:tr>
        <w:tc>
          <w:tcPr/>
          <w:p>
            <w:pPr>
              <w:pStyle w:val="Compact"/>
              <w:jc w:val="left"/>
            </w:pPr>
            <w:r>
              <w:t xml:space="preserve">Gesellschaftstheorie</w:t>
            </w:r>
          </w:p>
        </w:tc>
        <w:tc>
          <w:tcPr/>
          <w:p>
            <w:pPr>
              <w:pStyle w:val="Compact"/>
              <w:jc w:val="left"/>
            </w:pPr>
            <w:r>
              <w:t xml:space="preserve">RM</w:t>
            </w:r>
          </w:p>
        </w:tc>
        <w:tc>
          <w:tcPr/>
          <w:p>
            <w:pPr>
              <w:pStyle w:val="Compact"/>
              <w:jc w:val="left"/>
            </w:pPr>
            <w:r>
              <w:t xml:space="preserve">Soziologische Theorie</w:t>
            </w:r>
          </w:p>
        </w:tc>
        <w:tc>
          <w:tcPr/>
          <w:p>
            <w:pPr>
              <w:pStyle w:val="Compact"/>
              <w:jc w:val="left"/>
            </w:pPr>
            <w:r>
              <w:t xml:space="preserve">4077628-1</w:t>
            </w:r>
          </w:p>
        </w:tc>
        <w:tc>
          <w:tcPr/>
          <w:p>
            <w:pPr>
              <w:pStyle w:val="Compact"/>
              <w:jc w:val="left"/>
            </w:pPr>
            <w:r>
              <w:t xml:space="preserve">Soziologische Theorie</w:t>
            </w:r>
          </w:p>
        </w:tc>
      </w:tr>
      <w:tr>
        <w:tc>
          <w:tcPr/>
          <w:p>
            <w:pPr>
              <w:pStyle w:val="Compact"/>
              <w:jc w:val="left"/>
            </w:pPr>
            <w:r>
              <w:t xml:space="preserve">Gesetz</w:t>
            </w:r>
          </w:p>
        </w:tc>
        <w:tc>
          <w:tcPr/>
          <w:p>
            <w:pPr>
              <w:pStyle w:val="Compact"/>
              <w:jc w:val="left"/>
            </w:pPr>
            <w:r>
              <w:t xml:space="preserve">=EQ</w:t>
            </w:r>
          </w:p>
        </w:tc>
        <w:tc>
          <w:tcPr/>
          <w:p>
            <w:pPr>
              <w:pStyle w:val="Compact"/>
              <w:jc w:val="left"/>
            </w:pPr>
            <w:r>
              <w:t xml:space="preserve">Gesetz</w:t>
            </w:r>
          </w:p>
        </w:tc>
        <w:tc>
          <w:tcPr/>
          <w:p>
            <w:pPr>
              <w:pStyle w:val="Compact"/>
              <w:jc w:val="left"/>
            </w:pPr>
            <w:r>
              <w:t xml:space="preserve">4020660-9</w:t>
            </w:r>
          </w:p>
        </w:tc>
        <w:tc>
          <w:tcPr/>
          <w:p>
            <w:pPr>
              <w:pStyle w:val="Compact"/>
            </w:pPr>
          </w:p>
        </w:tc>
      </w:tr>
      <w:tr>
        <w:tc>
          <w:tcPr/>
          <w:p>
            <w:pPr>
              <w:pStyle w:val="Compact"/>
              <w:jc w:val="left"/>
            </w:pPr>
            <w:r>
              <w:t xml:space="preserve">Gesundheit</w:t>
            </w:r>
          </w:p>
        </w:tc>
        <w:tc>
          <w:tcPr/>
          <w:p>
            <w:pPr>
              <w:pStyle w:val="Compact"/>
              <w:jc w:val="left"/>
            </w:pPr>
            <w:r>
              <w:t xml:space="preserve">=EQ</w:t>
            </w:r>
          </w:p>
        </w:tc>
        <w:tc>
          <w:tcPr/>
          <w:p>
            <w:pPr>
              <w:pStyle w:val="Compact"/>
              <w:jc w:val="left"/>
            </w:pPr>
            <w:r>
              <w:t xml:space="preserve">Gesundheit</w:t>
            </w:r>
          </w:p>
        </w:tc>
        <w:tc>
          <w:tcPr/>
          <w:p>
            <w:pPr>
              <w:pStyle w:val="Compact"/>
              <w:jc w:val="left"/>
            </w:pPr>
            <w:r>
              <w:t xml:space="preserve">4020754-7</w:t>
            </w:r>
          </w:p>
        </w:tc>
        <w:tc>
          <w:tcPr/>
          <w:p>
            <w:pPr>
              <w:pStyle w:val="Compact"/>
            </w:pPr>
          </w:p>
        </w:tc>
      </w:tr>
      <w:tr>
        <w:tc>
          <w:tcPr/>
          <w:p>
            <w:pPr>
              <w:pStyle w:val="Compact"/>
              <w:jc w:val="left"/>
            </w:pPr>
            <w:r>
              <w:t xml:space="preserve">Gewalt</w:t>
            </w:r>
          </w:p>
        </w:tc>
        <w:tc>
          <w:tcPr/>
          <w:p>
            <w:pPr>
              <w:pStyle w:val="Compact"/>
              <w:jc w:val="left"/>
            </w:pPr>
            <w:r>
              <w:t xml:space="preserve">=EQ</w:t>
            </w:r>
          </w:p>
        </w:tc>
        <w:tc>
          <w:tcPr/>
          <w:p>
            <w:pPr>
              <w:pStyle w:val="Compact"/>
              <w:jc w:val="left"/>
            </w:pPr>
            <w:r>
              <w:t xml:space="preserve">Gewalt</w:t>
            </w:r>
          </w:p>
        </w:tc>
        <w:tc>
          <w:tcPr/>
          <w:p>
            <w:pPr>
              <w:pStyle w:val="Compact"/>
              <w:jc w:val="left"/>
            </w:pPr>
            <w:r>
              <w:t xml:space="preserve">4020832-1</w:t>
            </w:r>
          </w:p>
        </w:tc>
        <w:tc>
          <w:tcPr/>
          <w:p>
            <w:pPr>
              <w:pStyle w:val="Compact"/>
            </w:pPr>
          </w:p>
        </w:tc>
      </w:tr>
      <w:tr>
        <w:tc>
          <w:tcPr/>
          <w:p>
            <w:pPr>
              <w:pStyle w:val="Compact"/>
              <w:jc w:val="left"/>
            </w:pPr>
            <w:r>
              <w:t xml:space="preserve">Gewalt gegen Frauen</w:t>
            </w:r>
          </w:p>
        </w:tc>
        <w:tc>
          <w:tcPr/>
          <w:p>
            <w:pPr>
              <w:pStyle w:val="Compact"/>
              <w:jc w:val="left"/>
            </w:pPr>
            <w:r>
              <w:t xml:space="preserve">=EQ</w:t>
            </w:r>
          </w:p>
        </w:tc>
        <w:tc>
          <w:tcPr/>
          <w:p>
            <w:pPr>
              <w:pStyle w:val="Compact"/>
              <w:jc w:val="left"/>
            </w:pPr>
            <w:r>
              <w:t xml:space="preserve">Gewalt gegen Frauen</w:t>
            </w:r>
          </w:p>
        </w:tc>
        <w:tc>
          <w:tcPr/>
          <w:p>
            <w:pPr>
              <w:pStyle w:val="Compact"/>
              <w:jc w:val="left"/>
            </w:pPr>
            <w:r>
              <w:t xml:space="preserve">7505777-3</w:t>
            </w:r>
          </w:p>
        </w:tc>
        <w:tc>
          <w:tcPr/>
          <w:p>
            <w:pPr>
              <w:pStyle w:val="Compact"/>
            </w:pPr>
          </w:p>
        </w:tc>
      </w:tr>
      <w:tr>
        <w:tc>
          <w:tcPr/>
          <w:p>
            <w:pPr>
              <w:pStyle w:val="Compact"/>
              <w:jc w:val="left"/>
            </w:pPr>
            <w:r>
              <w:t xml:space="preserve">Gewerkschaft</w:t>
            </w:r>
          </w:p>
        </w:tc>
        <w:tc>
          <w:tcPr/>
          <w:p>
            <w:pPr>
              <w:pStyle w:val="Compact"/>
              <w:jc w:val="left"/>
            </w:pPr>
            <w:r>
              <w:t xml:space="preserve">=EQ</w:t>
            </w:r>
          </w:p>
        </w:tc>
        <w:tc>
          <w:tcPr/>
          <w:p>
            <w:pPr>
              <w:pStyle w:val="Compact"/>
              <w:jc w:val="left"/>
            </w:pPr>
            <w:r>
              <w:t xml:space="preserve">Gewerkschaft</w:t>
            </w:r>
          </w:p>
        </w:tc>
        <w:tc>
          <w:tcPr/>
          <w:p>
            <w:pPr>
              <w:pStyle w:val="Compact"/>
              <w:jc w:val="left"/>
            </w:pPr>
            <w:r>
              <w:t xml:space="preserve">4020872-2</w:t>
            </w:r>
          </w:p>
        </w:tc>
        <w:tc>
          <w:tcPr/>
          <w:p>
            <w:pPr>
              <w:pStyle w:val="Compact"/>
            </w:pPr>
          </w:p>
        </w:tc>
      </w:tr>
      <w:tr>
        <w:tc>
          <w:tcPr/>
          <w:p>
            <w:pPr>
              <w:pStyle w:val="Compact"/>
              <w:jc w:val="left"/>
            </w:pPr>
            <w:r>
              <w:t xml:space="preserve">Gleichberechtigung</w:t>
            </w:r>
          </w:p>
        </w:tc>
        <w:tc>
          <w:tcPr/>
          <w:p>
            <w:pPr>
              <w:pStyle w:val="Compact"/>
              <w:jc w:val="left"/>
            </w:pPr>
            <w:r>
              <w:t xml:space="preserve">=EQ</w:t>
            </w:r>
          </w:p>
        </w:tc>
        <w:tc>
          <w:tcPr/>
          <w:p>
            <w:pPr>
              <w:pStyle w:val="Compact"/>
              <w:jc w:val="left"/>
            </w:pPr>
            <w:r>
              <w:t xml:space="preserve">Gleichberechtigung</w:t>
            </w:r>
          </w:p>
        </w:tc>
        <w:tc>
          <w:tcPr/>
          <w:p>
            <w:pPr>
              <w:pStyle w:val="Compact"/>
              <w:jc w:val="left"/>
            </w:pPr>
            <w:r>
              <w:t xml:space="preserve">4021216-6</w:t>
            </w:r>
          </w:p>
        </w:tc>
        <w:tc>
          <w:tcPr/>
          <w:p>
            <w:pPr>
              <w:pStyle w:val="Compact"/>
            </w:pPr>
          </w:p>
        </w:tc>
      </w:tr>
      <w:tr>
        <w:tc>
          <w:tcPr/>
          <w:p>
            <w:pPr>
              <w:pStyle w:val="Compact"/>
              <w:jc w:val="left"/>
            </w:pPr>
            <w:r>
              <w:t xml:space="preserve">Gleichheit</w:t>
            </w:r>
          </w:p>
        </w:tc>
        <w:tc>
          <w:tcPr/>
          <w:p>
            <w:pPr>
              <w:pStyle w:val="Compact"/>
              <w:jc w:val="left"/>
            </w:pPr>
            <w:r>
              <w:t xml:space="preserve">=EQ</w:t>
            </w:r>
          </w:p>
        </w:tc>
        <w:tc>
          <w:tcPr/>
          <w:p>
            <w:pPr>
              <w:pStyle w:val="Compact"/>
              <w:jc w:val="left"/>
            </w:pPr>
            <w:r>
              <w:t xml:space="preserve">Gleichheit</w:t>
            </w:r>
          </w:p>
        </w:tc>
        <w:tc>
          <w:tcPr/>
          <w:p>
            <w:pPr>
              <w:pStyle w:val="Compact"/>
              <w:jc w:val="left"/>
            </w:pPr>
            <w:r>
              <w:t xml:space="preserve">4021231-2</w:t>
            </w:r>
          </w:p>
        </w:tc>
        <w:tc>
          <w:tcPr/>
          <w:p>
            <w:pPr>
              <w:pStyle w:val="Compact"/>
            </w:pPr>
          </w:p>
        </w:tc>
      </w:tr>
      <w:tr>
        <w:tc>
          <w:tcPr/>
          <w:p>
            <w:pPr>
              <w:pStyle w:val="Compact"/>
              <w:jc w:val="left"/>
            </w:pPr>
            <w:r>
              <w:t xml:space="preserve">Gleichstellungsbeauftragte</w:t>
            </w:r>
          </w:p>
        </w:tc>
        <w:tc>
          <w:tcPr/>
          <w:p>
            <w:pPr>
              <w:pStyle w:val="Compact"/>
              <w:jc w:val="left"/>
            </w:pPr>
            <w:r>
              <w:t xml:space="preserve">=EQ</w:t>
            </w:r>
          </w:p>
        </w:tc>
        <w:tc>
          <w:tcPr/>
          <w:p>
            <w:pPr>
              <w:pStyle w:val="Compact"/>
              <w:jc w:val="left"/>
            </w:pPr>
            <w:r>
              <w:t xml:space="preserve">Gleichstellungsbeauftragte</w:t>
            </w:r>
          </w:p>
        </w:tc>
        <w:tc>
          <w:tcPr/>
          <w:p>
            <w:pPr>
              <w:pStyle w:val="Compact"/>
              <w:jc w:val="left"/>
            </w:pPr>
            <w:r>
              <w:t xml:space="preserve">4125418-1</w:t>
            </w:r>
          </w:p>
        </w:tc>
        <w:tc>
          <w:tcPr/>
          <w:p>
            <w:pPr>
              <w:pStyle w:val="Compact"/>
            </w:pPr>
          </w:p>
        </w:tc>
      </w:tr>
      <w:tr>
        <w:tc>
          <w:tcPr/>
          <w:p>
            <w:pPr>
              <w:pStyle w:val="Compact"/>
              <w:jc w:val="left"/>
            </w:pPr>
            <w:r>
              <w:t xml:space="preserve">Gleichstellungspolitik</w:t>
            </w:r>
          </w:p>
        </w:tc>
        <w:tc>
          <w:tcPr/>
          <w:p>
            <w:pPr>
              <w:pStyle w:val="Compact"/>
              <w:jc w:val="left"/>
            </w:pPr>
            <w:r>
              <w:t xml:space="preserve">NM</w:t>
            </w:r>
          </w:p>
        </w:tc>
        <w:tc>
          <w:tcPr/>
          <w:p>
            <w:pPr>
              <w:pStyle w:val="Compact"/>
              <w:jc w:val="left"/>
            </w:pPr>
            <w:r>
              <w:t xml:space="preserve">Geschlechterpolitik</w:t>
            </w:r>
          </w:p>
        </w:tc>
        <w:tc>
          <w:tcPr/>
          <w:p>
            <w:pPr>
              <w:pStyle w:val="Compact"/>
              <w:jc w:val="left"/>
            </w:pPr>
            <w:r>
              <w:t xml:space="preserve">4556952-6</w:t>
            </w:r>
          </w:p>
        </w:tc>
        <w:tc>
          <w:tcPr/>
          <w:p>
            <w:pPr>
              <w:pStyle w:val="Compact"/>
            </w:pPr>
          </w:p>
        </w:tc>
      </w:tr>
      <w:tr>
        <w:tc>
          <w:tcPr/>
          <w:p>
            <w:pPr>
              <w:pStyle w:val="Compact"/>
              <w:jc w:val="left"/>
            </w:pPr>
            <w:r>
              <w:t xml:space="preserve">Globalisierung</w:t>
            </w:r>
          </w:p>
        </w:tc>
        <w:tc>
          <w:tcPr/>
          <w:p>
            <w:pPr>
              <w:pStyle w:val="Compact"/>
              <w:jc w:val="left"/>
            </w:pPr>
            <w:r>
              <w:t xml:space="preserve">=EQ</w:t>
            </w:r>
          </w:p>
        </w:tc>
        <w:tc>
          <w:tcPr/>
          <w:p>
            <w:pPr>
              <w:pStyle w:val="Compact"/>
              <w:jc w:val="left"/>
            </w:pPr>
            <w:r>
              <w:t xml:space="preserve">Globalisierung</w:t>
            </w:r>
          </w:p>
        </w:tc>
        <w:tc>
          <w:tcPr/>
          <w:p>
            <w:pPr>
              <w:pStyle w:val="Compact"/>
              <w:jc w:val="left"/>
            </w:pPr>
            <w:r>
              <w:t xml:space="preserve">4557997-0</w:t>
            </w:r>
          </w:p>
        </w:tc>
        <w:tc>
          <w:tcPr/>
          <w:p>
            <w:pPr>
              <w:pStyle w:val="Compact"/>
            </w:pPr>
          </w:p>
        </w:tc>
      </w:tr>
      <w:tr>
        <w:tc>
          <w:tcPr/>
          <w:p>
            <w:pPr>
              <w:pStyle w:val="Compact"/>
              <w:jc w:val="left"/>
            </w:pPr>
            <w:r>
              <w:t xml:space="preserve">Habitus</w:t>
            </w:r>
          </w:p>
        </w:tc>
        <w:tc>
          <w:tcPr/>
          <w:p>
            <w:pPr>
              <w:pStyle w:val="Compact"/>
              <w:jc w:val="left"/>
            </w:pPr>
            <w:r>
              <w:t xml:space="preserve">=EQ</w:t>
            </w:r>
          </w:p>
        </w:tc>
        <w:tc>
          <w:tcPr/>
          <w:p>
            <w:pPr>
              <w:pStyle w:val="Compact"/>
              <w:jc w:val="left"/>
            </w:pPr>
            <w:r>
              <w:t xml:space="preserve">Habitus</w:t>
            </w:r>
          </w:p>
        </w:tc>
        <w:tc>
          <w:tcPr/>
          <w:p>
            <w:pPr>
              <w:pStyle w:val="Compact"/>
              <w:jc w:val="left"/>
            </w:pPr>
            <w:r>
              <w:t xml:space="preserve">1162075538</w:t>
            </w:r>
          </w:p>
        </w:tc>
        <w:tc>
          <w:tcPr/>
          <w:p>
            <w:pPr>
              <w:pStyle w:val="Compact"/>
            </w:pPr>
          </w:p>
        </w:tc>
      </w:tr>
      <w:tr>
        <w:tc>
          <w:tcPr/>
          <w:p>
            <w:pPr>
              <w:pStyle w:val="Compact"/>
              <w:jc w:val="left"/>
            </w:pPr>
            <w:r>
              <w:t xml:space="preserve">Haft</w:t>
            </w:r>
          </w:p>
        </w:tc>
        <w:tc>
          <w:tcPr/>
          <w:p>
            <w:pPr>
              <w:pStyle w:val="Compact"/>
              <w:jc w:val="left"/>
            </w:pPr>
            <w:r>
              <w:t xml:space="preserve">=EQ</w:t>
            </w:r>
          </w:p>
        </w:tc>
        <w:tc>
          <w:tcPr/>
          <w:p>
            <w:pPr>
              <w:pStyle w:val="Compact"/>
              <w:jc w:val="left"/>
            </w:pPr>
            <w:r>
              <w:t xml:space="preserve">Haft</w:t>
            </w:r>
          </w:p>
        </w:tc>
        <w:tc>
          <w:tcPr/>
          <w:p>
            <w:pPr>
              <w:pStyle w:val="Compact"/>
              <w:jc w:val="left"/>
            </w:pPr>
            <w:r>
              <w:t xml:space="preserve">4327862-0</w:t>
            </w:r>
          </w:p>
        </w:tc>
        <w:tc>
          <w:tcPr/>
          <w:p>
            <w:pPr>
              <w:pStyle w:val="Compact"/>
            </w:pPr>
          </w:p>
        </w:tc>
      </w:tr>
      <w:tr>
        <w:tc>
          <w:tcPr/>
          <w:p>
            <w:pPr>
              <w:pStyle w:val="Compact"/>
              <w:jc w:val="left"/>
            </w:pPr>
            <w:r>
              <w:t xml:space="preserve">Hass</w:t>
            </w:r>
          </w:p>
        </w:tc>
        <w:tc>
          <w:tcPr/>
          <w:p>
            <w:pPr>
              <w:pStyle w:val="Compact"/>
              <w:jc w:val="left"/>
            </w:pPr>
            <w:r>
              <w:t xml:space="preserve">=EQ</w:t>
            </w:r>
          </w:p>
        </w:tc>
        <w:tc>
          <w:tcPr/>
          <w:p>
            <w:pPr>
              <w:pStyle w:val="Compact"/>
              <w:jc w:val="left"/>
            </w:pPr>
            <w:r>
              <w:t xml:space="preserve">Haß</w:t>
            </w:r>
          </w:p>
        </w:tc>
        <w:tc>
          <w:tcPr/>
          <w:p>
            <w:pPr>
              <w:pStyle w:val="Compact"/>
              <w:jc w:val="left"/>
            </w:pPr>
            <w:r>
              <w:t xml:space="preserve">1117937836</w:t>
            </w:r>
          </w:p>
        </w:tc>
        <w:tc>
          <w:tcPr/>
          <w:p>
            <w:pPr>
              <w:pStyle w:val="Compact"/>
            </w:pPr>
          </w:p>
        </w:tc>
      </w:tr>
      <w:tr>
        <w:tc>
          <w:tcPr/>
          <w:p>
            <w:pPr>
              <w:pStyle w:val="Compact"/>
              <w:jc w:val="left"/>
            </w:pPr>
            <w:r>
              <w:t xml:space="preserve">Hausarbeit</w:t>
            </w:r>
          </w:p>
        </w:tc>
        <w:tc>
          <w:tcPr/>
          <w:p>
            <w:pPr>
              <w:pStyle w:val="Compact"/>
              <w:jc w:val="left"/>
            </w:pPr>
            <w:r>
              <w:t xml:space="preserve">=EQ</w:t>
            </w:r>
          </w:p>
        </w:tc>
        <w:tc>
          <w:tcPr/>
          <w:p>
            <w:pPr>
              <w:pStyle w:val="Compact"/>
              <w:jc w:val="left"/>
            </w:pPr>
            <w:r>
              <w:t xml:space="preserve">Hausarbeit</w:t>
            </w:r>
          </w:p>
        </w:tc>
        <w:tc>
          <w:tcPr/>
          <w:p>
            <w:pPr>
              <w:pStyle w:val="Compact"/>
              <w:jc w:val="left"/>
            </w:pPr>
            <w:r>
              <w:t xml:space="preserve">4023699-7</w:t>
            </w:r>
          </w:p>
        </w:tc>
        <w:tc>
          <w:tcPr/>
          <w:p>
            <w:pPr>
              <w:pStyle w:val="Compact"/>
            </w:pPr>
          </w:p>
        </w:tc>
      </w:tr>
      <w:tr>
        <w:tc>
          <w:tcPr/>
          <w:p>
            <w:pPr>
              <w:pStyle w:val="Compact"/>
              <w:jc w:val="left"/>
            </w:pPr>
            <w:r>
              <w:t xml:space="preserve">Hausfrau</w:t>
            </w:r>
          </w:p>
        </w:tc>
        <w:tc>
          <w:tcPr/>
          <w:p>
            <w:pPr>
              <w:pStyle w:val="Compact"/>
              <w:jc w:val="left"/>
            </w:pPr>
            <w:r>
              <w:t xml:space="preserve">=EQ</w:t>
            </w:r>
          </w:p>
        </w:tc>
        <w:tc>
          <w:tcPr/>
          <w:p>
            <w:pPr>
              <w:pStyle w:val="Compact"/>
              <w:jc w:val="left"/>
            </w:pPr>
            <w:r>
              <w:t xml:space="preserve">Hausfrau</w:t>
            </w:r>
          </w:p>
        </w:tc>
        <w:tc>
          <w:tcPr/>
          <w:p>
            <w:pPr>
              <w:pStyle w:val="Compact"/>
              <w:jc w:val="left"/>
            </w:pPr>
            <w:r>
              <w:t xml:space="preserve">4023733-3</w:t>
            </w:r>
          </w:p>
        </w:tc>
        <w:tc>
          <w:tcPr/>
          <w:p>
            <w:pPr>
              <w:pStyle w:val="Compact"/>
            </w:pPr>
          </w:p>
        </w:tc>
      </w:tr>
      <w:tr>
        <w:tc>
          <w:tcPr/>
          <w:p>
            <w:pPr>
              <w:pStyle w:val="Compact"/>
              <w:jc w:val="left"/>
            </w:pPr>
            <w:r>
              <w:t xml:space="preserve">Hegemonie</w:t>
            </w:r>
          </w:p>
        </w:tc>
        <w:tc>
          <w:tcPr/>
          <w:p>
            <w:pPr>
              <w:pStyle w:val="Compact"/>
              <w:jc w:val="left"/>
            </w:pPr>
            <w:r>
              <w:t xml:space="preserve">=EQ</w:t>
            </w:r>
          </w:p>
        </w:tc>
        <w:tc>
          <w:tcPr/>
          <w:p>
            <w:pPr>
              <w:pStyle w:val="Compact"/>
              <w:jc w:val="left"/>
            </w:pPr>
            <w:r>
              <w:t xml:space="preserve">Hegemonie</w:t>
            </w:r>
          </w:p>
        </w:tc>
        <w:tc>
          <w:tcPr/>
          <w:p>
            <w:pPr>
              <w:pStyle w:val="Compact"/>
              <w:jc w:val="left"/>
            </w:pPr>
            <w:r>
              <w:t xml:space="preserve">4023979-2</w:t>
            </w:r>
          </w:p>
        </w:tc>
        <w:tc>
          <w:tcPr/>
          <w:p>
            <w:pPr>
              <w:pStyle w:val="Compact"/>
            </w:pPr>
          </w:p>
        </w:tc>
      </w:tr>
      <w:tr>
        <w:tc>
          <w:tcPr/>
          <w:p>
            <w:pPr>
              <w:pStyle w:val="Compact"/>
              <w:jc w:val="left"/>
            </w:pPr>
            <w:r>
              <w:t xml:space="preserve">Heimat</w:t>
            </w:r>
          </w:p>
        </w:tc>
        <w:tc>
          <w:tcPr/>
          <w:p>
            <w:pPr>
              <w:pStyle w:val="Compact"/>
              <w:jc w:val="left"/>
            </w:pPr>
            <w:r>
              <w:t xml:space="preserve">=EQ</w:t>
            </w:r>
          </w:p>
        </w:tc>
        <w:tc>
          <w:tcPr/>
          <w:p>
            <w:pPr>
              <w:pStyle w:val="Compact"/>
              <w:jc w:val="left"/>
            </w:pPr>
            <w:r>
              <w:t xml:space="preserve">Heimat</w:t>
            </w:r>
          </w:p>
        </w:tc>
        <w:tc>
          <w:tcPr/>
          <w:p>
            <w:pPr>
              <w:pStyle w:val="Compact"/>
              <w:jc w:val="left"/>
            </w:pPr>
            <w:r>
              <w:t xml:space="preserve">1227062958</w:t>
            </w:r>
          </w:p>
        </w:tc>
        <w:tc>
          <w:tcPr/>
          <w:p>
            <w:pPr>
              <w:pStyle w:val="Compact"/>
            </w:pPr>
          </w:p>
        </w:tc>
      </w:tr>
      <w:tr>
        <w:tc>
          <w:tcPr/>
          <w:p>
            <w:pPr>
              <w:pStyle w:val="Compact"/>
              <w:jc w:val="left"/>
            </w:pPr>
            <w:r>
              <w:t xml:space="preserve">Hermaphroditismus</w:t>
            </w:r>
          </w:p>
        </w:tc>
        <w:tc>
          <w:tcPr/>
          <w:p>
            <w:pPr>
              <w:pStyle w:val="Compact"/>
              <w:jc w:val="left"/>
            </w:pPr>
            <w:r>
              <w:t xml:space="preserve">=EQ</w:t>
            </w:r>
          </w:p>
        </w:tc>
        <w:tc>
          <w:tcPr/>
          <w:p>
            <w:pPr>
              <w:pStyle w:val="Compact"/>
              <w:jc w:val="left"/>
            </w:pPr>
            <w:r>
              <w:t xml:space="preserve">Hermaphroditismus</w:t>
            </w:r>
          </w:p>
        </w:tc>
        <w:tc>
          <w:tcPr/>
          <w:p>
            <w:pPr>
              <w:pStyle w:val="Compact"/>
              <w:jc w:val="left"/>
            </w:pPr>
            <w:r>
              <w:t xml:space="preserve">4117739-3</w:t>
            </w:r>
          </w:p>
        </w:tc>
        <w:tc>
          <w:tcPr/>
          <w:p>
            <w:pPr>
              <w:pStyle w:val="Compact"/>
            </w:pPr>
          </w:p>
        </w:tc>
      </w:tr>
      <w:tr>
        <w:tc>
          <w:tcPr/>
          <w:p>
            <w:pPr>
              <w:pStyle w:val="Compact"/>
              <w:jc w:val="left"/>
            </w:pPr>
            <w:r>
              <w:t xml:space="preserve">Herrschaft</w:t>
            </w:r>
          </w:p>
        </w:tc>
        <w:tc>
          <w:tcPr/>
          <w:p>
            <w:pPr>
              <w:pStyle w:val="Compact"/>
              <w:jc w:val="left"/>
            </w:pPr>
            <w:r>
              <w:t xml:space="preserve">=EQ</w:t>
            </w:r>
          </w:p>
        </w:tc>
        <w:tc>
          <w:tcPr/>
          <w:p>
            <w:pPr>
              <w:pStyle w:val="Compact"/>
              <w:jc w:val="left"/>
            </w:pPr>
            <w:r>
              <w:t xml:space="preserve">Herrschaft</w:t>
            </w:r>
          </w:p>
        </w:tc>
        <w:tc>
          <w:tcPr/>
          <w:p>
            <w:pPr>
              <w:pStyle w:val="Compact"/>
              <w:jc w:val="left"/>
            </w:pPr>
            <w:r>
              <w:t xml:space="preserve">1310677700</w:t>
            </w:r>
          </w:p>
        </w:tc>
        <w:tc>
          <w:tcPr/>
          <w:p>
            <w:pPr>
              <w:pStyle w:val="Compact"/>
            </w:pPr>
          </w:p>
        </w:tc>
      </w:tr>
      <w:tr>
        <w:tc>
          <w:tcPr/>
          <w:p>
            <w:pPr>
              <w:pStyle w:val="Compact"/>
              <w:jc w:val="left"/>
            </w:pPr>
            <w:r>
              <w:t xml:space="preserve">Heterogenität</w:t>
            </w:r>
          </w:p>
        </w:tc>
        <w:tc>
          <w:tcPr/>
          <w:p>
            <w:pPr>
              <w:pStyle w:val="Compact"/>
              <w:jc w:val="left"/>
            </w:pPr>
            <w:r>
              <w:t xml:space="preserve">=EQ</w:t>
            </w:r>
          </w:p>
        </w:tc>
        <w:tc>
          <w:tcPr/>
          <w:p>
            <w:pPr>
              <w:pStyle w:val="Compact"/>
              <w:jc w:val="left"/>
            </w:pPr>
            <w:r>
              <w:t xml:space="preserve">Heterogenität</w:t>
            </w:r>
          </w:p>
        </w:tc>
        <w:tc>
          <w:tcPr/>
          <w:p>
            <w:pPr>
              <w:pStyle w:val="Compact"/>
              <w:jc w:val="left"/>
            </w:pPr>
            <w:r>
              <w:t xml:space="preserve">4201275-2</w:t>
            </w:r>
          </w:p>
        </w:tc>
        <w:tc>
          <w:tcPr/>
          <w:p>
            <w:pPr>
              <w:pStyle w:val="Compact"/>
            </w:pPr>
          </w:p>
        </w:tc>
      </w:tr>
      <w:tr>
        <w:tc>
          <w:tcPr/>
          <w:p>
            <w:pPr>
              <w:pStyle w:val="Compact"/>
              <w:jc w:val="left"/>
            </w:pPr>
            <w:r>
              <w:t xml:space="preserve">Heteronormativität</w:t>
            </w:r>
          </w:p>
        </w:tc>
        <w:tc>
          <w:tcPr/>
          <w:p>
            <w:pPr>
              <w:pStyle w:val="Compact"/>
              <w:jc w:val="left"/>
            </w:pPr>
            <w:r>
              <w:t xml:space="preserve">=EQ</w:t>
            </w:r>
          </w:p>
        </w:tc>
        <w:tc>
          <w:tcPr/>
          <w:p>
            <w:pPr>
              <w:pStyle w:val="Compact"/>
              <w:jc w:val="left"/>
            </w:pPr>
            <w:r>
              <w:t xml:space="preserve">Heteronormativität</w:t>
            </w:r>
          </w:p>
        </w:tc>
        <w:tc>
          <w:tcPr/>
          <w:p>
            <w:pPr>
              <w:pStyle w:val="Compact"/>
              <w:jc w:val="left"/>
            </w:pPr>
            <w:r>
              <w:t xml:space="preserve">1227961537</w:t>
            </w:r>
          </w:p>
        </w:tc>
        <w:tc>
          <w:tcPr/>
          <w:p>
            <w:pPr>
              <w:pStyle w:val="Compact"/>
            </w:pPr>
          </w:p>
        </w:tc>
      </w:tr>
      <w:tr>
        <w:tc>
          <w:tcPr/>
          <w:p>
            <w:pPr>
              <w:pStyle w:val="Compact"/>
              <w:jc w:val="left"/>
            </w:pPr>
            <w:r>
              <w:t xml:space="preserve">Heterosexualität</w:t>
            </w:r>
          </w:p>
        </w:tc>
        <w:tc>
          <w:tcPr/>
          <w:p>
            <w:pPr>
              <w:pStyle w:val="Compact"/>
              <w:jc w:val="left"/>
            </w:pPr>
            <w:r>
              <w:t xml:space="preserve">=EQ</w:t>
            </w:r>
          </w:p>
        </w:tc>
        <w:tc>
          <w:tcPr/>
          <w:p>
            <w:pPr>
              <w:pStyle w:val="Compact"/>
              <w:jc w:val="left"/>
            </w:pPr>
            <w:r>
              <w:t xml:space="preserve">Heterosexualität</w:t>
            </w:r>
          </w:p>
        </w:tc>
        <w:tc>
          <w:tcPr/>
          <w:p>
            <w:pPr>
              <w:pStyle w:val="Compact"/>
              <w:jc w:val="left"/>
            </w:pPr>
            <w:r>
              <w:t xml:space="preserve">4159748-5</w:t>
            </w:r>
          </w:p>
        </w:tc>
        <w:tc>
          <w:tcPr/>
          <w:p>
            <w:pPr>
              <w:pStyle w:val="Compact"/>
            </w:pPr>
          </w:p>
        </w:tc>
      </w:tr>
      <w:tr>
        <w:tc>
          <w:tcPr/>
          <w:p>
            <w:pPr>
              <w:pStyle w:val="Compact"/>
              <w:jc w:val="left"/>
            </w:pPr>
            <w:r>
              <w:t xml:space="preserve">Heterosexuelle Matrix</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Hierarchie</w:t>
            </w:r>
          </w:p>
        </w:tc>
        <w:tc>
          <w:tcPr/>
          <w:p>
            <w:pPr>
              <w:pStyle w:val="Compact"/>
              <w:jc w:val="left"/>
            </w:pPr>
            <w:r>
              <w:t xml:space="preserve">=EQ</w:t>
            </w:r>
          </w:p>
        </w:tc>
        <w:tc>
          <w:tcPr/>
          <w:p>
            <w:pPr>
              <w:pStyle w:val="Compact"/>
              <w:jc w:val="left"/>
            </w:pPr>
            <w:r>
              <w:t xml:space="preserve">Hierarchie</w:t>
            </w:r>
          </w:p>
        </w:tc>
        <w:tc>
          <w:tcPr/>
          <w:p>
            <w:pPr>
              <w:pStyle w:val="Compact"/>
              <w:jc w:val="left"/>
            </w:pPr>
            <w:r>
              <w:t xml:space="preserve">4024842-2</w:t>
            </w:r>
          </w:p>
        </w:tc>
        <w:tc>
          <w:tcPr/>
          <w:p>
            <w:pPr>
              <w:pStyle w:val="Compact"/>
            </w:pPr>
          </w:p>
        </w:tc>
      </w:tr>
      <w:tr>
        <w:tc>
          <w:tcPr/>
          <w:p>
            <w:pPr>
              <w:pStyle w:val="Compact"/>
              <w:jc w:val="left"/>
            </w:pPr>
            <w:r>
              <w:t xml:space="preserve">Hirnforschung</w:t>
            </w:r>
          </w:p>
        </w:tc>
        <w:tc>
          <w:tcPr/>
          <w:p>
            <w:pPr>
              <w:pStyle w:val="Compact"/>
              <w:jc w:val="left"/>
            </w:pPr>
            <w:r>
              <w:t xml:space="preserve">=EQ</w:t>
            </w:r>
          </w:p>
        </w:tc>
        <w:tc>
          <w:tcPr/>
          <w:p>
            <w:pPr>
              <w:pStyle w:val="Compact"/>
              <w:jc w:val="left"/>
            </w:pPr>
            <w:r>
              <w:t xml:space="preserve">Hirnforschung</w:t>
            </w:r>
          </w:p>
        </w:tc>
        <w:tc>
          <w:tcPr/>
          <w:p>
            <w:pPr>
              <w:pStyle w:val="Compact"/>
              <w:jc w:val="left"/>
            </w:pPr>
            <w:r>
              <w:t xml:space="preserve">4123382-7</w:t>
            </w:r>
          </w:p>
        </w:tc>
        <w:tc>
          <w:tcPr/>
          <w:p>
            <w:pPr>
              <w:pStyle w:val="Compact"/>
            </w:pPr>
          </w:p>
        </w:tc>
      </w:tr>
      <w:tr>
        <w:tc>
          <w:tcPr/>
          <w:p>
            <w:pPr>
              <w:pStyle w:val="Compact"/>
              <w:jc w:val="left"/>
            </w:pPr>
            <w:r>
              <w:t xml:space="preserve">HIV</w:t>
            </w:r>
          </w:p>
        </w:tc>
        <w:tc>
          <w:tcPr/>
          <w:p>
            <w:pPr>
              <w:pStyle w:val="Compact"/>
              <w:jc w:val="left"/>
            </w:pPr>
            <w:r>
              <w:t xml:space="preserve">=EQ</w:t>
            </w:r>
          </w:p>
        </w:tc>
        <w:tc>
          <w:tcPr/>
          <w:p>
            <w:pPr>
              <w:pStyle w:val="Compact"/>
              <w:jc w:val="left"/>
            </w:pPr>
            <w:r>
              <w:t xml:space="preserve">HIV</w:t>
            </w:r>
          </w:p>
        </w:tc>
        <w:tc>
          <w:tcPr/>
          <w:p>
            <w:pPr>
              <w:pStyle w:val="Compact"/>
              <w:jc w:val="left"/>
            </w:pPr>
            <w:r>
              <w:t xml:space="preserve">4200792-6</w:t>
            </w:r>
          </w:p>
        </w:tc>
        <w:tc>
          <w:tcPr/>
          <w:p>
            <w:pPr>
              <w:pStyle w:val="Compact"/>
            </w:pPr>
          </w:p>
        </w:tc>
      </w:tr>
      <w:tr>
        <w:tc>
          <w:tcPr/>
          <w:p>
            <w:pPr>
              <w:pStyle w:val="Compact"/>
              <w:jc w:val="left"/>
            </w:pPr>
            <w:r>
              <w:t xml:space="preserve">Hochschule</w:t>
            </w:r>
          </w:p>
        </w:tc>
        <w:tc>
          <w:tcPr/>
          <w:p>
            <w:pPr>
              <w:pStyle w:val="Compact"/>
              <w:jc w:val="left"/>
            </w:pPr>
            <w:r>
              <w:t xml:space="preserve">=EQ</w:t>
            </w:r>
          </w:p>
        </w:tc>
        <w:tc>
          <w:tcPr/>
          <w:p>
            <w:pPr>
              <w:pStyle w:val="Compact"/>
              <w:jc w:val="left"/>
            </w:pPr>
            <w:r>
              <w:t xml:space="preserve">Hochschule</w:t>
            </w:r>
          </w:p>
        </w:tc>
        <w:tc>
          <w:tcPr/>
          <w:p>
            <w:pPr>
              <w:pStyle w:val="Compact"/>
              <w:jc w:val="left"/>
            </w:pPr>
            <w:r>
              <w:t xml:space="preserve">4072560-1</w:t>
            </w:r>
          </w:p>
        </w:tc>
        <w:tc>
          <w:tcPr/>
          <w:p>
            <w:pPr>
              <w:pStyle w:val="Compact"/>
            </w:pPr>
          </w:p>
        </w:tc>
      </w:tr>
      <w:tr>
        <w:tc>
          <w:tcPr/>
          <w:p>
            <w:pPr>
              <w:pStyle w:val="Compact"/>
              <w:jc w:val="left"/>
            </w:pPr>
            <w:r>
              <w:t xml:space="preserve">Homofeindlichkeit</w:t>
            </w:r>
          </w:p>
        </w:tc>
        <w:tc>
          <w:tcPr/>
          <w:p>
            <w:pPr>
              <w:pStyle w:val="Compact"/>
              <w:jc w:val="left"/>
            </w:pPr>
            <w:r>
              <w:t xml:space="preserve">EQ</w:t>
            </w:r>
          </w:p>
        </w:tc>
        <w:tc>
          <w:tcPr/>
          <w:p>
            <w:pPr>
              <w:pStyle w:val="Compact"/>
              <w:jc w:val="left"/>
            </w:pPr>
            <w:r>
              <w:t xml:space="preserve">Homophobie</w:t>
            </w:r>
          </w:p>
        </w:tc>
        <w:tc>
          <w:tcPr/>
          <w:p>
            <w:pPr>
              <w:pStyle w:val="Compact"/>
              <w:jc w:val="left"/>
            </w:pPr>
            <w:r>
              <w:t xml:space="preserve">4688835-4</w:t>
            </w:r>
          </w:p>
        </w:tc>
        <w:tc>
          <w:tcPr/>
          <w:p>
            <w:pPr>
              <w:pStyle w:val="Compact"/>
              <w:jc w:val="left"/>
            </w:pPr>
            <w:r>
              <w:t xml:space="preserve">Homophobie</w:t>
            </w:r>
          </w:p>
        </w:tc>
      </w:tr>
      <w:tr>
        <w:tc>
          <w:tcPr/>
          <w:p>
            <w:pPr>
              <w:pStyle w:val="Compact"/>
              <w:jc w:val="left"/>
            </w:pPr>
            <w:r>
              <w:t xml:space="preserve">Homosexualität</w:t>
            </w:r>
          </w:p>
        </w:tc>
        <w:tc>
          <w:tcPr/>
          <w:p>
            <w:pPr>
              <w:pStyle w:val="Compact"/>
              <w:jc w:val="left"/>
            </w:pPr>
            <w:r>
              <w:t xml:space="preserve">=EQ</w:t>
            </w:r>
          </w:p>
        </w:tc>
        <w:tc>
          <w:tcPr/>
          <w:p>
            <w:pPr>
              <w:pStyle w:val="Compact"/>
              <w:jc w:val="left"/>
            </w:pPr>
            <w:r>
              <w:t xml:space="preserve">Homosexualität</w:t>
            </w:r>
          </w:p>
        </w:tc>
        <w:tc>
          <w:tcPr/>
          <w:p>
            <w:pPr>
              <w:pStyle w:val="Compact"/>
              <w:jc w:val="left"/>
            </w:pPr>
            <w:r>
              <w:t xml:space="preserve">4025798-8</w:t>
            </w:r>
          </w:p>
        </w:tc>
        <w:tc>
          <w:tcPr/>
          <w:p>
            <w:pPr>
              <w:pStyle w:val="Compact"/>
            </w:pPr>
          </w:p>
        </w:tc>
      </w:tr>
      <w:tr>
        <w:tc>
          <w:tcPr/>
          <w:p>
            <w:pPr>
              <w:pStyle w:val="Compact"/>
              <w:jc w:val="left"/>
            </w:pPr>
            <w:r>
              <w:t xml:space="preserve">Identität</w:t>
            </w:r>
          </w:p>
        </w:tc>
        <w:tc>
          <w:tcPr/>
          <w:p>
            <w:pPr>
              <w:pStyle w:val="Compact"/>
              <w:jc w:val="left"/>
            </w:pPr>
            <w:r>
              <w:t xml:space="preserve">=EQ</w:t>
            </w:r>
          </w:p>
        </w:tc>
        <w:tc>
          <w:tcPr/>
          <w:p>
            <w:pPr>
              <w:pStyle w:val="Compact"/>
              <w:jc w:val="left"/>
            </w:pPr>
            <w:r>
              <w:t xml:space="preserve">Identität</w:t>
            </w:r>
          </w:p>
        </w:tc>
        <w:tc>
          <w:tcPr/>
          <w:p>
            <w:pPr>
              <w:pStyle w:val="Compact"/>
              <w:jc w:val="left"/>
            </w:pPr>
            <w:r>
              <w:t xml:space="preserve">4026482-8</w:t>
            </w:r>
          </w:p>
        </w:tc>
        <w:tc>
          <w:tcPr/>
          <w:p>
            <w:pPr>
              <w:pStyle w:val="Compact"/>
            </w:pPr>
          </w:p>
        </w:tc>
      </w:tr>
      <w:tr>
        <w:tc>
          <w:tcPr/>
          <w:p>
            <w:pPr>
              <w:pStyle w:val="Compact"/>
              <w:jc w:val="left"/>
            </w:pPr>
            <w:r>
              <w:t xml:space="preserve">Ideologie</w:t>
            </w:r>
          </w:p>
        </w:tc>
        <w:tc>
          <w:tcPr/>
          <w:p>
            <w:pPr>
              <w:pStyle w:val="Compact"/>
              <w:jc w:val="left"/>
            </w:pPr>
            <w:r>
              <w:t xml:space="preserve">=EQ</w:t>
            </w:r>
          </w:p>
        </w:tc>
        <w:tc>
          <w:tcPr/>
          <w:p>
            <w:pPr>
              <w:pStyle w:val="Compact"/>
              <w:jc w:val="left"/>
            </w:pPr>
            <w:r>
              <w:t xml:space="preserve">Ideologie</w:t>
            </w:r>
          </w:p>
        </w:tc>
        <w:tc>
          <w:tcPr/>
          <w:p>
            <w:pPr>
              <w:pStyle w:val="Compact"/>
              <w:jc w:val="left"/>
            </w:pPr>
            <w:r>
              <w:t xml:space="preserve">4026486-5</w:t>
            </w:r>
          </w:p>
        </w:tc>
        <w:tc>
          <w:tcPr/>
          <w:p>
            <w:pPr>
              <w:pStyle w:val="Compact"/>
            </w:pPr>
          </w:p>
        </w:tc>
      </w:tr>
      <w:tr>
        <w:tc>
          <w:tcPr/>
          <w:p>
            <w:pPr>
              <w:pStyle w:val="Compact"/>
              <w:jc w:val="left"/>
            </w:pPr>
            <w:r>
              <w:t xml:space="preserve">Individualisierung</w:t>
            </w:r>
          </w:p>
        </w:tc>
        <w:tc>
          <w:tcPr/>
          <w:p>
            <w:pPr>
              <w:pStyle w:val="Compact"/>
              <w:jc w:val="left"/>
            </w:pPr>
            <w:r>
              <w:t xml:space="preserve">=EQ</w:t>
            </w:r>
          </w:p>
        </w:tc>
        <w:tc>
          <w:tcPr/>
          <w:p>
            <w:pPr>
              <w:pStyle w:val="Compact"/>
              <w:jc w:val="left"/>
            </w:pPr>
            <w:r>
              <w:t xml:space="preserve">Individualisierung</w:t>
            </w:r>
          </w:p>
        </w:tc>
        <w:tc>
          <w:tcPr/>
          <w:p>
            <w:pPr>
              <w:pStyle w:val="Compact"/>
              <w:jc w:val="left"/>
            </w:pPr>
            <w:r>
              <w:t xml:space="preserve">4161542-6</w:t>
            </w:r>
          </w:p>
        </w:tc>
        <w:tc>
          <w:tcPr/>
          <w:p>
            <w:pPr>
              <w:pStyle w:val="Compact"/>
            </w:pPr>
          </w:p>
        </w:tc>
      </w:tr>
      <w:tr>
        <w:tc>
          <w:tcPr/>
          <w:p>
            <w:pPr>
              <w:pStyle w:val="Compact"/>
              <w:jc w:val="left"/>
            </w:pPr>
            <w:r>
              <w:t xml:space="preserve">Individuum</w:t>
            </w:r>
          </w:p>
        </w:tc>
        <w:tc>
          <w:tcPr/>
          <w:p>
            <w:pPr>
              <w:pStyle w:val="Compact"/>
              <w:jc w:val="left"/>
            </w:pPr>
            <w:r>
              <w:t xml:space="preserve">=EQ</w:t>
            </w:r>
          </w:p>
        </w:tc>
        <w:tc>
          <w:tcPr/>
          <w:p>
            <w:pPr>
              <w:pStyle w:val="Compact"/>
              <w:jc w:val="left"/>
            </w:pPr>
            <w:r>
              <w:t xml:space="preserve">Individuum</w:t>
            </w:r>
          </w:p>
        </w:tc>
        <w:tc>
          <w:tcPr/>
          <w:p>
            <w:pPr>
              <w:pStyle w:val="Compact"/>
              <w:jc w:val="left"/>
            </w:pPr>
            <w:r>
              <w:t xml:space="preserve">4026751-9</w:t>
            </w:r>
          </w:p>
        </w:tc>
        <w:tc>
          <w:tcPr/>
          <w:p>
            <w:pPr>
              <w:pStyle w:val="Compact"/>
            </w:pPr>
          </w:p>
        </w:tc>
      </w:tr>
      <w:tr>
        <w:tc>
          <w:tcPr/>
          <w:p>
            <w:pPr>
              <w:pStyle w:val="Compact"/>
              <w:jc w:val="left"/>
            </w:pPr>
            <w:r>
              <w:t xml:space="preserve">Industrie</w:t>
            </w:r>
          </w:p>
        </w:tc>
        <w:tc>
          <w:tcPr/>
          <w:p>
            <w:pPr>
              <w:pStyle w:val="Compact"/>
              <w:jc w:val="left"/>
            </w:pPr>
            <w:r>
              <w:t xml:space="preserve">=EQ</w:t>
            </w:r>
          </w:p>
        </w:tc>
        <w:tc>
          <w:tcPr/>
          <w:p>
            <w:pPr>
              <w:pStyle w:val="Compact"/>
              <w:jc w:val="left"/>
            </w:pPr>
            <w:r>
              <w:t xml:space="preserve">Industrie</w:t>
            </w:r>
          </w:p>
        </w:tc>
        <w:tc>
          <w:tcPr/>
          <w:p>
            <w:pPr>
              <w:pStyle w:val="Compact"/>
              <w:jc w:val="left"/>
            </w:pPr>
            <w:r>
              <w:t xml:space="preserve">4026779-9</w:t>
            </w:r>
          </w:p>
        </w:tc>
        <w:tc>
          <w:tcPr/>
          <w:p>
            <w:pPr>
              <w:pStyle w:val="Compact"/>
            </w:pPr>
          </w:p>
        </w:tc>
      </w:tr>
      <w:tr>
        <w:tc>
          <w:tcPr/>
          <w:p>
            <w:pPr>
              <w:pStyle w:val="Compact"/>
              <w:jc w:val="left"/>
            </w:pPr>
            <w:r>
              <w:t xml:space="preserve">Informatik</w:t>
            </w:r>
          </w:p>
        </w:tc>
        <w:tc>
          <w:tcPr/>
          <w:p>
            <w:pPr>
              <w:pStyle w:val="Compact"/>
              <w:jc w:val="left"/>
            </w:pPr>
            <w:r>
              <w:t xml:space="preserve">=EQ</w:t>
            </w:r>
          </w:p>
        </w:tc>
        <w:tc>
          <w:tcPr/>
          <w:p>
            <w:pPr>
              <w:pStyle w:val="Compact"/>
              <w:jc w:val="left"/>
            </w:pPr>
            <w:r>
              <w:t xml:space="preserve">Informätik</w:t>
            </w:r>
          </w:p>
        </w:tc>
        <w:tc>
          <w:tcPr/>
          <w:p>
            <w:pPr>
              <w:pStyle w:val="Compact"/>
              <w:jc w:val="left"/>
            </w:pPr>
            <w:r>
              <w:t xml:space="preserve">10322792-1</w:t>
            </w:r>
          </w:p>
        </w:tc>
        <w:tc>
          <w:tcPr/>
          <w:p>
            <w:pPr>
              <w:pStyle w:val="Compact"/>
            </w:pPr>
          </w:p>
        </w:tc>
      </w:tr>
      <w:tr>
        <w:tc>
          <w:tcPr/>
          <w:p>
            <w:pPr>
              <w:pStyle w:val="Compact"/>
              <w:jc w:val="left"/>
            </w:pPr>
            <w:r>
              <w:t xml:space="preserve">Inklusion</w:t>
            </w:r>
          </w:p>
        </w:tc>
        <w:tc>
          <w:tcPr/>
          <w:p>
            <w:pPr>
              <w:pStyle w:val="Compact"/>
              <w:jc w:val="left"/>
            </w:pPr>
            <w:r>
              <w:t xml:space="preserve">BM</w:t>
            </w:r>
          </w:p>
        </w:tc>
        <w:tc>
          <w:tcPr/>
          <w:p>
            <w:pPr>
              <w:pStyle w:val="Compact"/>
              <w:jc w:val="left"/>
            </w:pPr>
            <w:r>
              <w:t xml:space="preserve">Inklusion</w:t>
            </w:r>
            <w:r>
              <w:t xml:space="preserve"> </w:t>
            </w:r>
          </w:p>
        </w:tc>
        <w:tc>
          <w:tcPr/>
          <w:p>
            <w:pPr>
              <w:pStyle w:val="Compact"/>
              <w:jc w:val="left"/>
            </w:pPr>
            <w:r>
              <w:t xml:space="preserve">4696474-5</w:t>
            </w:r>
          </w:p>
        </w:tc>
        <w:tc>
          <w:tcPr/>
          <w:p>
            <w:pPr>
              <w:pStyle w:val="Compact"/>
            </w:pPr>
          </w:p>
        </w:tc>
      </w:tr>
      <w:tr>
        <w:tc>
          <w:tcPr/>
          <w:p>
            <w:pPr>
              <w:pStyle w:val="Compact"/>
              <w:jc w:val="left"/>
            </w:pPr>
            <w:r>
              <w:t xml:space="preserve">Institution</w:t>
            </w:r>
          </w:p>
        </w:tc>
        <w:tc>
          <w:tcPr/>
          <w:p>
            <w:pPr>
              <w:pStyle w:val="Compact"/>
              <w:jc w:val="left"/>
            </w:pPr>
            <w:r>
              <w:t xml:space="preserve">BM</w:t>
            </w:r>
          </w:p>
        </w:tc>
        <w:tc>
          <w:tcPr/>
          <w:p>
            <w:pPr>
              <w:pStyle w:val="Compact"/>
              <w:jc w:val="left"/>
            </w:pPr>
            <w:r>
              <w:t xml:space="preserve">Institution</w:t>
            </w:r>
            <w:r>
              <w:t xml:space="preserve"> </w:t>
            </w:r>
          </w:p>
        </w:tc>
        <w:tc>
          <w:tcPr/>
          <w:p>
            <w:pPr>
              <w:pStyle w:val="Compact"/>
              <w:jc w:val="left"/>
            </w:pPr>
            <w:r>
              <w:t xml:space="preserve">4027207-2</w:t>
            </w:r>
          </w:p>
        </w:tc>
        <w:tc>
          <w:tcPr/>
          <w:p>
            <w:pPr>
              <w:pStyle w:val="Compact"/>
            </w:pPr>
          </w:p>
        </w:tc>
      </w:tr>
      <w:tr>
        <w:tc>
          <w:tcPr/>
          <w:p>
            <w:pPr>
              <w:pStyle w:val="Compact"/>
              <w:jc w:val="left"/>
            </w:pPr>
            <w:r>
              <w:t xml:space="preserve">Institutionalisierung</w:t>
            </w:r>
          </w:p>
        </w:tc>
        <w:tc>
          <w:tcPr/>
          <w:p>
            <w:pPr>
              <w:pStyle w:val="Compact"/>
              <w:jc w:val="left"/>
            </w:pPr>
            <w:r>
              <w:t xml:space="preserve">=EQ</w:t>
            </w:r>
          </w:p>
        </w:tc>
        <w:tc>
          <w:tcPr/>
          <w:p>
            <w:pPr>
              <w:pStyle w:val="Compact"/>
              <w:jc w:val="left"/>
            </w:pPr>
            <w:r>
              <w:t xml:space="preserve">Institutionalisierung</w:t>
            </w:r>
          </w:p>
        </w:tc>
        <w:tc>
          <w:tcPr/>
          <w:p>
            <w:pPr>
              <w:pStyle w:val="Compact"/>
              <w:jc w:val="left"/>
            </w:pPr>
            <w:r>
              <w:t xml:space="preserve">4127678-4</w:t>
            </w:r>
          </w:p>
        </w:tc>
        <w:tc>
          <w:tcPr/>
          <w:p>
            <w:pPr>
              <w:pStyle w:val="Compact"/>
            </w:pPr>
          </w:p>
        </w:tc>
      </w:tr>
      <w:tr>
        <w:tc>
          <w:tcPr/>
          <w:p>
            <w:pPr>
              <w:pStyle w:val="Compact"/>
              <w:jc w:val="left"/>
            </w:pPr>
            <w:r>
              <w:t xml:space="preserve">Integration</w:t>
            </w:r>
          </w:p>
        </w:tc>
        <w:tc>
          <w:tcPr/>
          <w:p>
            <w:pPr>
              <w:pStyle w:val="Compact"/>
              <w:jc w:val="left"/>
            </w:pPr>
            <w:r>
              <w:t xml:space="preserve">=EQ</w:t>
            </w:r>
          </w:p>
        </w:tc>
        <w:tc>
          <w:tcPr/>
          <w:p>
            <w:pPr>
              <w:pStyle w:val="Compact"/>
              <w:jc w:val="left"/>
            </w:pPr>
            <w:r>
              <w:t xml:space="preserve">Integration</w:t>
            </w:r>
          </w:p>
        </w:tc>
        <w:tc>
          <w:tcPr/>
          <w:p>
            <w:pPr>
              <w:pStyle w:val="Compact"/>
              <w:jc w:val="left"/>
            </w:pPr>
            <w:r>
              <w:t xml:space="preserve">1072506661</w:t>
            </w:r>
          </w:p>
        </w:tc>
        <w:tc>
          <w:tcPr/>
          <w:p>
            <w:pPr>
              <w:pStyle w:val="Compact"/>
            </w:pPr>
          </w:p>
        </w:tc>
      </w:tr>
      <w:tr>
        <w:tc>
          <w:tcPr/>
          <w:p>
            <w:pPr>
              <w:pStyle w:val="Compact"/>
              <w:jc w:val="left"/>
            </w:pPr>
            <w:r>
              <w:t xml:space="preserve">Interdependenz</w:t>
            </w:r>
          </w:p>
        </w:tc>
        <w:tc>
          <w:tcPr/>
          <w:p>
            <w:pPr>
              <w:pStyle w:val="Compact"/>
              <w:jc w:val="left"/>
            </w:pPr>
            <w:r>
              <w:t xml:space="preserve">=EQ</w:t>
            </w:r>
          </w:p>
        </w:tc>
        <w:tc>
          <w:tcPr/>
          <w:p>
            <w:pPr>
              <w:pStyle w:val="Compact"/>
              <w:jc w:val="left"/>
            </w:pPr>
            <w:r>
              <w:t xml:space="preserve">Interdependenz</w:t>
            </w:r>
          </w:p>
        </w:tc>
        <w:tc>
          <w:tcPr/>
          <w:p>
            <w:pPr>
              <w:pStyle w:val="Compact"/>
              <w:jc w:val="left"/>
            </w:pPr>
            <w:r>
              <w:t xml:space="preserve">4114036-9</w:t>
            </w:r>
          </w:p>
        </w:tc>
        <w:tc>
          <w:tcPr/>
          <w:p>
            <w:pPr>
              <w:pStyle w:val="Compact"/>
            </w:pPr>
          </w:p>
        </w:tc>
      </w:tr>
      <w:tr>
        <w:tc>
          <w:tcPr/>
          <w:p>
            <w:pPr>
              <w:pStyle w:val="Compact"/>
              <w:jc w:val="left"/>
            </w:pPr>
            <w:r>
              <w:t xml:space="preserve">Interdisziplinarität</w:t>
            </w:r>
          </w:p>
        </w:tc>
        <w:tc>
          <w:tcPr/>
          <w:p>
            <w:pPr>
              <w:pStyle w:val="Compact"/>
              <w:jc w:val="left"/>
            </w:pPr>
            <w:r>
              <w:t xml:space="preserve">=EQ</w:t>
            </w:r>
          </w:p>
        </w:tc>
        <w:tc>
          <w:tcPr/>
          <w:p>
            <w:pPr>
              <w:pStyle w:val="Compact"/>
              <w:jc w:val="left"/>
            </w:pPr>
            <w:r>
              <w:t xml:space="preserve">Interdisziplinarität</w:t>
            </w:r>
          </w:p>
        </w:tc>
        <w:tc>
          <w:tcPr/>
          <w:p>
            <w:pPr>
              <w:pStyle w:val="Compact"/>
              <w:jc w:val="left"/>
            </w:pPr>
            <w:r>
              <w:t xml:space="preserve">4449808-1</w:t>
            </w:r>
          </w:p>
        </w:tc>
        <w:tc>
          <w:tcPr/>
          <w:p>
            <w:pPr>
              <w:pStyle w:val="Compact"/>
            </w:pPr>
          </w:p>
        </w:tc>
      </w:tr>
      <w:tr>
        <w:tc>
          <w:tcPr/>
          <w:p>
            <w:pPr>
              <w:pStyle w:val="Compact"/>
              <w:jc w:val="left"/>
            </w:pPr>
            <w:r>
              <w:t xml:space="preserve">Interkulturalität</w:t>
            </w:r>
          </w:p>
        </w:tc>
        <w:tc>
          <w:tcPr/>
          <w:p>
            <w:pPr>
              <w:pStyle w:val="Compact"/>
              <w:jc w:val="left"/>
            </w:pPr>
            <w:r>
              <w:t xml:space="preserve">=EQ</w:t>
            </w:r>
          </w:p>
        </w:tc>
        <w:tc>
          <w:tcPr/>
          <w:p>
            <w:pPr>
              <w:pStyle w:val="Compact"/>
              <w:jc w:val="left"/>
            </w:pPr>
            <w:r>
              <w:t xml:space="preserve">Interkulturalität</w:t>
            </w:r>
          </w:p>
        </w:tc>
        <w:tc>
          <w:tcPr/>
          <w:p>
            <w:pPr>
              <w:pStyle w:val="Compact"/>
              <w:jc w:val="left"/>
            </w:pPr>
            <w:r>
              <w:t xml:space="preserve">4519498-1</w:t>
            </w:r>
          </w:p>
        </w:tc>
        <w:tc>
          <w:tcPr/>
          <w:p>
            <w:pPr>
              <w:pStyle w:val="Compact"/>
            </w:pPr>
          </w:p>
        </w:tc>
      </w:tr>
      <w:tr>
        <w:tc>
          <w:tcPr/>
          <w:p>
            <w:pPr>
              <w:pStyle w:val="Compact"/>
              <w:jc w:val="left"/>
            </w:pPr>
            <w:r>
              <w:t xml:space="preserve">Internet</w:t>
            </w:r>
          </w:p>
        </w:tc>
        <w:tc>
          <w:tcPr/>
          <w:p>
            <w:pPr>
              <w:pStyle w:val="Compact"/>
              <w:jc w:val="left"/>
            </w:pPr>
            <w:r>
              <w:t xml:space="preserve">=EQ</w:t>
            </w:r>
          </w:p>
        </w:tc>
        <w:tc>
          <w:tcPr/>
          <w:p>
            <w:pPr>
              <w:pStyle w:val="Compact"/>
              <w:jc w:val="left"/>
            </w:pPr>
            <w:r>
              <w:t xml:space="preserve">Internet</w:t>
            </w:r>
          </w:p>
        </w:tc>
        <w:tc>
          <w:tcPr/>
          <w:p>
            <w:pPr>
              <w:pStyle w:val="Compact"/>
              <w:jc w:val="left"/>
            </w:pPr>
            <w:r>
              <w:t xml:space="preserve">1186913827</w:t>
            </w:r>
          </w:p>
        </w:tc>
        <w:tc>
          <w:tcPr/>
          <w:p>
            <w:pPr>
              <w:pStyle w:val="Compact"/>
            </w:pPr>
          </w:p>
        </w:tc>
      </w:tr>
      <w:tr>
        <w:tc>
          <w:tcPr/>
          <w:p>
            <w:pPr>
              <w:pStyle w:val="Compact"/>
              <w:jc w:val="left"/>
            </w:pPr>
            <w:r>
              <w:t xml:space="preserve">Intersektionalität</w:t>
            </w:r>
          </w:p>
        </w:tc>
        <w:tc>
          <w:tcPr/>
          <w:p>
            <w:pPr>
              <w:pStyle w:val="Compact"/>
              <w:jc w:val="left"/>
            </w:pPr>
            <w:r>
              <w:t xml:space="preserve">=EQ</w:t>
            </w:r>
          </w:p>
        </w:tc>
        <w:tc>
          <w:tcPr/>
          <w:p>
            <w:pPr>
              <w:pStyle w:val="Compact"/>
              <w:jc w:val="left"/>
            </w:pPr>
            <w:r>
              <w:t xml:space="preserve">Intersektionalität</w:t>
            </w:r>
          </w:p>
        </w:tc>
        <w:tc>
          <w:tcPr/>
          <w:p>
            <w:pPr>
              <w:pStyle w:val="Compact"/>
              <w:jc w:val="left"/>
            </w:pPr>
            <w:r>
              <w:t xml:space="preserve">7729679-5</w:t>
            </w:r>
          </w:p>
        </w:tc>
        <w:tc>
          <w:tcPr/>
          <w:p>
            <w:pPr>
              <w:pStyle w:val="Compact"/>
            </w:pPr>
          </w:p>
        </w:tc>
      </w:tr>
      <w:tr>
        <w:tc>
          <w:tcPr/>
          <w:p>
            <w:pPr>
              <w:pStyle w:val="Compact"/>
              <w:jc w:val="left"/>
            </w:pPr>
            <w:r>
              <w:t xml:space="preserve">Intersexualität</w:t>
            </w:r>
          </w:p>
        </w:tc>
        <w:tc>
          <w:tcPr/>
          <w:p>
            <w:pPr>
              <w:pStyle w:val="Compact"/>
              <w:jc w:val="left"/>
            </w:pPr>
            <w:r>
              <w:t xml:space="preserve">=EQ</w:t>
            </w:r>
          </w:p>
        </w:tc>
        <w:tc>
          <w:tcPr/>
          <w:p>
            <w:pPr>
              <w:pStyle w:val="Compact"/>
              <w:jc w:val="left"/>
            </w:pPr>
            <w:r>
              <w:t xml:space="preserve">Intersexualität</w:t>
            </w:r>
          </w:p>
        </w:tc>
        <w:tc>
          <w:tcPr/>
          <w:p>
            <w:pPr>
              <w:pStyle w:val="Compact"/>
              <w:jc w:val="left"/>
            </w:pPr>
            <w:r>
              <w:t xml:space="preserve">4027484-6</w:t>
            </w:r>
          </w:p>
        </w:tc>
        <w:tc>
          <w:tcPr/>
          <w:p>
            <w:pPr>
              <w:pStyle w:val="Compact"/>
            </w:pPr>
          </w:p>
        </w:tc>
      </w:tr>
      <w:tr>
        <w:tc>
          <w:tcPr/>
          <w:p>
            <w:pPr>
              <w:pStyle w:val="Compact"/>
              <w:jc w:val="left"/>
            </w:pPr>
            <w:r>
              <w:t xml:space="preserve">Intervention</w:t>
            </w:r>
          </w:p>
        </w:tc>
        <w:tc>
          <w:tcPr/>
          <w:p>
            <w:pPr>
              <w:pStyle w:val="Compact"/>
              <w:jc w:val="left"/>
            </w:pPr>
            <w:r>
              <w:t xml:space="preserve">=EQ</w:t>
            </w:r>
          </w:p>
        </w:tc>
        <w:tc>
          <w:tcPr/>
          <w:p>
            <w:pPr>
              <w:pStyle w:val="Compact"/>
              <w:jc w:val="left"/>
            </w:pPr>
            <w:r>
              <w:t xml:space="preserve">Intervention</w:t>
            </w:r>
          </w:p>
        </w:tc>
        <w:tc>
          <w:tcPr/>
          <w:p>
            <w:pPr>
              <w:pStyle w:val="Compact"/>
              <w:jc w:val="left"/>
            </w:pPr>
            <w:r>
              <w:t xml:space="preserve">1180525124</w:t>
            </w:r>
          </w:p>
        </w:tc>
        <w:tc>
          <w:tcPr/>
          <w:p>
            <w:pPr>
              <w:pStyle w:val="Compact"/>
            </w:pPr>
          </w:p>
        </w:tc>
      </w:tr>
      <w:tr>
        <w:tc>
          <w:tcPr/>
          <w:p>
            <w:pPr>
              <w:pStyle w:val="Compact"/>
              <w:jc w:val="left"/>
            </w:pPr>
            <w:r>
              <w:t xml:space="preserve">Intimität</w:t>
            </w:r>
          </w:p>
        </w:tc>
        <w:tc>
          <w:tcPr/>
          <w:p>
            <w:pPr>
              <w:pStyle w:val="Compact"/>
              <w:jc w:val="left"/>
            </w:pPr>
            <w:r>
              <w:t xml:space="preserve">=EQ</w:t>
            </w:r>
          </w:p>
        </w:tc>
        <w:tc>
          <w:tcPr/>
          <w:p>
            <w:pPr>
              <w:pStyle w:val="Compact"/>
              <w:jc w:val="left"/>
            </w:pPr>
            <w:r>
              <w:t xml:space="preserve">Intimsphäre</w:t>
            </w:r>
          </w:p>
        </w:tc>
        <w:tc>
          <w:tcPr/>
          <w:p>
            <w:pPr>
              <w:pStyle w:val="Compact"/>
              <w:jc w:val="left"/>
            </w:pPr>
            <w:r>
              <w:t xml:space="preserve">4072909-6</w:t>
            </w:r>
          </w:p>
        </w:tc>
        <w:tc>
          <w:tcPr/>
          <w:p>
            <w:pPr>
              <w:pStyle w:val="Compact"/>
            </w:pPr>
          </w:p>
        </w:tc>
      </w:tr>
      <w:tr>
        <w:tc>
          <w:tcPr/>
          <w:p>
            <w:pPr>
              <w:pStyle w:val="Compact"/>
              <w:jc w:val="left"/>
            </w:pPr>
            <w:r>
              <w:t xml:space="preserve">Islam</w:t>
            </w:r>
          </w:p>
        </w:tc>
        <w:tc>
          <w:tcPr/>
          <w:p>
            <w:pPr>
              <w:pStyle w:val="Compact"/>
              <w:jc w:val="left"/>
            </w:pPr>
            <w:r>
              <w:t xml:space="preserve">=EQ</w:t>
            </w:r>
          </w:p>
        </w:tc>
        <w:tc>
          <w:tcPr/>
          <w:p>
            <w:pPr>
              <w:pStyle w:val="Compact"/>
              <w:jc w:val="left"/>
            </w:pPr>
            <w:r>
              <w:t xml:space="preserve">Islam</w:t>
            </w:r>
          </w:p>
        </w:tc>
        <w:tc>
          <w:tcPr/>
          <w:p>
            <w:pPr>
              <w:pStyle w:val="Compact"/>
              <w:jc w:val="left"/>
            </w:pPr>
            <w:r>
              <w:t xml:space="preserve">4027743-4</w:t>
            </w:r>
          </w:p>
        </w:tc>
        <w:tc>
          <w:tcPr/>
          <w:p>
            <w:pPr>
              <w:pStyle w:val="Compact"/>
            </w:pPr>
          </w:p>
        </w:tc>
      </w:tr>
      <w:tr>
        <w:tc>
          <w:tcPr/>
          <w:p>
            <w:pPr>
              <w:pStyle w:val="Compact"/>
              <w:jc w:val="left"/>
            </w:pPr>
            <w:r>
              <w:t xml:space="preserve">Judentum</w:t>
            </w:r>
          </w:p>
        </w:tc>
        <w:tc>
          <w:tcPr/>
          <w:p>
            <w:pPr>
              <w:pStyle w:val="Compact"/>
              <w:jc w:val="left"/>
            </w:pPr>
            <w:r>
              <w:t xml:space="preserve">=EQ</w:t>
            </w:r>
          </w:p>
        </w:tc>
        <w:tc>
          <w:tcPr/>
          <w:p>
            <w:pPr>
              <w:pStyle w:val="Compact"/>
              <w:jc w:val="left"/>
            </w:pPr>
            <w:r>
              <w:t xml:space="preserve">Judentum</w:t>
            </w:r>
          </w:p>
        </w:tc>
        <w:tc>
          <w:tcPr/>
          <w:p>
            <w:pPr>
              <w:pStyle w:val="Compact"/>
              <w:jc w:val="left"/>
            </w:pPr>
            <w:r>
              <w:t xml:space="preserve">4114087-4</w:t>
            </w:r>
          </w:p>
        </w:tc>
        <w:tc>
          <w:tcPr/>
          <w:p>
            <w:pPr>
              <w:pStyle w:val="Compact"/>
            </w:pPr>
          </w:p>
        </w:tc>
      </w:tr>
      <w:tr>
        <w:tc>
          <w:tcPr/>
          <w:p>
            <w:pPr>
              <w:pStyle w:val="Compact"/>
              <w:jc w:val="left"/>
            </w:pPr>
            <w:r>
              <w:t xml:space="preserve">Jugend</w:t>
            </w:r>
          </w:p>
        </w:tc>
        <w:tc>
          <w:tcPr/>
          <w:p>
            <w:pPr>
              <w:pStyle w:val="Compact"/>
              <w:jc w:val="left"/>
            </w:pPr>
            <w:r>
              <w:t xml:space="preserve">=EQ</w:t>
            </w:r>
          </w:p>
        </w:tc>
        <w:tc>
          <w:tcPr/>
          <w:p>
            <w:pPr>
              <w:pStyle w:val="Compact"/>
              <w:jc w:val="left"/>
            </w:pPr>
            <w:r>
              <w:t xml:space="preserve">Jugend</w:t>
            </w:r>
          </w:p>
        </w:tc>
        <w:tc>
          <w:tcPr/>
          <w:p>
            <w:pPr>
              <w:pStyle w:val="Compact"/>
              <w:jc w:val="left"/>
            </w:pPr>
            <w:r>
              <w:t xml:space="preserve">4028859-6</w:t>
            </w:r>
          </w:p>
        </w:tc>
        <w:tc>
          <w:tcPr/>
          <w:p>
            <w:pPr>
              <w:pStyle w:val="Compact"/>
            </w:pPr>
          </w:p>
        </w:tc>
      </w:tr>
      <w:tr>
        <w:tc>
          <w:tcPr/>
          <w:p>
            <w:pPr>
              <w:pStyle w:val="Compact"/>
              <w:jc w:val="left"/>
            </w:pPr>
            <w:r>
              <w:t xml:space="preserve">Jugendliche</w:t>
            </w:r>
          </w:p>
        </w:tc>
        <w:tc>
          <w:tcPr/>
          <w:p>
            <w:pPr>
              <w:pStyle w:val="Compact"/>
              <w:jc w:val="left"/>
            </w:pPr>
            <w:r>
              <w:t xml:space="preserve">NM</w:t>
            </w:r>
          </w:p>
        </w:tc>
        <w:tc>
          <w:tcPr/>
          <w:p>
            <w:pPr>
              <w:pStyle w:val="Compact"/>
              <w:jc w:val="left"/>
            </w:pPr>
            <w:r>
              <w:t xml:space="preserve">Jugend</w:t>
            </w:r>
          </w:p>
        </w:tc>
        <w:tc>
          <w:tcPr/>
          <w:p>
            <w:pPr>
              <w:pStyle w:val="Compact"/>
              <w:jc w:val="left"/>
            </w:pPr>
            <w:r>
              <w:t xml:space="preserve">4028859-6</w:t>
            </w:r>
          </w:p>
        </w:tc>
        <w:tc>
          <w:tcPr/>
          <w:p>
            <w:pPr>
              <w:pStyle w:val="Compact"/>
              <w:jc w:val="left"/>
            </w:pPr>
            <w:r>
              <w:t xml:space="preserve">Jugend</w:t>
            </w:r>
          </w:p>
        </w:tc>
      </w:tr>
      <w:tr>
        <w:tc>
          <w:tcPr/>
          <w:p>
            <w:pPr>
              <w:pStyle w:val="Compact"/>
              <w:jc w:val="left"/>
            </w:pPr>
            <w:r>
              <w:t xml:space="preserve">Jungen</w:t>
            </w:r>
          </w:p>
        </w:tc>
        <w:tc>
          <w:tcPr/>
          <w:p>
            <w:pPr>
              <w:pStyle w:val="Compact"/>
              <w:jc w:val="left"/>
            </w:pPr>
            <w:r>
              <w:t xml:space="preserve">EQ</w:t>
            </w:r>
          </w:p>
        </w:tc>
        <w:tc>
          <w:tcPr/>
          <w:p>
            <w:pPr>
              <w:pStyle w:val="Compact"/>
              <w:jc w:val="left"/>
            </w:pPr>
            <w:r>
              <w:t xml:space="preserve">Junge</w:t>
            </w:r>
          </w:p>
        </w:tc>
        <w:tc>
          <w:tcPr/>
          <w:p>
            <w:pPr>
              <w:pStyle w:val="Compact"/>
              <w:jc w:val="left"/>
            </w:pPr>
            <w:r>
              <w:t xml:space="preserve">4029002-5</w:t>
            </w:r>
          </w:p>
        </w:tc>
        <w:tc>
          <w:tcPr/>
          <w:p>
            <w:pPr>
              <w:pStyle w:val="Compact"/>
              <w:jc w:val="left"/>
            </w:pPr>
            <w:r>
              <w:t xml:space="preserve">Junge</w:t>
            </w:r>
          </w:p>
        </w:tc>
      </w:tr>
      <w:tr>
        <w:tc>
          <w:tcPr/>
          <w:p>
            <w:pPr>
              <w:pStyle w:val="Compact"/>
              <w:jc w:val="left"/>
            </w:pPr>
            <w:r>
              <w:t xml:space="preserve">Jungenarbeit</w:t>
            </w:r>
          </w:p>
        </w:tc>
        <w:tc>
          <w:tcPr/>
          <w:p>
            <w:pPr>
              <w:pStyle w:val="Compact"/>
              <w:jc w:val="left"/>
            </w:pPr>
            <w:r>
              <w:t xml:space="preserve">=EQ</w:t>
            </w:r>
          </w:p>
        </w:tc>
        <w:tc>
          <w:tcPr/>
          <w:p>
            <w:pPr>
              <w:pStyle w:val="Compact"/>
              <w:jc w:val="left"/>
            </w:pPr>
            <w:r>
              <w:t xml:space="preserve">Jungenarbeit</w:t>
            </w:r>
          </w:p>
        </w:tc>
        <w:tc>
          <w:tcPr/>
          <w:p>
            <w:pPr>
              <w:pStyle w:val="Compact"/>
              <w:jc w:val="left"/>
            </w:pPr>
            <w:r>
              <w:t xml:space="preserve">7506212-4</w:t>
            </w:r>
          </w:p>
        </w:tc>
        <w:tc>
          <w:tcPr/>
          <w:p>
            <w:pPr>
              <w:pStyle w:val="Compact"/>
            </w:pPr>
          </w:p>
        </w:tc>
      </w:tr>
      <w:tr>
        <w:tc>
          <w:tcPr/>
          <w:p>
            <w:pPr>
              <w:pStyle w:val="Compact"/>
              <w:jc w:val="left"/>
            </w:pPr>
            <w:r>
              <w:t xml:space="preserve">Kapitalismus</w:t>
            </w:r>
          </w:p>
        </w:tc>
        <w:tc>
          <w:tcPr/>
          <w:p>
            <w:pPr>
              <w:pStyle w:val="Compact"/>
              <w:jc w:val="left"/>
            </w:pPr>
            <w:r>
              <w:t xml:space="preserve">=EQ</w:t>
            </w:r>
          </w:p>
        </w:tc>
        <w:tc>
          <w:tcPr/>
          <w:p>
            <w:pPr>
              <w:pStyle w:val="Compact"/>
              <w:jc w:val="left"/>
            </w:pPr>
            <w:r>
              <w:t xml:space="preserve">Kapitalismus</w:t>
            </w:r>
          </w:p>
        </w:tc>
        <w:tc>
          <w:tcPr/>
          <w:p>
            <w:pPr>
              <w:pStyle w:val="Compact"/>
              <w:jc w:val="left"/>
            </w:pPr>
            <w:r>
              <w:t xml:space="preserve">4029577-1</w:t>
            </w:r>
          </w:p>
        </w:tc>
        <w:tc>
          <w:tcPr/>
          <w:p>
            <w:pPr>
              <w:pStyle w:val="Compact"/>
            </w:pPr>
          </w:p>
        </w:tc>
      </w:tr>
      <w:tr>
        <w:tc>
          <w:tcPr/>
          <w:p>
            <w:pPr>
              <w:pStyle w:val="Compact"/>
              <w:jc w:val="left"/>
            </w:pPr>
            <w:r>
              <w:t xml:space="preserve">Karriere</w:t>
            </w:r>
          </w:p>
        </w:tc>
        <w:tc>
          <w:tcPr/>
          <w:p>
            <w:pPr>
              <w:pStyle w:val="Compact"/>
              <w:jc w:val="left"/>
            </w:pPr>
            <w:r>
              <w:t xml:space="preserve">=EQ</w:t>
            </w:r>
          </w:p>
        </w:tc>
        <w:tc>
          <w:tcPr/>
          <w:p>
            <w:pPr>
              <w:pStyle w:val="Compact"/>
              <w:jc w:val="left"/>
            </w:pPr>
            <w:r>
              <w:t xml:space="preserve">Karriere</w:t>
            </w:r>
          </w:p>
        </w:tc>
        <w:tc>
          <w:tcPr/>
          <w:p>
            <w:pPr>
              <w:pStyle w:val="Compact"/>
              <w:jc w:val="left"/>
            </w:pPr>
            <w:r>
              <w:t xml:space="preserve">4073274-5</w:t>
            </w:r>
          </w:p>
        </w:tc>
        <w:tc>
          <w:tcPr/>
          <w:p>
            <w:pPr>
              <w:pStyle w:val="Compact"/>
            </w:pPr>
          </w:p>
        </w:tc>
      </w:tr>
      <w:tr>
        <w:tc>
          <w:tcPr/>
          <w:p>
            <w:pPr>
              <w:pStyle w:val="Compact"/>
              <w:jc w:val="left"/>
            </w:pPr>
            <w:r>
              <w:t xml:space="preserve">Kinder</w:t>
            </w:r>
          </w:p>
        </w:tc>
        <w:tc>
          <w:tcPr/>
          <w:p>
            <w:pPr>
              <w:pStyle w:val="Compact"/>
              <w:jc w:val="left"/>
            </w:pPr>
            <w:r>
              <w:t xml:space="preserve">=EQ</w:t>
            </w:r>
          </w:p>
        </w:tc>
        <w:tc>
          <w:tcPr/>
          <w:p>
            <w:pPr>
              <w:pStyle w:val="Compact"/>
              <w:jc w:val="left"/>
            </w:pPr>
            <w:r>
              <w:t xml:space="preserve">Kinder</w:t>
            </w:r>
          </w:p>
        </w:tc>
        <w:tc>
          <w:tcPr/>
          <w:p>
            <w:pPr>
              <w:pStyle w:val="Compact"/>
              <w:jc w:val="left"/>
            </w:pPr>
            <w:r>
              <w:t xml:space="preserve">1219024597</w:t>
            </w:r>
          </w:p>
        </w:tc>
        <w:tc>
          <w:tcPr/>
          <w:p>
            <w:pPr>
              <w:pStyle w:val="Compact"/>
            </w:pPr>
          </w:p>
        </w:tc>
      </w:tr>
      <w:tr>
        <w:tc>
          <w:tcPr/>
          <w:p>
            <w:pPr>
              <w:pStyle w:val="Compact"/>
              <w:jc w:val="left"/>
            </w:pPr>
            <w:r>
              <w:t xml:space="preserve">Kinderbetreuung</w:t>
            </w:r>
          </w:p>
        </w:tc>
        <w:tc>
          <w:tcPr/>
          <w:p>
            <w:pPr>
              <w:pStyle w:val="Compact"/>
              <w:jc w:val="left"/>
            </w:pPr>
            <w:r>
              <w:t xml:space="preserve">=EQ</w:t>
            </w:r>
          </w:p>
        </w:tc>
        <w:tc>
          <w:tcPr/>
          <w:p>
            <w:pPr>
              <w:pStyle w:val="Compact"/>
              <w:jc w:val="left"/>
            </w:pPr>
            <w:r>
              <w:t xml:space="preserve">Kinderbetreuung</w:t>
            </w:r>
          </w:p>
        </w:tc>
        <w:tc>
          <w:tcPr/>
          <w:p>
            <w:pPr>
              <w:pStyle w:val="Compact"/>
              <w:jc w:val="left"/>
            </w:pPr>
            <w:r>
              <w:t xml:space="preserve">4278357-4</w:t>
            </w:r>
          </w:p>
        </w:tc>
        <w:tc>
          <w:tcPr/>
          <w:p>
            <w:pPr>
              <w:pStyle w:val="Compact"/>
            </w:pPr>
          </w:p>
        </w:tc>
      </w:tr>
      <w:tr>
        <w:tc>
          <w:tcPr/>
          <w:p>
            <w:pPr>
              <w:pStyle w:val="Compact"/>
              <w:jc w:val="left"/>
            </w:pPr>
            <w:r>
              <w:t xml:space="preserve">Kindheit</w:t>
            </w:r>
          </w:p>
        </w:tc>
        <w:tc>
          <w:tcPr/>
          <w:p>
            <w:pPr>
              <w:pStyle w:val="Compact"/>
              <w:jc w:val="left"/>
            </w:pPr>
            <w:r>
              <w:t xml:space="preserve">=EQ</w:t>
            </w:r>
          </w:p>
        </w:tc>
        <w:tc>
          <w:tcPr/>
          <w:p>
            <w:pPr>
              <w:pStyle w:val="Compact"/>
              <w:jc w:val="left"/>
            </w:pPr>
            <w:r>
              <w:t xml:space="preserve">Kindheit</w:t>
            </w:r>
          </w:p>
        </w:tc>
        <w:tc>
          <w:tcPr/>
          <w:p>
            <w:pPr>
              <w:pStyle w:val="Compact"/>
              <w:jc w:val="left"/>
            </w:pPr>
            <w:r>
              <w:t xml:space="preserve">112666958X</w:t>
            </w:r>
          </w:p>
        </w:tc>
        <w:tc>
          <w:tcPr/>
          <w:p>
            <w:pPr>
              <w:pStyle w:val="Compact"/>
            </w:pPr>
          </w:p>
        </w:tc>
      </w:tr>
      <w:tr>
        <w:tc>
          <w:tcPr/>
          <w:p>
            <w:pPr>
              <w:pStyle w:val="Compact"/>
              <w:jc w:val="left"/>
            </w:pPr>
            <w:r>
              <w:t xml:space="preserve">Kirche</w:t>
            </w:r>
          </w:p>
        </w:tc>
        <w:tc>
          <w:tcPr/>
          <w:p>
            <w:pPr>
              <w:pStyle w:val="Compact"/>
              <w:jc w:val="left"/>
            </w:pPr>
            <w:r>
              <w:t xml:space="preserve">=EQ</w:t>
            </w:r>
          </w:p>
        </w:tc>
        <w:tc>
          <w:tcPr/>
          <w:p>
            <w:pPr>
              <w:pStyle w:val="Compact"/>
              <w:jc w:val="left"/>
            </w:pPr>
            <w:r>
              <w:t xml:space="preserve">Kirche</w:t>
            </w:r>
          </w:p>
        </w:tc>
        <w:tc>
          <w:tcPr/>
          <w:p>
            <w:pPr>
              <w:pStyle w:val="Compact"/>
              <w:jc w:val="left"/>
            </w:pPr>
            <w:r>
              <w:t xml:space="preserve">4030702-5</w:t>
            </w:r>
          </w:p>
        </w:tc>
        <w:tc>
          <w:tcPr/>
          <w:p>
            <w:pPr>
              <w:pStyle w:val="Compact"/>
            </w:pPr>
          </w:p>
        </w:tc>
      </w:tr>
      <w:tr>
        <w:tc>
          <w:tcPr/>
          <w:p>
            <w:pPr>
              <w:pStyle w:val="Compact"/>
              <w:jc w:val="left"/>
            </w:pPr>
            <w:r>
              <w:t xml:space="preserve">Klasse</w:t>
            </w:r>
          </w:p>
        </w:tc>
        <w:tc>
          <w:tcPr/>
          <w:p>
            <w:pPr>
              <w:pStyle w:val="Compact"/>
              <w:jc w:val="left"/>
            </w:pPr>
            <w:r>
              <w:t xml:space="preserve">=EQ</w:t>
            </w:r>
          </w:p>
        </w:tc>
        <w:tc>
          <w:tcPr/>
          <w:p>
            <w:pPr>
              <w:pStyle w:val="Compact"/>
              <w:jc w:val="left"/>
            </w:pPr>
            <w:r>
              <w:t xml:space="preserve">Klasse</w:t>
            </w:r>
          </w:p>
        </w:tc>
        <w:tc>
          <w:tcPr/>
          <w:p>
            <w:pPr>
              <w:pStyle w:val="Compact"/>
              <w:jc w:val="left"/>
            </w:pPr>
            <w:r>
              <w:t xml:space="preserve">1228896208</w:t>
            </w:r>
          </w:p>
        </w:tc>
        <w:tc>
          <w:tcPr/>
          <w:p>
            <w:pPr>
              <w:pStyle w:val="Compact"/>
            </w:pPr>
          </w:p>
        </w:tc>
      </w:tr>
      <w:tr>
        <w:tc>
          <w:tcPr/>
          <w:p>
            <w:pPr>
              <w:pStyle w:val="Compact"/>
              <w:jc w:val="left"/>
            </w:pPr>
            <w:r>
              <w:t xml:space="preserve">Kleidung</w:t>
            </w:r>
          </w:p>
        </w:tc>
        <w:tc>
          <w:tcPr/>
          <w:p>
            <w:pPr>
              <w:pStyle w:val="Compact"/>
              <w:jc w:val="left"/>
            </w:pPr>
            <w:r>
              <w:t xml:space="preserve">=EQ</w:t>
            </w:r>
          </w:p>
        </w:tc>
        <w:tc>
          <w:tcPr/>
          <w:p>
            <w:pPr>
              <w:pStyle w:val="Compact"/>
              <w:jc w:val="left"/>
            </w:pPr>
            <w:r>
              <w:t xml:space="preserve">Kleidung</w:t>
            </w:r>
          </w:p>
        </w:tc>
        <w:tc>
          <w:tcPr/>
          <w:p>
            <w:pPr>
              <w:pStyle w:val="Compact"/>
              <w:jc w:val="left"/>
            </w:pPr>
            <w:r>
              <w:t xml:space="preserve">4031011-5</w:t>
            </w:r>
          </w:p>
        </w:tc>
        <w:tc>
          <w:tcPr/>
          <w:p>
            <w:pPr>
              <w:pStyle w:val="Compact"/>
            </w:pPr>
          </w:p>
        </w:tc>
      </w:tr>
      <w:tr>
        <w:tc>
          <w:tcPr/>
          <w:p>
            <w:pPr>
              <w:pStyle w:val="Compact"/>
              <w:jc w:val="left"/>
            </w:pPr>
            <w:r>
              <w:t xml:space="preserve">Koedukation</w:t>
            </w:r>
          </w:p>
        </w:tc>
        <w:tc>
          <w:tcPr/>
          <w:p>
            <w:pPr>
              <w:pStyle w:val="Compact"/>
              <w:jc w:val="left"/>
            </w:pPr>
            <w:r>
              <w:t xml:space="preserve">=EQ</w:t>
            </w:r>
          </w:p>
        </w:tc>
        <w:tc>
          <w:tcPr/>
          <w:p>
            <w:pPr>
              <w:pStyle w:val="Compact"/>
              <w:jc w:val="left"/>
            </w:pPr>
            <w:r>
              <w:t xml:space="preserve">Koedukation</w:t>
            </w:r>
          </w:p>
        </w:tc>
        <w:tc>
          <w:tcPr/>
          <w:p>
            <w:pPr>
              <w:pStyle w:val="Compact"/>
              <w:jc w:val="left"/>
            </w:pPr>
            <w:r>
              <w:t xml:space="preserve">4031467-4</w:t>
            </w:r>
          </w:p>
        </w:tc>
        <w:tc>
          <w:tcPr/>
          <w:p>
            <w:pPr>
              <w:pStyle w:val="Compact"/>
            </w:pPr>
          </w:p>
        </w:tc>
      </w:tr>
      <w:tr>
        <w:tc>
          <w:tcPr/>
          <w:p>
            <w:pPr>
              <w:pStyle w:val="Compact"/>
              <w:jc w:val="left"/>
            </w:pPr>
            <w:r>
              <w:t xml:space="preserve">Kolonialismus</w:t>
            </w:r>
          </w:p>
        </w:tc>
        <w:tc>
          <w:tcPr/>
          <w:p>
            <w:pPr>
              <w:pStyle w:val="Compact"/>
              <w:jc w:val="left"/>
            </w:pPr>
            <w:r>
              <w:t xml:space="preserve">=EQ</w:t>
            </w:r>
          </w:p>
        </w:tc>
        <w:tc>
          <w:tcPr/>
          <w:p>
            <w:pPr>
              <w:pStyle w:val="Compact"/>
              <w:jc w:val="left"/>
            </w:pPr>
            <w:r>
              <w:t xml:space="preserve">Kolonialismus</w:t>
            </w:r>
          </w:p>
        </w:tc>
        <w:tc>
          <w:tcPr/>
          <w:p>
            <w:pPr>
              <w:pStyle w:val="Compact"/>
              <w:jc w:val="left"/>
            </w:pPr>
            <w:r>
              <w:t xml:space="preserve">4073624-6</w:t>
            </w:r>
          </w:p>
        </w:tc>
        <w:tc>
          <w:tcPr/>
          <w:p>
            <w:pPr>
              <w:pStyle w:val="Compact"/>
            </w:pPr>
          </w:p>
        </w:tc>
      </w:tr>
      <w:tr>
        <w:tc>
          <w:tcPr/>
          <w:p>
            <w:pPr>
              <w:pStyle w:val="Compact"/>
              <w:jc w:val="left"/>
            </w:pPr>
            <w:r>
              <w:t xml:space="preserve">Kommunikation</w:t>
            </w:r>
          </w:p>
        </w:tc>
        <w:tc>
          <w:tcPr/>
          <w:p>
            <w:pPr>
              <w:pStyle w:val="Compact"/>
              <w:jc w:val="left"/>
            </w:pPr>
            <w:r>
              <w:t xml:space="preserve">=EQ</w:t>
            </w:r>
          </w:p>
        </w:tc>
        <w:tc>
          <w:tcPr/>
          <w:p>
            <w:pPr>
              <w:pStyle w:val="Compact"/>
              <w:jc w:val="left"/>
            </w:pPr>
            <w:r>
              <w:t xml:space="preserve">Kommunikation</w:t>
            </w:r>
          </w:p>
        </w:tc>
        <w:tc>
          <w:tcPr/>
          <w:p>
            <w:pPr>
              <w:pStyle w:val="Compact"/>
              <w:jc w:val="left"/>
            </w:pPr>
            <w:r>
              <w:t xml:space="preserve">300621787</w:t>
            </w:r>
          </w:p>
        </w:tc>
        <w:tc>
          <w:tcPr/>
          <w:p>
            <w:pPr>
              <w:pStyle w:val="Compact"/>
            </w:pPr>
          </w:p>
        </w:tc>
      </w:tr>
      <w:tr>
        <w:tc>
          <w:tcPr/>
          <w:p>
            <w:pPr>
              <w:pStyle w:val="Compact"/>
              <w:jc w:val="left"/>
            </w:pPr>
            <w:r>
              <w:t xml:space="preserve">Konflikt</w:t>
            </w:r>
          </w:p>
        </w:tc>
        <w:tc>
          <w:tcPr/>
          <w:p>
            <w:pPr>
              <w:pStyle w:val="Compact"/>
              <w:jc w:val="left"/>
            </w:pPr>
            <w:r>
              <w:t xml:space="preserve">=EQ</w:t>
            </w:r>
          </w:p>
        </w:tc>
        <w:tc>
          <w:tcPr/>
          <w:p>
            <w:pPr>
              <w:pStyle w:val="Compact"/>
              <w:jc w:val="left"/>
            </w:pPr>
            <w:r>
              <w:t xml:space="preserve">Konflikt</w:t>
            </w:r>
          </w:p>
        </w:tc>
        <w:tc>
          <w:tcPr/>
          <w:p>
            <w:pPr>
              <w:pStyle w:val="Compact"/>
              <w:jc w:val="left"/>
            </w:pPr>
            <w:r>
              <w:t xml:space="preserve">1138451614</w:t>
            </w:r>
          </w:p>
        </w:tc>
        <w:tc>
          <w:tcPr/>
          <w:p>
            <w:pPr>
              <w:pStyle w:val="Compact"/>
            </w:pPr>
          </w:p>
        </w:tc>
      </w:tr>
      <w:tr>
        <w:tc>
          <w:tcPr/>
          <w:p>
            <w:pPr>
              <w:pStyle w:val="Compact"/>
              <w:jc w:val="left"/>
            </w:pPr>
            <w:r>
              <w:t xml:space="preserve">Konstruktivismus</w:t>
            </w:r>
          </w:p>
        </w:tc>
        <w:tc>
          <w:tcPr/>
          <w:p>
            <w:pPr>
              <w:pStyle w:val="Compact"/>
              <w:jc w:val="left"/>
            </w:pPr>
            <w:r>
              <w:t xml:space="preserve">BM</w:t>
            </w:r>
          </w:p>
        </w:tc>
        <w:tc>
          <w:tcPr/>
          <w:p>
            <w:pPr>
              <w:pStyle w:val="Compact"/>
              <w:jc w:val="left"/>
            </w:pPr>
            <w:r>
              <w:t xml:space="preserve">Konstruktivismus</w:t>
            </w:r>
            <w:r>
              <w:t xml:space="preserve"> </w:t>
            </w:r>
          </w:p>
        </w:tc>
        <w:tc>
          <w:tcPr/>
          <w:p>
            <w:pPr>
              <w:pStyle w:val="Compact"/>
              <w:jc w:val="left"/>
            </w:pPr>
            <w:r>
              <w:t xml:space="preserve">4639653-6</w:t>
            </w:r>
          </w:p>
        </w:tc>
        <w:tc>
          <w:tcPr/>
          <w:p>
            <w:pPr>
              <w:pStyle w:val="Compact"/>
            </w:pPr>
          </w:p>
        </w:tc>
      </w:tr>
      <w:tr>
        <w:tc>
          <w:tcPr/>
          <w:p>
            <w:pPr>
              <w:pStyle w:val="Compact"/>
              <w:jc w:val="left"/>
            </w:pPr>
            <w:r>
              <w:t xml:space="preserve">Konsum</w:t>
            </w:r>
          </w:p>
        </w:tc>
        <w:tc>
          <w:tcPr/>
          <w:p>
            <w:pPr>
              <w:pStyle w:val="Compact"/>
              <w:jc w:val="left"/>
            </w:pPr>
            <w:r>
              <w:t xml:space="preserve">EQ</w:t>
            </w:r>
          </w:p>
        </w:tc>
        <w:tc>
          <w:tcPr/>
          <w:p>
            <w:pPr>
              <w:pStyle w:val="Compact"/>
              <w:jc w:val="left"/>
            </w:pPr>
            <w:r>
              <w:t xml:space="preserve">Verbrauch</w:t>
            </w:r>
          </w:p>
        </w:tc>
        <w:tc>
          <w:tcPr/>
          <w:p>
            <w:pPr>
              <w:pStyle w:val="Compact"/>
              <w:jc w:val="left"/>
            </w:pPr>
            <w:r>
              <w:t xml:space="preserve">4078777-1</w:t>
            </w:r>
          </w:p>
        </w:tc>
        <w:tc>
          <w:tcPr/>
          <w:p>
            <w:pPr>
              <w:pStyle w:val="Compact"/>
              <w:jc w:val="left"/>
            </w:pPr>
            <w:r>
              <w:t xml:space="preserve">Verbrauch</w:t>
            </w:r>
          </w:p>
        </w:tc>
      </w:tr>
      <w:tr>
        <w:tc>
          <w:tcPr/>
          <w:p>
            <w:pPr>
              <w:pStyle w:val="Compact"/>
              <w:jc w:val="left"/>
            </w:pPr>
            <w:r>
              <w:t xml:space="preserve">Konzentrationslager</w:t>
            </w:r>
          </w:p>
        </w:tc>
        <w:tc>
          <w:tcPr/>
          <w:p>
            <w:pPr>
              <w:pStyle w:val="Compact"/>
              <w:jc w:val="left"/>
            </w:pPr>
            <w:r>
              <w:t xml:space="preserve">=EQ</w:t>
            </w:r>
          </w:p>
        </w:tc>
        <w:tc>
          <w:tcPr/>
          <w:p>
            <w:pPr>
              <w:pStyle w:val="Compact"/>
              <w:jc w:val="left"/>
            </w:pPr>
            <w:r>
              <w:t xml:space="preserve">Konzentrationslager</w:t>
            </w:r>
          </w:p>
        </w:tc>
        <w:tc>
          <w:tcPr/>
          <w:p>
            <w:pPr>
              <w:pStyle w:val="Compact"/>
              <w:jc w:val="left"/>
            </w:pPr>
            <w:r>
              <w:t xml:space="preserve">4032352-3</w:t>
            </w:r>
          </w:p>
        </w:tc>
        <w:tc>
          <w:tcPr/>
          <w:p>
            <w:pPr>
              <w:pStyle w:val="Compact"/>
            </w:pPr>
          </w:p>
        </w:tc>
      </w:tr>
      <w:tr>
        <w:tc>
          <w:tcPr/>
          <w:p>
            <w:pPr>
              <w:pStyle w:val="Compact"/>
              <w:jc w:val="left"/>
            </w:pPr>
            <w:r>
              <w:t xml:space="preserve">Kopftuch</w:t>
            </w:r>
          </w:p>
        </w:tc>
        <w:tc>
          <w:tcPr/>
          <w:p>
            <w:pPr>
              <w:pStyle w:val="Compact"/>
              <w:jc w:val="left"/>
            </w:pPr>
            <w:r>
              <w:t xml:space="preserve">=EQ</w:t>
            </w:r>
          </w:p>
        </w:tc>
        <w:tc>
          <w:tcPr/>
          <w:p>
            <w:pPr>
              <w:pStyle w:val="Compact"/>
              <w:jc w:val="left"/>
            </w:pPr>
            <w:r>
              <w:t xml:space="preserve">Kopftuch</w:t>
            </w:r>
          </w:p>
        </w:tc>
        <w:tc>
          <w:tcPr/>
          <w:p>
            <w:pPr>
              <w:pStyle w:val="Compact"/>
              <w:jc w:val="left"/>
            </w:pPr>
            <w:r>
              <w:t xml:space="preserve">4195492-0</w:t>
            </w:r>
          </w:p>
        </w:tc>
        <w:tc>
          <w:tcPr/>
          <w:p>
            <w:pPr>
              <w:pStyle w:val="Compact"/>
            </w:pPr>
          </w:p>
        </w:tc>
      </w:tr>
      <w:tr>
        <w:tc>
          <w:tcPr/>
          <w:p>
            <w:pPr>
              <w:pStyle w:val="Compact"/>
              <w:jc w:val="left"/>
            </w:pPr>
            <w:r>
              <w:t xml:space="preserve">Körper</w:t>
            </w:r>
          </w:p>
        </w:tc>
        <w:tc>
          <w:tcPr/>
          <w:p>
            <w:pPr>
              <w:pStyle w:val="Compact"/>
              <w:jc w:val="left"/>
            </w:pPr>
            <w:r>
              <w:t xml:space="preserve">=EQ</w:t>
            </w:r>
          </w:p>
        </w:tc>
        <w:tc>
          <w:tcPr/>
          <w:p>
            <w:pPr>
              <w:pStyle w:val="Compact"/>
              <w:jc w:val="left"/>
            </w:pPr>
            <w:r>
              <w:t xml:space="preserve">Körper</w:t>
            </w:r>
          </w:p>
        </w:tc>
        <w:tc>
          <w:tcPr/>
          <w:p>
            <w:pPr>
              <w:pStyle w:val="Compact"/>
              <w:jc w:val="left"/>
            </w:pPr>
            <w:r>
              <w:t xml:space="preserve">4031575-7</w:t>
            </w:r>
          </w:p>
        </w:tc>
        <w:tc>
          <w:tcPr/>
          <w:p>
            <w:pPr>
              <w:pStyle w:val="Compact"/>
            </w:pPr>
          </w:p>
        </w:tc>
      </w:tr>
      <w:tr>
        <w:tc>
          <w:tcPr/>
          <w:p>
            <w:pPr>
              <w:pStyle w:val="Compact"/>
              <w:jc w:val="left"/>
            </w:pPr>
            <w:r>
              <w:t xml:space="preserve">Krankenpflege</w:t>
            </w:r>
          </w:p>
        </w:tc>
        <w:tc>
          <w:tcPr/>
          <w:p>
            <w:pPr>
              <w:pStyle w:val="Compact"/>
              <w:jc w:val="left"/>
            </w:pPr>
            <w:r>
              <w:t xml:space="preserve">=EQ</w:t>
            </w:r>
          </w:p>
        </w:tc>
        <w:tc>
          <w:tcPr/>
          <w:p>
            <w:pPr>
              <w:pStyle w:val="Compact"/>
              <w:jc w:val="left"/>
            </w:pPr>
            <w:r>
              <w:t xml:space="preserve">Krankenpflege</w:t>
            </w:r>
          </w:p>
        </w:tc>
        <w:tc>
          <w:tcPr/>
          <w:p>
            <w:pPr>
              <w:pStyle w:val="Compact"/>
              <w:jc w:val="left"/>
            </w:pPr>
            <w:r>
              <w:t xml:space="preserve">4032813-2</w:t>
            </w:r>
          </w:p>
        </w:tc>
        <w:tc>
          <w:tcPr/>
          <w:p>
            <w:pPr>
              <w:pStyle w:val="Compact"/>
            </w:pPr>
          </w:p>
        </w:tc>
      </w:tr>
      <w:tr>
        <w:tc>
          <w:tcPr/>
          <w:p>
            <w:pPr>
              <w:pStyle w:val="Compact"/>
              <w:jc w:val="left"/>
            </w:pPr>
            <w:r>
              <w:t xml:space="preserve">Krankheit</w:t>
            </w:r>
          </w:p>
        </w:tc>
        <w:tc>
          <w:tcPr/>
          <w:p>
            <w:pPr>
              <w:pStyle w:val="Compact"/>
              <w:jc w:val="left"/>
            </w:pPr>
            <w:r>
              <w:t xml:space="preserve">=EQ</w:t>
            </w:r>
          </w:p>
        </w:tc>
        <w:tc>
          <w:tcPr/>
          <w:p>
            <w:pPr>
              <w:pStyle w:val="Compact"/>
              <w:jc w:val="left"/>
            </w:pPr>
            <w:r>
              <w:t xml:space="preserve">Krankheit</w:t>
            </w:r>
          </w:p>
        </w:tc>
        <w:tc>
          <w:tcPr/>
          <w:p>
            <w:pPr>
              <w:pStyle w:val="Compact"/>
              <w:jc w:val="left"/>
            </w:pPr>
            <w:r>
              <w:t xml:space="preserve">1235355772</w:t>
            </w:r>
          </w:p>
        </w:tc>
        <w:tc>
          <w:tcPr/>
          <w:p>
            <w:pPr>
              <w:pStyle w:val="Compact"/>
            </w:pPr>
          </w:p>
        </w:tc>
      </w:tr>
      <w:tr>
        <w:tc>
          <w:tcPr/>
          <w:p>
            <w:pPr>
              <w:pStyle w:val="Compact"/>
              <w:jc w:val="left"/>
            </w:pPr>
            <w:r>
              <w:t xml:space="preserve">Krieg</w:t>
            </w:r>
          </w:p>
        </w:tc>
        <w:tc>
          <w:tcPr/>
          <w:p>
            <w:pPr>
              <w:pStyle w:val="Compact"/>
              <w:jc w:val="left"/>
            </w:pPr>
            <w:r>
              <w:t xml:space="preserve">=EQ</w:t>
            </w:r>
          </w:p>
        </w:tc>
        <w:tc>
          <w:tcPr/>
          <w:p>
            <w:pPr>
              <w:pStyle w:val="Compact"/>
              <w:jc w:val="left"/>
            </w:pPr>
            <w:r>
              <w:t xml:space="preserve">Krieg</w:t>
            </w:r>
          </w:p>
        </w:tc>
        <w:tc>
          <w:tcPr/>
          <w:p>
            <w:pPr>
              <w:pStyle w:val="Compact"/>
              <w:jc w:val="left"/>
            </w:pPr>
            <w:r>
              <w:t xml:space="preserve">4033114-3</w:t>
            </w:r>
          </w:p>
        </w:tc>
        <w:tc>
          <w:tcPr/>
          <w:p>
            <w:pPr>
              <w:pStyle w:val="Compact"/>
            </w:pPr>
          </w:p>
        </w:tc>
      </w:tr>
      <w:tr>
        <w:tc>
          <w:tcPr/>
          <w:p>
            <w:pPr>
              <w:pStyle w:val="Compact"/>
              <w:jc w:val="left"/>
            </w:pPr>
            <w:r>
              <w:t xml:space="preserve">Kriminalität</w:t>
            </w:r>
          </w:p>
        </w:tc>
        <w:tc>
          <w:tcPr/>
          <w:p>
            <w:pPr>
              <w:pStyle w:val="Compact"/>
              <w:jc w:val="left"/>
            </w:pPr>
            <w:r>
              <w:t xml:space="preserve">=EQ</w:t>
            </w:r>
          </w:p>
        </w:tc>
        <w:tc>
          <w:tcPr/>
          <w:p>
            <w:pPr>
              <w:pStyle w:val="Compact"/>
              <w:jc w:val="left"/>
            </w:pPr>
            <w:r>
              <w:t xml:space="preserve">Kriminalität</w:t>
            </w:r>
          </w:p>
        </w:tc>
        <w:tc>
          <w:tcPr/>
          <w:p>
            <w:pPr>
              <w:pStyle w:val="Compact"/>
              <w:jc w:val="left"/>
            </w:pPr>
            <w:r>
              <w:t xml:space="preserve">4033178-7</w:t>
            </w:r>
          </w:p>
        </w:tc>
        <w:tc>
          <w:tcPr/>
          <w:p>
            <w:pPr>
              <w:pStyle w:val="Compact"/>
            </w:pPr>
          </w:p>
        </w:tc>
      </w:tr>
      <w:tr>
        <w:tc>
          <w:tcPr/>
          <w:p>
            <w:pPr>
              <w:pStyle w:val="Compact"/>
              <w:jc w:val="left"/>
            </w:pPr>
            <w:r>
              <w:t xml:space="preserve">Krise</w:t>
            </w:r>
          </w:p>
        </w:tc>
        <w:tc>
          <w:tcPr/>
          <w:p>
            <w:pPr>
              <w:pStyle w:val="Compact"/>
              <w:jc w:val="left"/>
            </w:pPr>
            <w:r>
              <w:t xml:space="preserve">=EQ</w:t>
            </w:r>
          </w:p>
        </w:tc>
        <w:tc>
          <w:tcPr/>
          <w:p>
            <w:pPr>
              <w:pStyle w:val="Compact"/>
              <w:jc w:val="left"/>
            </w:pPr>
            <w:r>
              <w:t xml:space="preserve">Krise</w:t>
            </w:r>
          </w:p>
        </w:tc>
        <w:tc>
          <w:tcPr/>
          <w:p>
            <w:pPr>
              <w:pStyle w:val="Compact"/>
              <w:jc w:val="left"/>
            </w:pPr>
            <w:r>
              <w:t xml:space="preserve">1310230021</w:t>
            </w:r>
          </w:p>
        </w:tc>
        <w:tc>
          <w:tcPr/>
          <w:p>
            <w:pPr>
              <w:pStyle w:val="Compact"/>
            </w:pPr>
          </w:p>
        </w:tc>
      </w:tr>
      <w:tr>
        <w:tc>
          <w:tcPr/>
          <w:p>
            <w:pPr>
              <w:pStyle w:val="Compact"/>
              <w:jc w:val="left"/>
            </w:pPr>
            <w:r>
              <w:t xml:space="preserve">Kritik</w:t>
            </w:r>
          </w:p>
        </w:tc>
        <w:tc>
          <w:tcPr/>
          <w:p>
            <w:pPr>
              <w:pStyle w:val="Compact"/>
              <w:jc w:val="left"/>
            </w:pPr>
            <w:r>
              <w:t xml:space="preserve">=EQ</w:t>
            </w:r>
          </w:p>
        </w:tc>
        <w:tc>
          <w:tcPr/>
          <w:p>
            <w:pPr>
              <w:pStyle w:val="Compact"/>
              <w:jc w:val="left"/>
            </w:pPr>
            <w:r>
              <w:t xml:space="preserve">Kritik</w:t>
            </w:r>
          </w:p>
        </w:tc>
        <w:tc>
          <w:tcPr/>
          <w:p>
            <w:pPr>
              <w:pStyle w:val="Compact"/>
              <w:jc w:val="left"/>
            </w:pPr>
            <w:r>
              <w:t xml:space="preserve">4033229-9</w:t>
            </w:r>
          </w:p>
        </w:tc>
        <w:tc>
          <w:tcPr/>
          <w:p>
            <w:pPr>
              <w:pStyle w:val="Compact"/>
            </w:pPr>
          </w:p>
        </w:tc>
      </w:tr>
      <w:tr>
        <w:tc>
          <w:tcPr/>
          <w:p>
            <w:pPr>
              <w:pStyle w:val="Compact"/>
              <w:jc w:val="left"/>
            </w:pPr>
            <w:r>
              <w:t xml:space="preserve">Kritische Theorie</w:t>
            </w:r>
          </w:p>
        </w:tc>
        <w:tc>
          <w:tcPr/>
          <w:p>
            <w:pPr>
              <w:pStyle w:val="Compact"/>
              <w:jc w:val="left"/>
            </w:pPr>
            <w:r>
              <w:t xml:space="preserve">=EQ</w:t>
            </w:r>
          </w:p>
        </w:tc>
        <w:tc>
          <w:tcPr/>
          <w:p>
            <w:pPr>
              <w:pStyle w:val="Compact"/>
              <w:jc w:val="left"/>
            </w:pPr>
            <w:r>
              <w:t xml:space="preserve">Kritische Theorie</w:t>
            </w:r>
          </w:p>
        </w:tc>
        <w:tc>
          <w:tcPr/>
          <w:p>
            <w:pPr>
              <w:pStyle w:val="Compact"/>
              <w:jc w:val="left"/>
            </w:pPr>
            <w:r>
              <w:t xml:space="preserve">4073840-1</w:t>
            </w:r>
          </w:p>
        </w:tc>
        <w:tc>
          <w:tcPr/>
          <w:p>
            <w:pPr>
              <w:pStyle w:val="Compact"/>
            </w:pPr>
          </w:p>
        </w:tc>
      </w:tr>
      <w:tr>
        <w:tc>
          <w:tcPr/>
          <w:p>
            <w:pPr>
              <w:pStyle w:val="Compact"/>
              <w:jc w:val="left"/>
            </w:pPr>
            <w:r>
              <w:t xml:space="preserve">Kultur</w:t>
            </w:r>
          </w:p>
        </w:tc>
        <w:tc>
          <w:tcPr/>
          <w:p>
            <w:pPr>
              <w:pStyle w:val="Compact"/>
              <w:jc w:val="left"/>
            </w:pPr>
            <w:r>
              <w:t xml:space="preserve">=EQ</w:t>
            </w:r>
          </w:p>
        </w:tc>
        <w:tc>
          <w:tcPr/>
          <w:p>
            <w:pPr>
              <w:pStyle w:val="Compact"/>
              <w:jc w:val="left"/>
            </w:pPr>
            <w:r>
              <w:t xml:space="preserve">Kultur</w:t>
            </w:r>
          </w:p>
        </w:tc>
        <w:tc>
          <w:tcPr/>
          <w:p>
            <w:pPr>
              <w:pStyle w:val="Compact"/>
              <w:jc w:val="left"/>
            </w:pPr>
            <w:r>
              <w:t xml:space="preserve">4125698-0</w:t>
            </w:r>
          </w:p>
        </w:tc>
        <w:tc>
          <w:tcPr/>
          <w:p>
            <w:pPr>
              <w:pStyle w:val="Compact"/>
            </w:pPr>
          </w:p>
        </w:tc>
      </w:tr>
      <w:tr>
        <w:tc>
          <w:tcPr/>
          <w:p>
            <w:pPr>
              <w:pStyle w:val="Compact"/>
              <w:jc w:val="left"/>
            </w:pPr>
            <w:r>
              <w:t xml:space="preserve">Kunst</w:t>
            </w:r>
          </w:p>
        </w:tc>
        <w:tc>
          <w:tcPr/>
          <w:p>
            <w:pPr>
              <w:pStyle w:val="Compact"/>
              <w:jc w:val="left"/>
            </w:pPr>
            <w:r>
              <w:t xml:space="preserve">=EQ</w:t>
            </w:r>
          </w:p>
        </w:tc>
        <w:tc>
          <w:tcPr/>
          <w:p>
            <w:pPr>
              <w:pStyle w:val="Compact"/>
              <w:jc w:val="left"/>
            </w:pPr>
            <w:r>
              <w:t xml:space="preserve">Kunst</w:t>
            </w:r>
          </w:p>
        </w:tc>
        <w:tc>
          <w:tcPr/>
          <w:p>
            <w:pPr>
              <w:pStyle w:val="Compact"/>
              <w:jc w:val="left"/>
            </w:pPr>
            <w:r>
              <w:t xml:space="preserve">1274253799</w:t>
            </w:r>
          </w:p>
        </w:tc>
        <w:tc>
          <w:tcPr/>
          <w:p>
            <w:pPr>
              <w:pStyle w:val="Compact"/>
            </w:pPr>
          </w:p>
        </w:tc>
      </w:tr>
      <w:tr>
        <w:tc>
          <w:tcPr/>
          <w:p>
            <w:pPr>
              <w:pStyle w:val="Compact"/>
              <w:jc w:val="left"/>
            </w:pPr>
            <w:r>
              <w:t xml:space="preserve">Landwirtschaft</w:t>
            </w:r>
          </w:p>
        </w:tc>
        <w:tc>
          <w:tcPr/>
          <w:p>
            <w:pPr>
              <w:pStyle w:val="Compact"/>
              <w:jc w:val="left"/>
            </w:pPr>
            <w:r>
              <w:t xml:space="preserve">=EQ</w:t>
            </w:r>
          </w:p>
        </w:tc>
        <w:tc>
          <w:tcPr/>
          <w:p>
            <w:pPr>
              <w:pStyle w:val="Compact"/>
              <w:jc w:val="left"/>
            </w:pPr>
            <w:r>
              <w:t xml:space="preserve">Landwirtschaft</w:t>
            </w:r>
          </w:p>
        </w:tc>
        <w:tc>
          <w:tcPr/>
          <w:p>
            <w:pPr>
              <w:pStyle w:val="Compact"/>
              <w:jc w:val="left"/>
            </w:pPr>
            <w:r>
              <w:t xml:space="preserve">4034402-2</w:t>
            </w:r>
          </w:p>
        </w:tc>
        <w:tc>
          <w:tcPr/>
          <w:p>
            <w:pPr>
              <w:pStyle w:val="Compact"/>
            </w:pPr>
          </w:p>
        </w:tc>
      </w:tr>
      <w:tr>
        <w:tc>
          <w:tcPr/>
          <w:p>
            <w:pPr>
              <w:pStyle w:val="Compact"/>
              <w:jc w:val="left"/>
            </w:pPr>
            <w:r>
              <w:t xml:space="preserve">Lebensbedingungen</w:t>
            </w:r>
          </w:p>
        </w:tc>
        <w:tc>
          <w:tcPr/>
          <w:p>
            <w:pPr>
              <w:pStyle w:val="Compact"/>
              <w:jc w:val="left"/>
            </w:pPr>
            <w:r>
              <w:t xml:space="preserve">=EQ</w:t>
            </w:r>
          </w:p>
        </w:tc>
        <w:tc>
          <w:tcPr/>
          <w:p>
            <w:pPr>
              <w:pStyle w:val="Compact"/>
              <w:jc w:val="left"/>
            </w:pPr>
            <w:r>
              <w:t xml:space="preserve">Lebensbedingungen</w:t>
            </w:r>
          </w:p>
        </w:tc>
        <w:tc>
          <w:tcPr/>
          <w:p>
            <w:pPr>
              <w:pStyle w:val="Compact"/>
              <w:jc w:val="left"/>
            </w:pPr>
            <w:r>
              <w:t xml:space="preserve">4130642-9</w:t>
            </w:r>
          </w:p>
        </w:tc>
        <w:tc>
          <w:tcPr/>
          <w:p>
            <w:pPr>
              <w:pStyle w:val="Compact"/>
            </w:pPr>
          </w:p>
        </w:tc>
      </w:tr>
      <w:tr>
        <w:tc>
          <w:tcPr/>
          <w:p>
            <w:pPr>
              <w:pStyle w:val="Compact"/>
              <w:jc w:val="left"/>
            </w:pPr>
            <w:r>
              <w:t xml:space="preserve">Lebensform</w:t>
            </w:r>
          </w:p>
        </w:tc>
        <w:tc>
          <w:tcPr/>
          <w:p>
            <w:pPr>
              <w:pStyle w:val="Compact"/>
              <w:jc w:val="left"/>
            </w:pPr>
            <w:r>
              <w:t xml:space="preserve">=EQ</w:t>
            </w:r>
          </w:p>
        </w:tc>
        <w:tc>
          <w:tcPr/>
          <w:p>
            <w:pPr>
              <w:pStyle w:val="Compact"/>
              <w:jc w:val="left"/>
            </w:pPr>
            <w:r>
              <w:t xml:space="preserve">Lebensform</w:t>
            </w:r>
          </w:p>
        </w:tc>
        <w:tc>
          <w:tcPr/>
          <w:p>
            <w:pPr>
              <w:pStyle w:val="Compact"/>
              <w:jc w:val="left"/>
            </w:pPr>
            <w:r>
              <w:t xml:space="preserve">4034863-5</w:t>
            </w:r>
          </w:p>
        </w:tc>
        <w:tc>
          <w:tcPr/>
          <w:p>
            <w:pPr>
              <w:pStyle w:val="Compact"/>
            </w:pPr>
          </w:p>
        </w:tc>
      </w:tr>
      <w:tr>
        <w:tc>
          <w:tcPr/>
          <w:p>
            <w:pPr>
              <w:pStyle w:val="Compact"/>
              <w:jc w:val="left"/>
            </w:pPr>
            <w:r>
              <w:t xml:space="preserve">Lebensgemeinschaft</w:t>
            </w:r>
          </w:p>
        </w:tc>
        <w:tc>
          <w:tcPr/>
          <w:p>
            <w:pPr>
              <w:pStyle w:val="Compact"/>
              <w:jc w:val="left"/>
            </w:pPr>
            <w:r>
              <w:t xml:space="preserve">=EQ</w:t>
            </w:r>
          </w:p>
        </w:tc>
        <w:tc>
          <w:tcPr/>
          <w:p>
            <w:pPr>
              <w:pStyle w:val="Compact"/>
              <w:jc w:val="left"/>
            </w:pPr>
            <w:r>
              <w:t xml:space="preserve">Lebensgemeinschaft</w:t>
            </w:r>
          </w:p>
        </w:tc>
        <w:tc>
          <w:tcPr/>
          <w:p>
            <w:pPr>
              <w:pStyle w:val="Compact"/>
              <w:jc w:val="left"/>
            </w:pPr>
            <w:r>
              <w:t xml:space="preserve">4167021-8</w:t>
            </w:r>
          </w:p>
        </w:tc>
        <w:tc>
          <w:tcPr/>
          <w:p>
            <w:pPr>
              <w:pStyle w:val="Compact"/>
            </w:pPr>
          </w:p>
        </w:tc>
      </w:tr>
      <w:tr>
        <w:tc>
          <w:tcPr/>
          <w:p>
            <w:pPr>
              <w:pStyle w:val="Compact"/>
              <w:jc w:val="left"/>
            </w:pPr>
            <w:r>
              <w:t xml:space="preserve">Lebenspartnerschaft</w:t>
            </w:r>
          </w:p>
        </w:tc>
        <w:tc>
          <w:tcPr/>
          <w:p>
            <w:pPr>
              <w:pStyle w:val="Compact"/>
              <w:jc w:val="left"/>
            </w:pPr>
            <w:r>
              <w:t xml:space="preserve">EQ</w:t>
            </w:r>
          </w:p>
        </w:tc>
        <w:tc>
          <w:tcPr/>
          <w:p>
            <w:pPr>
              <w:pStyle w:val="Compact"/>
              <w:jc w:val="left"/>
            </w:pPr>
            <w:r>
              <w:t xml:space="preserve">Eingetragene Lebenspartnerschaft</w:t>
            </w:r>
          </w:p>
        </w:tc>
        <w:tc>
          <w:tcPr/>
          <w:p>
            <w:pPr>
              <w:pStyle w:val="Compact"/>
              <w:jc w:val="left"/>
            </w:pPr>
            <w:r>
              <w:t xml:space="preserve">4648252-0</w:t>
            </w:r>
          </w:p>
        </w:tc>
        <w:tc>
          <w:tcPr/>
          <w:p>
            <w:pPr>
              <w:pStyle w:val="Compact"/>
            </w:pPr>
          </w:p>
        </w:tc>
      </w:tr>
      <w:tr>
        <w:tc>
          <w:tcPr/>
          <w:p>
            <w:pPr>
              <w:pStyle w:val="Compact"/>
              <w:jc w:val="left"/>
            </w:pPr>
            <w:r>
              <w:t xml:space="preserve">Lehre</w:t>
            </w:r>
          </w:p>
        </w:tc>
        <w:tc>
          <w:tcPr/>
          <w:p>
            <w:pPr>
              <w:pStyle w:val="Compact"/>
              <w:jc w:val="left"/>
            </w:pPr>
            <w:r>
              <w:t xml:space="preserve">=EQ</w:t>
            </w:r>
          </w:p>
        </w:tc>
        <w:tc>
          <w:tcPr/>
          <w:p>
            <w:pPr>
              <w:pStyle w:val="Compact"/>
              <w:jc w:val="left"/>
            </w:pPr>
            <w:r>
              <w:t xml:space="preserve">Lehre</w:t>
            </w:r>
          </w:p>
        </w:tc>
        <w:tc>
          <w:tcPr/>
          <w:p>
            <w:pPr>
              <w:pStyle w:val="Compact"/>
              <w:jc w:val="left"/>
            </w:pPr>
            <w:r>
              <w:t xml:space="preserve">7573711-5</w:t>
            </w:r>
          </w:p>
        </w:tc>
        <w:tc>
          <w:tcPr/>
          <w:p>
            <w:pPr>
              <w:pStyle w:val="Compact"/>
            </w:pPr>
          </w:p>
        </w:tc>
      </w:tr>
      <w:tr>
        <w:tc>
          <w:tcPr/>
          <w:p>
            <w:pPr>
              <w:pStyle w:val="Compact"/>
              <w:jc w:val="left"/>
            </w:pPr>
            <w:r>
              <w:t xml:space="preserve">Leib</w:t>
            </w:r>
          </w:p>
        </w:tc>
        <w:tc>
          <w:tcPr/>
          <w:p>
            <w:pPr>
              <w:pStyle w:val="Compact"/>
              <w:jc w:val="left"/>
            </w:pPr>
            <w:r>
              <w:t xml:space="preserve">=EQ</w:t>
            </w:r>
          </w:p>
        </w:tc>
        <w:tc>
          <w:tcPr/>
          <w:p>
            <w:pPr>
              <w:pStyle w:val="Compact"/>
              <w:jc w:val="left"/>
            </w:pPr>
            <w:r>
              <w:t xml:space="preserve">Leib</w:t>
            </w:r>
          </w:p>
        </w:tc>
        <w:tc>
          <w:tcPr/>
          <w:p>
            <w:pPr>
              <w:pStyle w:val="Compact"/>
              <w:jc w:val="left"/>
            </w:pPr>
            <w:r>
              <w:t xml:space="preserve">1225568218</w:t>
            </w:r>
          </w:p>
        </w:tc>
        <w:tc>
          <w:tcPr/>
          <w:p>
            <w:pPr>
              <w:pStyle w:val="Compact"/>
            </w:pPr>
          </w:p>
        </w:tc>
      </w:tr>
      <w:tr>
        <w:tc>
          <w:tcPr/>
          <w:p>
            <w:pPr>
              <w:pStyle w:val="Compact"/>
              <w:jc w:val="left"/>
            </w:pPr>
            <w:r>
              <w:t xml:space="preserve">Lesben</w:t>
            </w:r>
          </w:p>
        </w:tc>
        <w:tc>
          <w:tcPr/>
          <w:p>
            <w:pPr>
              <w:pStyle w:val="Compact"/>
              <w:jc w:val="left"/>
            </w:pPr>
            <w:r>
              <w:t xml:space="preserve">EQ</w:t>
            </w:r>
          </w:p>
        </w:tc>
        <w:tc>
          <w:tcPr/>
          <w:p>
            <w:pPr>
              <w:pStyle w:val="Compact"/>
              <w:jc w:val="left"/>
            </w:pPr>
            <w:r>
              <w:t xml:space="preserve">Lesbe</w:t>
            </w:r>
          </w:p>
        </w:tc>
        <w:tc>
          <w:tcPr/>
          <w:p>
            <w:pPr>
              <w:pStyle w:val="Compact"/>
              <w:jc w:val="left"/>
            </w:pPr>
            <w:r>
              <w:t xml:space="preserve">4035430-1</w:t>
            </w:r>
          </w:p>
        </w:tc>
        <w:tc>
          <w:tcPr/>
          <w:p>
            <w:pPr>
              <w:pStyle w:val="Compact"/>
              <w:jc w:val="left"/>
            </w:pPr>
            <w:r>
              <w:t xml:space="preserve">Lesbe</w:t>
            </w:r>
          </w:p>
        </w:tc>
      </w:tr>
      <w:tr>
        <w:tc>
          <w:tcPr/>
          <w:p>
            <w:pPr>
              <w:pStyle w:val="Compact"/>
              <w:jc w:val="left"/>
            </w:pPr>
            <w:r>
              <w:t xml:space="preserve">Lesbenbewegung</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Liberalismus</w:t>
            </w:r>
          </w:p>
        </w:tc>
        <w:tc>
          <w:tcPr/>
          <w:p>
            <w:pPr>
              <w:pStyle w:val="Compact"/>
              <w:jc w:val="left"/>
            </w:pPr>
            <w:r>
              <w:t xml:space="preserve">=EQ</w:t>
            </w:r>
          </w:p>
        </w:tc>
        <w:tc>
          <w:tcPr/>
          <w:p>
            <w:pPr>
              <w:pStyle w:val="Compact"/>
              <w:jc w:val="left"/>
            </w:pPr>
            <w:r>
              <w:t xml:space="preserve">Liberalismus</w:t>
            </w:r>
          </w:p>
        </w:tc>
        <w:tc>
          <w:tcPr/>
          <w:p>
            <w:pPr>
              <w:pStyle w:val="Compact"/>
              <w:jc w:val="left"/>
            </w:pPr>
            <w:r>
              <w:t xml:space="preserve">4035582-2</w:t>
            </w:r>
          </w:p>
        </w:tc>
        <w:tc>
          <w:tcPr/>
          <w:p>
            <w:pPr>
              <w:pStyle w:val="Compact"/>
            </w:pPr>
          </w:p>
        </w:tc>
      </w:tr>
      <w:tr>
        <w:tc>
          <w:tcPr/>
          <w:p>
            <w:pPr>
              <w:pStyle w:val="Compact"/>
              <w:jc w:val="left"/>
            </w:pPr>
            <w:r>
              <w:t xml:space="preserve">Liebe</w:t>
            </w:r>
          </w:p>
        </w:tc>
        <w:tc>
          <w:tcPr/>
          <w:p>
            <w:pPr>
              <w:pStyle w:val="Compact"/>
              <w:jc w:val="left"/>
            </w:pPr>
            <w:r>
              <w:t xml:space="preserve">=EQ</w:t>
            </w:r>
          </w:p>
        </w:tc>
        <w:tc>
          <w:tcPr/>
          <w:p>
            <w:pPr>
              <w:pStyle w:val="Compact"/>
              <w:jc w:val="left"/>
            </w:pPr>
            <w:r>
              <w:t xml:space="preserve">Liebe</w:t>
            </w:r>
          </w:p>
        </w:tc>
        <w:tc>
          <w:tcPr/>
          <w:p>
            <w:pPr>
              <w:pStyle w:val="Compact"/>
              <w:jc w:val="left"/>
            </w:pPr>
            <w:r>
              <w:t xml:space="preserve">1228569932</w:t>
            </w:r>
          </w:p>
        </w:tc>
        <w:tc>
          <w:tcPr/>
          <w:p>
            <w:pPr>
              <w:pStyle w:val="Compact"/>
            </w:pPr>
          </w:p>
        </w:tc>
      </w:tr>
      <w:tr>
        <w:tc>
          <w:tcPr/>
          <w:p>
            <w:pPr>
              <w:pStyle w:val="Compact"/>
              <w:jc w:val="left"/>
            </w:pPr>
            <w:r>
              <w:t xml:space="preserve">Literatur</w:t>
            </w:r>
          </w:p>
        </w:tc>
        <w:tc>
          <w:tcPr/>
          <w:p>
            <w:pPr>
              <w:pStyle w:val="Compact"/>
              <w:jc w:val="left"/>
            </w:pPr>
            <w:r>
              <w:t xml:space="preserve">=EQ</w:t>
            </w:r>
          </w:p>
        </w:tc>
        <w:tc>
          <w:tcPr/>
          <w:p>
            <w:pPr>
              <w:pStyle w:val="Compact"/>
              <w:jc w:val="left"/>
            </w:pPr>
            <w:r>
              <w:t xml:space="preserve">Literatur</w:t>
            </w:r>
          </w:p>
        </w:tc>
        <w:tc>
          <w:tcPr/>
          <w:p>
            <w:pPr>
              <w:pStyle w:val="Compact"/>
              <w:jc w:val="left"/>
            </w:pPr>
            <w:r>
              <w:t xml:space="preserve">1248794494</w:t>
            </w:r>
          </w:p>
        </w:tc>
        <w:tc>
          <w:tcPr/>
          <w:p>
            <w:pPr>
              <w:pStyle w:val="Compact"/>
            </w:pPr>
          </w:p>
        </w:tc>
      </w:tr>
      <w:tr>
        <w:tc>
          <w:tcPr/>
          <w:p>
            <w:pPr>
              <w:pStyle w:val="Compact"/>
              <w:jc w:val="left"/>
            </w:pPr>
            <w:r>
              <w:t xml:space="preserve">Lohn</w:t>
            </w:r>
          </w:p>
        </w:tc>
        <w:tc>
          <w:tcPr/>
          <w:p>
            <w:pPr>
              <w:pStyle w:val="Compact"/>
              <w:jc w:val="left"/>
            </w:pPr>
            <w:r>
              <w:t xml:space="preserve">=EQ</w:t>
            </w:r>
          </w:p>
        </w:tc>
        <w:tc>
          <w:tcPr/>
          <w:p>
            <w:pPr>
              <w:pStyle w:val="Compact"/>
              <w:jc w:val="left"/>
            </w:pPr>
            <w:r>
              <w:t xml:space="preserve">Lohn</w:t>
            </w:r>
          </w:p>
        </w:tc>
        <w:tc>
          <w:tcPr/>
          <w:p>
            <w:pPr>
              <w:pStyle w:val="Compact"/>
              <w:jc w:val="left"/>
            </w:pPr>
            <w:r>
              <w:t xml:space="preserve">2018391-4</w:t>
            </w:r>
          </w:p>
        </w:tc>
        <w:tc>
          <w:tcPr/>
          <w:p>
            <w:pPr>
              <w:pStyle w:val="Compact"/>
            </w:pPr>
          </w:p>
        </w:tc>
      </w:tr>
      <w:tr>
        <w:tc>
          <w:tcPr/>
          <w:p>
            <w:pPr>
              <w:pStyle w:val="Compact"/>
              <w:jc w:val="left"/>
            </w:pPr>
            <w:r>
              <w:t xml:space="preserve">LSBTIQ</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Macht</w:t>
            </w:r>
          </w:p>
        </w:tc>
        <w:tc>
          <w:tcPr/>
          <w:p>
            <w:pPr>
              <w:pStyle w:val="Compact"/>
              <w:jc w:val="left"/>
            </w:pPr>
            <w:r>
              <w:t xml:space="preserve">=EQ</w:t>
            </w:r>
          </w:p>
        </w:tc>
        <w:tc>
          <w:tcPr/>
          <w:p>
            <w:pPr>
              <w:pStyle w:val="Compact"/>
              <w:jc w:val="left"/>
            </w:pPr>
            <w:r>
              <w:t xml:space="preserve">Macht</w:t>
            </w:r>
          </w:p>
        </w:tc>
        <w:tc>
          <w:tcPr/>
          <w:p>
            <w:pPr>
              <w:pStyle w:val="Compact"/>
              <w:jc w:val="left"/>
            </w:pPr>
            <w:r>
              <w:t xml:space="preserve">1123508909</w:t>
            </w:r>
          </w:p>
        </w:tc>
        <w:tc>
          <w:tcPr/>
          <w:p>
            <w:pPr>
              <w:pStyle w:val="Compact"/>
            </w:pPr>
          </w:p>
        </w:tc>
      </w:tr>
      <w:tr>
        <w:tc>
          <w:tcPr/>
          <w:p>
            <w:pPr>
              <w:pStyle w:val="Compact"/>
              <w:jc w:val="left"/>
            </w:pPr>
            <w:r>
              <w:t xml:space="preserve">Mädchen</w:t>
            </w:r>
          </w:p>
        </w:tc>
        <w:tc>
          <w:tcPr/>
          <w:p>
            <w:pPr>
              <w:pStyle w:val="Compact"/>
              <w:jc w:val="left"/>
            </w:pPr>
            <w:r>
              <w:t xml:space="preserve">=EQ</w:t>
            </w:r>
          </w:p>
        </w:tc>
        <w:tc>
          <w:tcPr/>
          <w:p>
            <w:pPr>
              <w:pStyle w:val="Compact"/>
              <w:jc w:val="left"/>
            </w:pPr>
            <w:r>
              <w:t xml:space="preserve">Mädchen</w:t>
            </w:r>
          </w:p>
        </w:tc>
        <w:tc>
          <w:tcPr/>
          <w:p>
            <w:pPr>
              <w:pStyle w:val="Compact"/>
              <w:jc w:val="left"/>
            </w:pPr>
            <w:r>
              <w:t xml:space="preserve">1262354552</w:t>
            </w:r>
          </w:p>
        </w:tc>
        <w:tc>
          <w:tcPr/>
          <w:p>
            <w:pPr>
              <w:pStyle w:val="Compact"/>
            </w:pPr>
          </w:p>
        </w:tc>
      </w:tr>
      <w:tr>
        <w:tc>
          <w:tcPr/>
          <w:p>
            <w:pPr>
              <w:pStyle w:val="Compact"/>
              <w:jc w:val="left"/>
            </w:pPr>
            <w:r>
              <w:t xml:space="preserve">Mädchenarbeit</w:t>
            </w:r>
          </w:p>
        </w:tc>
        <w:tc>
          <w:tcPr/>
          <w:p>
            <w:pPr>
              <w:pStyle w:val="Compact"/>
              <w:jc w:val="left"/>
            </w:pPr>
            <w:r>
              <w:t xml:space="preserve">=EQ</w:t>
            </w:r>
          </w:p>
        </w:tc>
        <w:tc>
          <w:tcPr/>
          <w:p>
            <w:pPr>
              <w:pStyle w:val="Compact"/>
              <w:jc w:val="left"/>
            </w:pPr>
            <w:r>
              <w:t xml:space="preserve">Mädchenarbeit</w:t>
            </w:r>
          </w:p>
        </w:tc>
        <w:tc>
          <w:tcPr/>
          <w:p>
            <w:pPr>
              <w:pStyle w:val="Compact"/>
              <w:jc w:val="left"/>
            </w:pPr>
            <w:r>
              <w:t xml:space="preserve">7506089-9</w:t>
            </w:r>
          </w:p>
        </w:tc>
        <w:tc>
          <w:tcPr/>
          <w:p>
            <w:pPr>
              <w:pStyle w:val="Compact"/>
            </w:pPr>
          </w:p>
        </w:tc>
      </w:tr>
      <w:tr>
        <w:tc>
          <w:tcPr/>
          <w:p>
            <w:pPr>
              <w:pStyle w:val="Compact"/>
              <w:jc w:val="left"/>
            </w:pPr>
            <w:r>
              <w:t xml:space="preserve">Männer</w:t>
            </w:r>
          </w:p>
        </w:tc>
        <w:tc>
          <w:tcPr/>
          <w:p>
            <w:pPr>
              <w:pStyle w:val="Compact"/>
              <w:jc w:val="left"/>
            </w:pPr>
            <w:r>
              <w:t xml:space="preserve">=EQ</w:t>
            </w:r>
          </w:p>
        </w:tc>
        <w:tc>
          <w:tcPr/>
          <w:p>
            <w:pPr>
              <w:pStyle w:val="Compact"/>
              <w:jc w:val="left"/>
            </w:pPr>
            <w:r>
              <w:t xml:space="preserve">Männer</w:t>
            </w:r>
          </w:p>
        </w:tc>
        <w:tc>
          <w:tcPr/>
          <w:p>
            <w:pPr>
              <w:pStyle w:val="Compact"/>
              <w:jc w:val="left"/>
            </w:pPr>
            <w:r>
              <w:t xml:space="preserve">1189215802</w:t>
            </w:r>
          </w:p>
        </w:tc>
        <w:tc>
          <w:tcPr/>
          <w:p>
            <w:pPr>
              <w:pStyle w:val="Compact"/>
            </w:pPr>
          </w:p>
        </w:tc>
      </w:tr>
      <w:tr>
        <w:tc>
          <w:tcPr/>
          <w:p>
            <w:pPr>
              <w:pStyle w:val="Compact"/>
              <w:jc w:val="left"/>
            </w:pPr>
            <w:r>
              <w:t xml:space="preserve">Männerbild</w:t>
            </w:r>
          </w:p>
        </w:tc>
        <w:tc>
          <w:tcPr/>
          <w:p>
            <w:pPr>
              <w:pStyle w:val="Compact"/>
              <w:jc w:val="left"/>
            </w:pPr>
            <w:r>
              <w:t xml:space="preserve">=EQ</w:t>
            </w:r>
          </w:p>
        </w:tc>
        <w:tc>
          <w:tcPr/>
          <w:p>
            <w:pPr>
              <w:pStyle w:val="Compact"/>
              <w:jc w:val="left"/>
            </w:pPr>
            <w:r>
              <w:t xml:space="preserve">Männerbild</w:t>
            </w:r>
          </w:p>
        </w:tc>
        <w:tc>
          <w:tcPr/>
          <w:p>
            <w:pPr>
              <w:pStyle w:val="Compact"/>
              <w:jc w:val="left"/>
            </w:pPr>
            <w:r>
              <w:t xml:space="preserve">4139085-4</w:t>
            </w:r>
          </w:p>
        </w:tc>
        <w:tc>
          <w:tcPr/>
          <w:p>
            <w:pPr>
              <w:pStyle w:val="Compact"/>
            </w:pPr>
          </w:p>
        </w:tc>
      </w:tr>
      <w:tr>
        <w:tc>
          <w:tcPr/>
          <w:p>
            <w:pPr>
              <w:pStyle w:val="Compact"/>
              <w:jc w:val="left"/>
            </w:pPr>
            <w:r>
              <w:t xml:space="preserve">Männerbund</w:t>
            </w:r>
          </w:p>
        </w:tc>
        <w:tc>
          <w:tcPr/>
          <w:p>
            <w:pPr>
              <w:pStyle w:val="Compact"/>
              <w:jc w:val="left"/>
            </w:pPr>
            <w:r>
              <w:t xml:space="preserve">=EQ</w:t>
            </w:r>
          </w:p>
        </w:tc>
        <w:tc>
          <w:tcPr/>
          <w:p>
            <w:pPr>
              <w:pStyle w:val="Compact"/>
              <w:jc w:val="left"/>
            </w:pPr>
            <w:r>
              <w:t xml:space="preserve">Männerbund</w:t>
            </w:r>
          </w:p>
        </w:tc>
        <w:tc>
          <w:tcPr/>
          <w:p>
            <w:pPr>
              <w:pStyle w:val="Compact"/>
              <w:jc w:val="left"/>
            </w:pPr>
            <w:r>
              <w:t xml:space="preserve">4168466-7</w:t>
            </w:r>
          </w:p>
        </w:tc>
        <w:tc>
          <w:tcPr/>
          <w:p>
            <w:pPr>
              <w:pStyle w:val="Compact"/>
            </w:pPr>
          </w:p>
        </w:tc>
      </w:tr>
      <w:tr>
        <w:tc>
          <w:tcPr/>
          <w:p>
            <w:pPr>
              <w:pStyle w:val="Compact"/>
              <w:jc w:val="left"/>
            </w:pPr>
            <w:r>
              <w:t xml:space="preserve">Männlichkeit</w:t>
            </w:r>
          </w:p>
        </w:tc>
        <w:tc>
          <w:tcPr/>
          <w:p>
            <w:pPr>
              <w:pStyle w:val="Compact"/>
              <w:jc w:val="left"/>
            </w:pPr>
            <w:r>
              <w:t xml:space="preserve">=EQ</w:t>
            </w:r>
          </w:p>
        </w:tc>
        <w:tc>
          <w:tcPr/>
          <w:p>
            <w:pPr>
              <w:pStyle w:val="Compact"/>
              <w:jc w:val="left"/>
            </w:pPr>
            <w:r>
              <w:t xml:space="preserve">Männlichkeit</w:t>
            </w:r>
          </w:p>
        </w:tc>
        <w:tc>
          <w:tcPr/>
          <w:p>
            <w:pPr>
              <w:pStyle w:val="Compact"/>
              <w:jc w:val="left"/>
            </w:pPr>
            <w:r>
              <w:t xml:space="preserve">4123701-8</w:t>
            </w:r>
          </w:p>
        </w:tc>
        <w:tc>
          <w:tcPr/>
          <w:p>
            <w:pPr>
              <w:pStyle w:val="Compact"/>
            </w:pPr>
          </w:p>
        </w:tc>
      </w:tr>
      <w:tr>
        <w:tc>
          <w:tcPr/>
          <w:p>
            <w:pPr>
              <w:pStyle w:val="Compact"/>
              <w:jc w:val="left"/>
            </w:pPr>
            <w:r>
              <w:t xml:space="preserve">Marginalisierung</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Mathematik</w:t>
            </w:r>
          </w:p>
        </w:tc>
        <w:tc>
          <w:tcPr/>
          <w:p>
            <w:pPr>
              <w:pStyle w:val="Compact"/>
              <w:jc w:val="left"/>
            </w:pPr>
            <w:r>
              <w:t xml:space="preserve">=EQ</w:t>
            </w:r>
          </w:p>
        </w:tc>
        <w:tc>
          <w:tcPr/>
          <w:p>
            <w:pPr>
              <w:pStyle w:val="Compact"/>
              <w:jc w:val="left"/>
            </w:pPr>
            <w:r>
              <w:t xml:space="preserve">Mathematik</w:t>
            </w:r>
          </w:p>
        </w:tc>
        <w:tc>
          <w:tcPr/>
          <w:p>
            <w:pPr>
              <w:pStyle w:val="Compact"/>
              <w:jc w:val="left"/>
            </w:pPr>
            <w:r>
              <w:t xml:space="preserve">4037944-9</w:t>
            </w:r>
          </w:p>
        </w:tc>
        <w:tc>
          <w:tcPr/>
          <w:p>
            <w:pPr>
              <w:pStyle w:val="Compact"/>
            </w:pPr>
          </w:p>
        </w:tc>
      </w:tr>
      <w:tr>
        <w:tc>
          <w:tcPr/>
          <w:p>
            <w:pPr>
              <w:pStyle w:val="Compact"/>
              <w:jc w:val="left"/>
            </w:pPr>
            <w:r>
              <w:t xml:space="preserve">Matriarchat</w:t>
            </w:r>
          </w:p>
        </w:tc>
        <w:tc>
          <w:tcPr/>
          <w:p>
            <w:pPr>
              <w:pStyle w:val="Compact"/>
              <w:jc w:val="left"/>
            </w:pPr>
            <w:r>
              <w:t xml:space="preserve">=EQ</w:t>
            </w:r>
          </w:p>
        </w:tc>
        <w:tc>
          <w:tcPr/>
          <w:p>
            <w:pPr>
              <w:pStyle w:val="Compact"/>
              <w:jc w:val="left"/>
            </w:pPr>
            <w:r>
              <w:t xml:space="preserve">Matriarchat</w:t>
            </w:r>
          </w:p>
        </w:tc>
        <w:tc>
          <w:tcPr/>
          <w:p>
            <w:pPr>
              <w:pStyle w:val="Compact"/>
              <w:jc w:val="left"/>
            </w:pPr>
            <w:r>
              <w:t xml:space="preserve">4037966-8</w:t>
            </w:r>
          </w:p>
        </w:tc>
        <w:tc>
          <w:tcPr/>
          <w:p>
            <w:pPr>
              <w:pStyle w:val="Compact"/>
            </w:pPr>
          </w:p>
        </w:tc>
      </w:tr>
      <w:tr>
        <w:tc>
          <w:tcPr/>
          <w:p>
            <w:pPr>
              <w:pStyle w:val="Compact"/>
              <w:jc w:val="left"/>
            </w:pPr>
            <w:r>
              <w:t xml:space="preserve">Medien</w:t>
            </w:r>
          </w:p>
        </w:tc>
        <w:tc>
          <w:tcPr/>
          <w:p>
            <w:pPr>
              <w:pStyle w:val="Compact"/>
              <w:jc w:val="left"/>
            </w:pPr>
            <w:r>
              <w:t xml:space="preserve">=EQ</w:t>
            </w:r>
          </w:p>
        </w:tc>
        <w:tc>
          <w:tcPr/>
          <w:p>
            <w:pPr>
              <w:pStyle w:val="Compact"/>
              <w:jc w:val="left"/>
            </w:pPr>
            <w:r>
              <w:t xml:space="preserve">Medien</w:t>
            </w:r>
          </w:p>
        </w:tc>
        <w:tc>
          <w:tcPr/>
          <w:p>
            <w:pPr>
              <w:pStyle w:val="Compact"/>
              <w:jc w:val="left"/>
            </w:pPr>
            <w:r>
              <w:t xml:space="preserve">4169187-8</w:t>
            </w:r>
          </w:p>
        </w:tc>
        <w:tc>
          <w:tcPr/>
          <w:p>
            <w:pPr>
              <w:pStyle w:val="Compact"/>
            </w:pPr>
          </w:p>
        </w:tc>
      </w:tr>
      <w:tr>
        <w:tc>
          <w:tcPr/>
          <w:p>
            <w:pPr>
              <w:pStyle w:val="Compact"/>
              <w:jc w:val="left"/>
            </w:pPr>
            <w:r>
              <w:t xml:space="preserve">Medizin</w:t>
            </w:r>
          </w:p>
        </w:tc>
        <w:tc>
          <w:tcPr/>
          <w:p>
            <w:pPr>
              <w:pStyle w:val="Compact"/>
              <w:jc w:val="left"/>
            </w:pPr>
            <w:r>
              <w:t xml:space="preserve">=EQ</w:t>
            </w:r>
          </w:p>
        </w:tc>
        <w:tc>
          <w:tcPr/>
          <w:p>
            <w:pPr>
              <w:pStyle w:val="Compact"/>
              <w:jc w:val="left"/>
            </w:pPr>
            <w:r>
              <w:t xml:space="preserve">Medizin</w:t>
            </w:r>
          </w:p>
        </w:tc>
        <w:tc>
          <w:tcPr/>
          <w:p>
            <w:pPr>
              <w:pStyle w:val="Compact"/>
              <w:jc w:val="left"/>
            </w:pPr>
            <w:r>
              <w:t xml:space="preserve">4038243-6</w:t>
            </w:r>
          </w:p>
        </w:tc>
        <w:tc>
          <w:tcPr/>
          <w:p>
            <w:pPr>
              <w:pStyle w:val="Compact"/>
            </w:pPr>
          </w:p>
        </w:tc>
      </w:tr>
      <w:tr>
        <w:tc>
          <w:tcPr/>
          <w:p>
            <w:pPr>
              <w:pStyle w:val="Compact"/>
              <w:jc w:val="left"/>
            </w:pPr>
            <w:r>
              <w:t xml:space="preserve">Menschenbild</w:t>
            </w:r>
          </w:p>
        </w:tc>
        <w:tc>
          <w:tcPr/>
          <w:p>
            <w:pPr>
              <w:pStyle w:val="Compact"/>
              <w:jc w:val="left"/>
            </w:pPr>
            <w:r>
              <w:t xml:space="preserve">=EQ</w:t>
            </w:r>
          </w:p>
        </w:tc>
        <w:tc>
          <w:tcPr/>
          <w:p>
            <w:pPr>
              <w:pStyle w:val="Compact"/>
              <w:jc w:val="left"/>
            </w:pPr>
            <w:r>
              <w:t xml:space="preserve">Menschenbild</w:t>
            </w:r>
          </w:p>
        </w:tc>
        <w:tc>
          <w:tcPr/>
          <w:p>
            <w:pPr>
              <w:pStyle w:val="Compact"/>
              <w:jc w:val="left"/>
            </w:pPr>
            <w:r>
              <w:t xml:space="preserve">4074722-0</w:t>
            </w:r>
          </w:p>
        </w:tc>
        <w:tc>
          <w:tcPr/>
          <w:p>
            <w:pPr>
              <w:pStyle w:val="Compact"/>
            </w:pPr>
          </w:p>
        </w:tc>
      </w:tr>
      <w:tr>
        <w:tc>
          <w:tcPr/>
          <w:p>
            <w:pPr>
              <w:pStyle w:val="Compact"/>
              <w:jc w:val="left"/>
            </w:pPr>
            <w:r>
              <w:t xml:space="preserve">Menschenhandel</w:t>
            </w:r>
          </w:p>
        </w:tc>
        <w:tc>
          <w:tcPr/>
          <w:p>
            <w:pPr>
              <w:pStyle w:val="Compact"/>
              <w:jc w:val="left"/>
            </w:pPr>
            <w:r>
              <w:t xml:space="preserve">=EQ</w:t>
            </w:r>
          </w:p>
        </w:tc>
        <w:tc>
          <w:tcPr/>
          <w:p>
            <w:pPr>
              <w:pStyle w:val="Compact"/>
              <w:jc w:val="left"/>
            </w:pPr>
            <w:r>
              <w:t xml:space="preserve">Menschenhandel</w:t>
            </w:r>
          </w:p>
        </w:tc>
        <w:tc>
          <w:tcPr/>
          <w:p>
            <w:pPr>
              <w:pStyle w:val="Compact"/>
              <w:jc w:val="left"/>
            </w:pPr>
            <w:r>
              <w:t xml:space="preserve">4125897-6</w:t>
            </w:r>
          </w:p>
        </w:tc>
        <w:tc>
          <w:tcPr/>
          <w:p>
            <w:pPr>
              <w:pStyle w:val="Compact"/>
            </w:pPr>
          </w:p>
        </w:tc>
      </w:tr>
      <w:tr>
        <w:tc>
          <w:tcPr/>
          <w:p>
            <w:pPr>
              <w:pStyle w:val="Compact"/>
              <w:jc w:val="left"/>
            </w:pPr>
            <w:r>
              <w:t xml:space="preserve">Menschenrechte</w:t>
            </w:r>
          </w:p>
        </w:tc>
        <w:tc>
          <w:tcPr/>
          <w:p>
            <w:pPr>
              <w:pStyle w:val="Compact"/>
              <w:jc w:val="left"/>
            </w:pPr>
            <w:r>
              <w:t xml:space="preserve">=EQ</w:t>
            </w:r>
          </w:p>
        </w:tc>
        <w:tc>
          <w:tcPr/>
          <w:p>
            <w:pPr>
              <w:pStyle w:val="Compact"/>
              <w:jc w:val="left"/>
            </w:pPr>
            <w:r>
              <w:t xml:space="preserve">Menschenrechte</w:t>
            </w:r>
          </w:p>
        </w:tc>
        <w:tc>
          <w:tcPr/>
          <w:p>
            <w:pPr>
              <w:pStyle w:val="Compact"/>
              <w:jc w:val="left"/>
            </w:pPr>
            <w:r>
              <w:t xml:space="preserve">300689543</w:t>
            </w:r>
          </w:p>
        </w:tc>
        <w:tc>
          <w:tcPr/>
          <w:p>
            <w:pPr>
              <w:pStyle w:val="Compact"/>
            </w:pPr>
          </w:p>
        </w:tc>
      </w:tr>
      <w:tr>
        <w:tc>
          <w:tcPr/>
          <w:p>
            <w:pPr>
              <w:pStyle w:val="Compact"/>
              <w:jc w:val="left"/>
            </w:pPr>
            <w:r>
              <w:t xml:space="preserve">Migration</w:t>
            </w:r>
          </w:p>
        </w:tc>
        <w:tc>
          <w:tcPr/>
          <w:p>
            <w:pPr>
              <w:pStyle w:val="Compact"/>
              <w:jc w:val="left"/>
            </w:pPr>
            <w:r>
              <w:t xml:space="preserve">=EQ</w:t>
            </w:r>
          </w:p>
        </w:tc>
        <w:tc>
          <w:tcPr/>
          <w:p>
            <w:pPr>
              <w:pStyle w:val="Compact"/>
              <w:jc w:val="left"/>
            </w:pPr>
            <w:r>
              <w:t xml:space="preserve">Migration</w:t>
            </w:r>
          </w:p>
        </w:tc>
        <w:tc>
          <w:tcPr/>
          <w:p>
            <w:pPr>
              <w:pStyle w:val="Compact"/>
              <w:jc w:val="left"/>
            </w:pPr>
            <w:r>
              <w:t xml:space="preserve">300752466</w:t>
            </w:r>
          </w:p>
        </w:tc>
        <w:tc>
          <w:tcPr/>
          <w:p>
            <w:pPr>
              <w:pStyle w:val="Compact"/>
            </w:pPr>
          </w:p>
        </w:tc>
      </w:tr>
      <w:tr>
        <w:tc>
          <w:tcPr/>
          <w:p>
            <w:pPr>
              <w:pStyle w:val="Compact"/>
              <w:jc w:val="left"/>
            </w:pPr>
            <w:r>
              <w:t xml:space="preserve">Milieu</w:t>
            </w:r>
          </w:p>
        </w:tc>
        <w:tc>
          <w:tcPr/>
          <w:p>
            <w:pPr>
              <w:pStyle w:val="Compact"/>
              <w:jc w:val="left"/>
            </w:pPr>
            <w:r>
              <w:t xml:space="preserve">=EQ</w:t>
            </w:r>
          </w:p>
        </w:tc>
        <w:tc>
          <w:tcPr/>
          <w:p>
            <w:pPr>
              <w:pStyle w:val="Compact"/>
              <w:jc w:val="left"/>
            </w:pPr>
            <w:r>
              <w:t xml:space="preserve">Milieu</w:t>
            </w:r>
          </w:p>
        </w:tc>
        <w:tc>
          <w:tcPr/>
          <w:p>
            <w:pPr>
              <w:pStyle w:val="Compact"/>
              <w:jc w:val="left"/>
            </w:pPr>
            <w:r>
              <w:t xml:space="preserve">4074798-0</w:t>
            </w:r>
          </w:p>
        </w:tc>
        <w:tc>
          <w:tcPr/>
          <w:p>
            <w:pPr>
              <w:pStyle w:val="Compact"/>
            </w:pPr>
          </w:p>
        </w:tc>
      </w:tr>
      <w:tr>
        <w:tc>
          <w:tcPr/>
          <w:p>
            <w:pPr>
              <w:pStyle w:val="Compact"/>
              <w:jc w:val="left"/>
            </w:pPr>
            <w:r>
              <w:t xml:space="preserve">Militär</w:t>
            </w:r>
          </w:p>
        </w:tc>
        <w:tc>
          <w:tcPr/>
          <w:p>
            <w:pPr>
              <w:pStyle w:val="Compact"/>
              <w:jc w:val="left"/>
            </w:pPr>
            <w:r>
              <w:t xml:space="preserve">=EQ</w:t>
            </w:r>
          </w:p>
        </w:tc>
        <w:tc>
          <w:tcPr/>
          <w:p>
            <w:pPr>
              <w:pStyle w:val="Compact"/>
              <w:jc w:val="left"/>
            </w:pPr>
            <w:r>
              <w:t xml:space="preserve">Militär</w:t>
            </w:r>
          </w:p>
        </w:tc>
        <w:tc>
          <w:tcPr/>
          <w:p>
            <w:pPr>
              <w:pStyle w:val="Compact"/>
              <w:jc w:val="left"/>
            </w:pPr>
            <w:r>
              <w:t xml:space="preserve">4039305-7</w:t>
            </w:r>
          </w:p>
        </w:tc>
        <w:tc>
          <w:tcPr/>
          <w:p>
            <w:pPr>
              <w:pStyle w:val="Compact"/>
            </w:pPr>
          </w:p>
        </w:tc>
      </w:tr>
      <w:tr>
        <w:tc>
          <w:tcPr/>
          <w:p>
            <w:pPr>
              <w:pStyle w:val="Compact"/>
              <w:jc w:val="left"/>
            </w:pPr>
            <w:r>
              <w:t xml:space="preserve">Minderheit</w:t>
            </w:r>
          </w:p>
        </w:tc>
        <w:tc>
          <w:tcPr/>
          <w:p>
            <w:pPr>
              <w:pStyle w:val="Compact"/>
              <w:jc w:val="left"/>
            </w:pPr>
            <w:r>
              <w:t xml:space="preserve">=EQ</w:t>
            </w:r>
          </w:p>
        </w:tc>
        <w:tc>
          <w:tcPr/>
          <w:p>
            <w:pPr>
              <w:pStyle w:val="Compact"/>
              <w:jc w:val="left"/>
            </w:pPr>
            <w:r>
              <w:t xml:space="preserve">Minderheit</w:t>
            </w:r>
          </w:p>
        </w:tc>
        <w:tc>
          <w:tcPr/>
          <w:p>
            <w:pPr>
              <w:pStyle w:val="Compact"/>
              <w:jc w:val="left"/>
            </w:pPr>
            <w:r>
              <w:t xml:space="preserve">4752223-9</w:t>
            </w:r>
          </w:p>
        </w:tc>
        <w:tc>
          <w:tcPr/>
          <w:p>
            <w:pPr>
              <w:pStyle w:val="Compact"/>
            </w:pPr>
          </w:p>
        </w:tc>
      </w:tr>
      <w:tr>
        <w:tc>
          <w:tcPr/>
          <w:p>
            <w:pPr>
              <w:pStyle w:val="Compact"/>
              <w:jc w:val="left"/>
            </w:pPr>
            <w:r>
              <w:t xml:space="preserve">MINT</w:t>
            </w:r>
          </w:p>
        </w:tc>
        <w:tc>
          <w:tcPr/>
          <w:p>
            <w:pPr>
              <w:pStyle w:val="Compact"/>
              <w:jc w:val="left"/>
            </w:pPr>
            <w:r>
              <w:t xml:space="preserve">=EQ</w:t>
            </w:r>
          </w:p>
        </w:tc>
        <w:tc>
          <w:tcPr/>
          <w:p>
            <w:pPr>
              <w:pStyle w:val="Compact"/>
              <w:jc w:val="left"/>
            </w:pPr>
            <w:r>
              <w:t xml:space="preserve">MINT</w:t>
            </w:r>
          </w:p>
        </w:tc>
        <w:tc>
          <w:tcPr/>
          <w:p>
            <w:pPr>
              <w:pStyle w:val="Compact"/>
              <w:jc w:val="left"/>
            </w:pPr>
            <w:r>
              <w:t xml:space="preserve">1065095619</w:t>
            </w:r>
          </w:p>
        </w:tc>
        <w:tc>
          <w:tcPr/>
          <w:p>
            <w:pPr>
              <w:pStyle w:val="Compact"/>
            </w:pPr>
          </w:p>
        </w:tc>
      </w:tr>
      <w:tr>
        <w:tc>
          <w:tcPr/>
          <w:p>
            <w:pPr>
              <w:pStyle w:val="Compact"/>
              <w:jc w:val="left"/>
            </w:pPr>
            <w:r>
              <w:t xml:space="preserve">Misshandlung</w:t>
            </w:r>
          </w:p>
        </w:tc>
        <w:tc>
          <w:tcPr/>
          <w:p>
            <w:pPr>
              <w:pStyle w:val="Compact"/>
              <w:jc w:val="left"/>
            </w:pPr>
            <w:r>
              <w:t xml:space="preserve">=EQ</w:t>
            </w:r>
          </w:p>
        </w:tc>
        <w:tc>
          <w:tcPr/>
          <w:p>
            <w:pPr>
              <w:pStyle w:val="Compact"/>
              <w:jc w:val="left"/>
            </w:pPr>
            <w:r>
              <w:t xml:space="preserve">Misshandlung</w:t>
            </w:r>
          </w:p>
        </w:tc>
        <w:tc>
          <w:tcPr/>
          <w:p>
            <w:pPr>
              <w:pStyle w:val="Compact"/>
              <w:jc w:val="left"/>
            </w:pPr>
            <w:r>
              <w:t xml:space="preserve">4170137-9</w:t>
            </w:r>
          </w:p>
        </w:tc>
        <w:tc>
          <w:tcPr/>
          <w:p>
            <w:pPr>
              <w:pStyle w:val="Compact"/>
            </w:pPr>
          </w:p>
        </w:tc>
      </w:tr>
      <w:tr>
        <w:tc>
          <w:tcPr/>
          <w:p>
            <w:pPr>
              <w:pStyle w:val="Compact"/>
              <w:jc w:val="left"/>
            </w:pPr>
            <w:r>
              <w:t xml:space="preserve">Mobilität</w:t>
            </w:r>
          </w:p>
        </w:tc>
        <w:tc>
          <w:tcPr/>
          <w:p>
            <w:pPr>
              <w:pStyle w:val="Compact"/>
              <w:jc w:val="left"/>
            </w:pPr>
            <w:r>
              <w:t xml:space="preserve">=EQ</w:t>
            </w:r>
          </w:p>
        </w:tc>
        <w:tc>
          <w:tcPr/>
          <w:p>
            <w:pPr>
              <w:pStyle w:val="Compact"/>
              <w:jc w:val="left"/>
            </w:pPr>
            <w:r>
              <w:t xml:space="preserve">Mobilität</w:t>
            </w:r>
          </w:p>
        </w:tc>
        <w:tc>
          <w:tcPr/>
          <w:p>
            <w:pPr>
              <w:pStyle w:val="Compact"/>
              <w:jc w:val="left"/>
            </w:pPr>
            <w:r>
              <w:t xml:space="preserve">4039785-3</w:t>
            </w:r>
          </w:p>
        </w:tc>
        <w:tc>
          <w:tcPr/>
          <w:p>
            <w:pPr>
              <w:pStyle w:val="Compact"/>
            </w:pPr>
          </w:p>
        </w:tc>
      </w:tr>
      <w:tr>
        <w:tc>
          <w:tcPr/>
          <w:p>
            <w:pPr>
              <w:pStyle w:val="Compact"/>
              <w:jc w:val="left"/>
            </w:pPr>
            <w:r>
              <w:t xml:space="preserve">Mode</w:t>
            </w:r>
          </w:p>
        </w:tc>
        <w:tc>
          <w:tcPr/>
          <w:p>
            <w:pPr>
              <w:pStyle w:val="Compact"/>
              <w:jc w:val="left"/>
            </w:pPr>
            <w:r>
              <w:t xml:space="preserve">=EQ</w:t>
            </w:r>
          </w:p>
        </w:tc>
        <w:tc>
          <w:tcPr/>
          <w:p>
            <w:pPr>
              <w:pStyle w:val="Compact"/>
              <w:jc w:val="left"/>
            </w:pPr>
            <w:r>
              <w:t xml:space="preserve">Mode</w:t>
            </w:r>
          </w:p>
        </w:tc>
        <w:tc>
          <w:tcPr/>
          <w:p>
            <w:pPr>
              <w:pStyle w:val="Compact"/>
              <w:jc w:val="left"/>
            </w:pPr>
            <w:r>
              <w:t xml:space="preserve">4039792-0</w:t>
            </w:r>
          </w:p>
        </w:tc>
        <w:tc>
          <w:tcPr/>
          <w:p>
            <w:pPr>
              <w:pStyle w:val="Compact"/>
            </w:pPr>
          </w:p>
        </w:tc>
      </w:tr>
      <w:tr>
        <w:tc>
          <w:tcPr/>
          <w:p>
            <w:pPr>
              <w:pStyle w:val="Compact"/>
              <w:jc w:val="left"/>
            </w:pPr>
            <w:r>
              <w:t xml:space="preserve">Moderne</w:t>
            </w:r>
          </w:p>
        </w:tc>
        <w:tc>
          <w:tcPr/>
          <w:p>
            <w:pPr>
              <w:pStyle w:val="Compact"/>
              <w:jc w:val="left"/>
            </w:pPr>
            <w:r>
              <w:t xml:space="preserve">=EQ</w:t>
            </w:r>
          </w:p>
        </w:tc>
        <w:tc>
          <w:tcPr/>
          <w:p>
            <w:pPr>
              <w:pStyle w:val="Compact"/>
              <w:jc w:val="left"/>
            </w:pPr>
            <w:r>
              <w:t xml:space="preserve">Moderne</w:t>
            </w:r>
          </w:p>
        </w:tc>
        <w:tc>
          <w:tcPr/>
          <w:p>
            <w:pPr>
              <w:pStyle w:val="Compact"/>
              <w:jc w:val="left"/>
            </w:pPr>
            <w:r>
              <w:t xml:space="preserve">4039827-4</w:t>
            </w:r>
          </w:p>
        </w:tc>
        <w:tc>
          <w:tcPr/>
          <w:p>
            <w:pPr>
              <w:pStyle w:val="Compact"/>
            </w:pPr>
          </w:p>
        </w:tc>
      </w:tr>
      <w:tr>
        <w:tc>
          <w:tcPr/>
          <w:p>
            <w:pPr>
              <w:pStyle w:val="Compact"/>
              <w:jc w:val="left"/>
            </w:pPr>
            <w:r>
              <w:t xml:space="preserve">Moral</w:t>
            </w:r>
          </w:p>
        </w:tc>
        <w:tc>
          <w:tcPr/>
          <w:p>
            <w:pPr>
              <w:pStyle w:val="Compact"/>
              <w:jc w:val="left"/>
            </w:pPr>
            <w:r>
              <w:t xml:space="preserve">=EQ</w:t>
            </w:r>
          </w:p>
        </w:tc>
        <w:tc>
          <w:tcPr/>
          <w:p>
            <w:pPr>
              <w:pStyle w:val="Compact"/>
              <w:jc w:val="left"/>
            </w:pPr>
            <w:r>
              <w:t xml:space="preserve">Moral</w:t>
            </w:r>
          </w:p>
        </w:tc>
        <w:tc>
          <w:tcPr/>
          <w:p>
            <w:pPr>
              <w:pStyle w:val="Compact"/>
              <w:jc w:val="left"/>
            </w:pPr>
            <w:r>
              <w:t xml:space="preserve">1276103034</w:t>
            </w:r>
          </w:p>
        </w:tc>
        <w:tc>
          <w:tcPr/>
          <w:p>
            <w:pPr>
              <w:pStyle w:val="Compact"/>
            </w:pPr>
          </w:p>
        </w:tc>
      </w:tr>
      <w:tr>
        <w:tc>
          <w:tcPr/>
          <w:p>
            <w:pPr>
              <w:pStyle w:val="Compact"/>
              <w:jc w:val="left"/>
            </w:pPr>
            <w:r>
              <w:t xml:space="preserve">Musik</w:t>
            </w:r>
          </w:p>
        </w:tc>
        <w:tc>
          <w:tcPr/>
          <w:p>
            <w:pPr>
              <w:pStyle w:val="Compact"/>
              <w:jc w:val="left"/>
            </w:pPr>
            <w:r>
              <w:t xml:space="preserve">=EQ</w:t>
            </w:r>
          </w:p>
        </w:tc>
        <w:tc>
          <w:tcPr/>
          <w:p>
            <w:pPr>
              <w:pStyle w:val="Compact"/>
              <w:jc w:val="left"/>
            </w:pPr>
            <w:r>
              <w:t xml:space="preserve">Musik</w:t>
            </w:r>
          </w:p>
        </w:tc>
        <w:tc>
          <w:tcPr/>
          <w:p>
            <w:pPr>
              <w:pStyle w:val="Compact"/>
              <w:jc w:val="left"/>
            </w:pPr>
            <w:r>
              <w:t xml:space="preserve">125914528X</w:t>
            </w:r>
          </w:p>
        </w:tc>
        <w:tc>
          <w:tcPr/>
          <w:p>
            <w:pPr>
              <w:pStyle w:val="Compact"/>
            </w:pPr>
          </w:p>
        </w:tc>
      </w:tr>
      <w:tr>
        <w:tc>
          <w:tcPr/>
          <w:p>
            <w:pPr>
              <w:pStyle w:val="Compact"/>
              <w:jc w:val="left"/>
            </w:pPr>
            <w:r>
              <w:t xml:space="preserve">Mütter</w:t>
            </w:r>
          </w:p>
        </w:tc>
        <w:tc>
          <w:tcPr/>
          <w:p>
            <w:pPr>
              <w:pStyle w:val="Compact"/>
              <w:jc w:val="left"/>
            </w:pPr>
            <w:r>
              <w:t xml:space="preserve">=EQ</w:t>
            </w:r>
          </w:p>
        </w:tc>
        <w:tc>
          <w:tcPr/>
          <w:p>
            <w:pPr>
              <w:pStyle w:val="Compact"/>
              <w:jc w:val="left"/>
            </w:pPr>
            <w:r>
              <w:t xml:space="preserve">Mutter</w:t>
            </w:r>
          </w:p>
        </w:tc>
        <w:tc>
          <w:tcPr/>
          <w:p>
            <w:pPr>
              <w:pStyle w:val="Compact"/>
              <w:jc w:val="left"/>
            </w:pPr>
            <w:r>
              <w:t xml:space="preserve">4040949-1</w:t>
            </w:r>
          </w:p>
        </w:tc>
        <w:tc>
          <w:tcPr/>
          <w:p>
            <w:pPr>
              <w:pStyle w:val="Compact"/>
            </w:pPr>
          </w:p>
        </w:tc>
      </w:tr>
      <w:tr>
        <w:tc>
          <w:tcPr/>
          <w:p>
            <w:pPr>
              <w:pStyle w:val="Compact"/>
              <w:jc w:val="left"/>
            </w:pPr>
            <w:r>
              <w:t xml:space="preserve">Mutterbild</w:t>
            </w:r>
          </w:p>
        </w:tc>
        <w:tc>
          <w:tcPr/>
          <w:p>
            <w:pPr>
              <w:pStyle w:val="Compact"/>
              <w:jc w:val="left"/>
            </w:pPr>
            <w:r>
              <w:t xml:space="preserve">=EQ</w:t>
            </w:r>
          </w:p>
        </w:tc>
        <w:tc>
          <w:tcPr/>
          <w:p>
            <w:pPr>
              <w:pStyle w:val="Compact"/>
              <w:jc w:val="left"/>
            </w:pPr>
            <w:r>
              <w:t xml:space="preserve">Mutterbild</w:t>
            </w:r>
          </w:p>
        </w:tc>
        <w:tc>
          <w:tcPr/>
          <w:p>
            <w:pPr>
              <w:pStyle w:val="Compact"/>
              <w:jc w:val="left"/>
            </w:pPr>
            <w:r>
              <w:t xml:space="preserve">4170889-1</w:t>
            </w:r>
          </w:p>
        </w:tc>
        <w:tc>
          <w:tcPr/>
          <w:p>
            <w:pPr>
              <w:pStyle w:val="Compact"/>
            </w:pPr>
          </w:p>
        </w:tc>
      </w:tr>
      <w:tr>
        <w:tc>
          <w:tcPr/>
          <w:p>
            <w:pPr>
              <w:pStyle w:val="Compact"/>
              <w:jc w:val="left"/>
            </w:pPr>
            <w:r>
              <w:t xml:space="preserve">Mütterlichkeit</w:t>
            </w:r>
          </w:p>
        </w:tc>
        <w:tc>
          <w:tcPr/>
          <w:p>
            <w:pPr>
              <w:pStyle w:val="Compact"/>
              <w:jc w:val="left"/>
            </w:pPr>
            <w:r>
              <w:t xml:space="preserve">~EQ</w:t>
            </w:r>
          </w:p>
        </w:tc>
        <w:tc>
          <w:tcPr/>
          <w:p>
            <w:pPr>
              <w:pStyle w:val="Compact"/>
              <w:jc w:val="left"/>
            </w:pPr>
            <w:r>
              <w:t xml:space="preserve">Das Mütterliche</w:t>
            </w:r>
          </w:p>
        </w:tc>
        <w:tc>
          <w:tcPr/>
          <w:p>
            <w:pPr>
              <w:pStyle w:val="Compact"/>
              <w:jc w:val="left"/>
            </w:pPr>
            <w:r>
              <w:t xml:space="preserve">4131108-5</w:t>
            </w:r>
          </w:p>
        </w:tc>
        <w:tc>
          <w:tcPr/>
          <w:p>
            <w:pPr>
              <w:pStyle w:val="Compact"/>
              <w:jc w:val="left"/>
            </w:pPr>
            <w:r>
              <w:t xml:space="preserve">Das Mütterliche</w:t>
            </w:r>
          </w:p>
        </w:tc>
      </w:tr>
      <w:tr>
        <w:tc>
          <w:tcPr/>
          <w:p>
            <w:pPr>
              <w:pStyle w:val="Compact"/>
              <w:jc w:val="left"/>
            </w:pPr>
            <w:r>
              <w:t xml:space="preserve">Mutterschaft</w:t>
            </w:r>
          </w:p>
        </w:tc>
        <w:tc>
          <w:tcPr/>
          <w:p>
            <w:pPr>
              <w:pStyle w:val="Compact"/>
              <w:jc w:val="left"/>
            </w:pPr>
            <w:r>
              <w:t xml:space="preserve">=EQ</w:t>
            </w:r>
          </w:p>
        </w:tc>
        <w:tc>
          <w:tcPr/>
          <w:p>
            <w:pPr>
              <w:pStyle w:val="Compact"/>
              <w:jc w:val="left"/>
            </w:pPr>
            <w:r>
              <w:t xml:space="preserve">Mutterschaft</w:t>
            </w:r>
          </w:p>
        </w:tc>
        <w:tc>
          <w:tcPr/>
          <w:p>
            <w:pPr>
              <w:pStyle w:val="Compact"/>
              <w:jc w:val="left"/>
            </w:pPr>
            <w:r>
              <w:t xml:space="preserve">4140725-8</w:t>
            </w:r>
          </w:p>
        </w:tc>
        <w:tc>
          <w:tcPr/>
          <w:p>
            <w:pPr>
              <w:pStyle w:val="Compact"/>
            </w:pPr>
          </w:p>
        </w:tc>
      </w:tr>
      <w:tr>
        <w:tc>
          <w:tcPr/>
          <w:p>
            <w:pPr>
              <w:pStyle w:val="Compact"/>
              <w:jc w:val="left"/>
            </w:pPr>
            <w:r>
              <w:t xml:space="preserve">Mythos</w:t>
            </w:r>
          </w:p>
        </w:tc>
        <w:tc>
          <w:tcPr/>
          <w:p>
            <w:pPr>
              <w:pStyle w:val="Compact"/>
              <w:jc w:val="left"/>
            </w:pPr>
            <w:r>
              <w:t xml:space="preserve">=EQ</w:t>
            </w:r>
          </w:p>
        </w:tc>
        <w:tc>
          <w:tcPr/>
          <w:p>
            <w:pPr>
              <w:pStyle w:val="Compact"/>
              <w:jc w:val="left"/>
            </w:pPr>
            <w:r>
              <w:t xml:space="preserve">Mythos</w:t>
            </w:r>
          </w:p>
        </w:tc>
        <w:tc>
          <w:tcPr/>
          <w:p>
            <w:pPr>
              <w:pStyle w:val="Compact"/>
              <w:jc w:val="left"/>
            </w:pPr>
            <w:r>
              <w:t xml:space="preserve">4075159-4</w:t>
            </w:r>
          </w:p>
        </w:tc>
        <w:tc>
          <w:tcPr/>
          <w:p>
            <w:pPr>
              <w:pStyle w:val="Compact"/>
            </w:pPr>
          </w:p>
        </w:tc>
      </w:tr>
      <w:tr>
        <w:tc>
          <w:tcPr/>
          <w:p>
            <w:pPr>
              <w:pStyle w:val="Compact"/>
              <w:jc w:val="left"/>
            </w:pPr>
            <w:r>
              <w:t xml:space="preserve">Nachhaltigkeit</w:t>
            </w:r>
          </w:p>
        </w:tc>
        <w:tc>
          <w:tcPr/>
          <w:p>
            <w:pPr>
              <w:pStyle w:val="Compact"/>
              <w:jc w:val="left"/>
            </w:pPr>
            <w:r>
              <w:t xml:space="preserve">=EQ</w:t>
            </w:r>
          </w:p>
        </w:tc>
        <w:tc>
          <w:tcPr/>
          <w:p>
            <w:pPr>
              <w:pStyle w:val="Compact"/>
              <w:jc w:val="left"/>
            </w:pPr>
            <w:r>
              <w:t xml:space="preserve">Nachhaltigkeit</w:t>
            </w:r>
          </w:p>
        </w:tc>
        <w:tc>
          <w:tcPr/>
          <w:p>
            <w:pPr>
              <w:pStyle w:val="Compact"/>
              <w:jc w:val="left"/>
            </w:pPr>
            <w:r>
              <w:t xml:space="preserve">4326464-5</w:t>
            </w:r>
          </w:p>
        </w:tc>
        <w:tc>
          <w:tcPr/>
          <w:p>
            <w:pPr>
              <w:pStyle w:val="Compact"/>
            </w:pPr>
          </w:p>
        </w:tc>
      </w:tr>
      <w:tr>
        <w:tc>
          <w:tcPr/>
          <w:p>
            <w:pPr>
              <w:pStyle w:val="Compact"/>
              <w:jc w:val="left"/>
            </w:pPr>
            <w:r>
              <w:t xml:space="preserve">Nationalismus</w:t>
            </w:r>
          </w:p>
        </w:tc>
        <w:tc>
          <w:tcPr/>
          <w:p>
            <w:pPr>
              <w:pStyle w:val="Compact"/>
              <w:jc w:val="left"/>
            </w:pPr>
            <w:r>
              <w:t xml:space="preserve">=EQ</w:t>
            </w:r>
          </w:p>
        </w:tc>
        <w:tc>
          <w:tcPr/>
          <w:p>
            <w:pPr>
              <w:pStyle w:val="Compact"/>
              <w:jc w:val="left"/>
            </w:pPr>
            <w:r>
              <w:t xml:space="preserve">Nationalismus</w:t>
            </w:r>
          </w:p>
        </w:tc>
        <w:tc>
          <w:tcPr/>
          <w:p>
            <w:pPr>
              <w:pStyle w:val="Compact"/>
              <w:jc w:val="left"/>
            </w:pPr>
            <w:r>
              <w:t xml:space="preserve">4041300-7</w:t>
            </w:r>
          </w:p>
        </w:tc>
        <w:tc>
          <w:tcPr/>
          <w:p>
            <w:pPr>
              <w:pStyle w:val="Compact"/>
            </w:pPr>
          </w:p>
        </w:tc>
      </w:tr>
      <w:tr>
        <w:tc>
          <w:tcPr/>
          <w:p>
            <w:pPr>
              <w:pStyle w:val="Compact"/>
              <w:jc w:val="left"/>
            </w:pPr>
            <w:r>
              <w:t xml:space="preserve">Nationalsozialismus</w:t>
            </w:r>
          </w:p>
        </w:tc>
        <w:tc>
          <w:tcPr/>
          <w:p>
            <w:pPr>
              <w:pStyle w:val="Compact"/>
              <w:jc w:val="left"/>
            </w:pPr>
            <w:r>
              <w:t xml:space="preserve">=EQ</w:t>
            </w:r>
          </w:p>
        </w:tc>
        <w:tc>
          <w:tcPr/>
          <w:p>
            <w:pPr>
              <w:pStyle w:val="Compact"/>
              <w:jc w:val="left"/>
            </w:pPr>
            <w:r>
              <w:t xml:space="preserve">Nationalsozialismus</w:t>
            </w:r>
          </w:p>
        </w:tc>
        <w:tc>
          <w:tcPr/>
          <w:p>
            <w:pPr>
              <w:pStyle w:val="Compact"/>
              <w:jc w:val="left"/>
            </w:pPr>
            <w:r>
              <w:t xml:space="preserve">4041316-0</w:t>
            </w:r>
          </w:p>
        </w:tc>
        <w:tc>
          <w:tcPr/>
          <w:p>
            <w:pPr>
              <w:pStyle w:val="Compact"/>
            </w:pPr>
          </w:p>
        </w:tc>
      </w:tr>
      <w:tr>
        <w:tc>
          <w:tcPr/>
          <w:p>
            <w:pPr>
              <w:pStyle w:val="Compact"/>
              <w:jc w:val="left"/>
            </w:pPr>
            <w:r>
              <w:t xml:space="preserve">Nationalstaat</w:t>
            </w:r>
          </w:p>
        </w:tc>
        <w:tc>
          <w:tcPr/>
          <w:p>
            <w:pPr>
              <w:pStyle w:val="Compact"/>
              <w:jc w:val="left"/>
            </w:pPr>
            <w:r>
              <w:t xml:space="preserve">=EQ</w:t>
            </w:r>
          </w:p>
        </w:tc>
        <w:tc>
          <w:tcPr/>
          <w:p>
            <w:pPr>
              <w:pStyle w:val="Compact"/>
              <w:jc w:val="left"/>
            </w:pPr>
            <w:r>
              <w:t xml:space="preserve">Nationalstaat</w:t>
            </w:r>
          </w:p>
        </w:tc>
        <w:tc>
          <w:tcPr/>
          <w:p>
            <w:pPr>
              <w:pStyle w:val="Compact"/>
              <w:jc w:val="left"/>
            </w:pPr>
            <w:r>
              <w:t xml:space="preserve">4041331-7</w:t>
            </w:r>
          </w:p>
        </w:tc>
        <w:tc>
          <w:tcPr/>
          <w:p>
            <w:pPr>
              <w:pStyle w:val="Compact"/>
            </w:pPr>
          </w:p>
        </w:tc>
      </w:tr>
      <w:tr>
        <w:tc>
          <w:tcPr/>
          <w:p>
            <w:pPr>
              <w:pStyle w:val="Compact"/>
              <w:jc w:val="left"/>
            </w:pPr>
            <w:r>
              <w:t xml:space="preserve">Natur</w:t>
            </w:r>
          </w:p>
        </w:tc>
        <w:tc>
          <w:tcPr/>
          <w:p>
            <w:pPr>
              <w:pStyle w:val="Compact"/>
              <w:jc w:val="left"/>
            </w:pPr>
            <w:r>
              <w:t xml:space="preserve">=EQ</w:t>
            </w:r>
          </w:p>
        </w:tc>
        <w:tc>
          <w:tcPr/>
          <w:p>
            <w:pPr>
              <w:pStyle w:val="Compact"/>
              <w:jc w:val="left"/>
            </w:pPr>
            <w:r>
              <w:t xml:space="preserve">Natur</w:t>
            </w:r>
          </w:p>
        </w:tc>
        <w:tc>
          <w:tcPr/>
          <w:p>
            <w:pPr>
              <w:pStyle w:val="Compact"/>
              <w:jc w:val="left"/>
            </w:pPr>
            <w:r>
              <w:t xml:space="preserve">1255124717</w:t>
            </w:r>
          </w:p>
        </w:tc>
        <w:tc>
          <w:tcPr/>
          <w:p>
            <w:pPr>
              <w:pStyle w:val="Compact"/>
            </w:pPr>
          </w:p>
        </w:tc>
      </w:tr>
      <w:tr>
        <w:tc>
          <w:tcPr/>
          <w:p>
            <w:pPr>
              <w:pStyle w:val="Compact"/>
              <w:jc w:val="left"/>
            </w:pPr>
            <w:r>
              <w:t xml:space="preserve">Neoliberalismus</w:t>
            </w:r>
          </w:p>
        </w:tc>
        <w:tc>
          <w:tcPr/>
          <w:p>
            <w:pPr>
              <w:pStyle w:val="Compact"/>
              <w:jc w:val="left"/>
            </w:pPr>
            <w:r>
              <w:t xml:space="preserve">=EQ</w:t>
            </w:r>
          </w:p>
        </w:tc>
        <w:tc>
          <w:tcPr/>
          <w:p>
            <w:pPr>
              <w:pStyle w:val="Compact"/>
              <w:jc w:val="left"/>
            </w:pPr>
            <w:r>
              <w:t xml:space="preserve">Neoliberalismus</w:t>
            </w:r>
          </w:p>
        </w:tc>
        <w:tc>
          <w:tcPr/>
          <w:p>
            <w:pPr>
              <w:pStyle w:val="Compact"/>
              <w:jc w:val="left"/>
            </w:pPr>
            <w:r>
              <w:t xml:space="preserve">4171438-6</w:t>
            </w:r>
          </w:p>
        </w:tc>
        <w:tc>
          <w:tcPr/>
          <w:p>
            <w:pPr>
              <w:pStyle w:val="Compact"/>
            </w:pPr>
          </w:p>
        </w:tc>
      </w:tr>
      <w:tr>
        <w:tc>
          <w:tcPr/>
          <w:p>
            <w:pPr>
              <w:pStyle w:val="Compact"/>
              <w:jc w:val="left"/>
            </w:pPr>
            <w:r>
              <w:t xml:space="preserve">Netzwerk</w:t>
            </w:r>
          </w:p>
        </w:tc>
        <w:tc>
          <w:tcPr/>
          <w:p>
            <w:pPr>
              <w:pStyle w:val="Compact"/>
              <w:jc w:val="left"/>
            </w:pPr>
            <w:r>
              <w:t xml:space="preserve">=EQ</w:t>
            </w:r>
          </w:p>
        </w:tc>
        <w:tc>
          <w:tcPr/>
          <w:p>
            <w:pPr>
              <w:pStyle w:val="Compact"/>
              <w:jc w:val="left"/>
            </w:pPr>
            <w:r>
              <w:t xml:space="preserve">Netzwerk</w:t>
            </w:r>
          </w:p>
        </w:tc>
        <w:tc>
          <w:tcPr/>
          <w:p>
            <w:pPr>
              <w:pStyle w:val="Compact"/>
              <w:jc w:val="left"/>
            </w:pPr>
            <w:r>
              <w:t xml:space="preserve">300131852</w:t>
            </w:r>
          </w:p>
        </w:tc>
        <w:tc>
          <w:tcPr/>
          <w:p>
            <w:pPr>
              <w:pStyle w:val="Compact"/>
            </w:pPr>
          </w:p>
        </w:tc>
      </w:tr>
      <w:tr>
        <w:tc>
          <w:tcPr/>
          <w:p>
            <w:pPr>
              <w:pStyle w:val="Compact"/>
              <w:jc w:val="left"/>
            </w:pPr>
            <w:r>
              <w:t xml:space="preserve">Nichtregierungsorganisation</w:t>
            </w:r>
          </w:p>
        </w:tc>
        <w:tc>
          <w:tcPr/>
          <w:p>
            <w:pPr>
              <w:pStyle w:val="Compact"/>
              <w:jc w:val="left"/>
            </w:pPr>
            <w:r>
              <w:t xml:space="preserve">EQ+</w:t>
            </w:r>
          </w:p>
        </w:tc>
        <w:tc>
          <w:tcPr/>
          <w:p>
            <w:pPr>
              <w:pStyle w:val="Compact"/>
              <w:jc w:val="left"/>
            </w:pPr>
            <w:r>
              <w:t xml:space="preserve">Nichtstaatliche Organisation</w:t>
            </w:r>
          </w:p>
        </w:tc>
        <w:tc>
          <w:tcPr/>
          <w:p>
            <w:pPr>
              <w:pStyle w:val="Compact"/>
              <w:jc w:val="left"/>
            </w:pPr>
            <w:r>
              <w:t xml:space="preserve">4131014-7</w:t>
            </w:r>
          </w:p>
        </w:tc>
        <w:tc>
          <w:tcPr/>
          <w:p>
            <w:pPr>
              <w:pStyle w:val="Compact"/>
              <w:jc w:val="left"/>
            </w:pPr>
            <w:r>
              <w:t xml:space="preserve">Nichtstaatliche Organisation</w:t>
            </w:r>
          </w:p>
        </w:tc>
      </w:tr>
      <w:tr>
        <w:tc>
          <w:tcPr/>
          <w:p>
            <w:pPr>
              <w:pStyle w:val="Compact"/>
              <w:jc w:val="left"/>
            </w:pPr>
            <w:r>
              <w:t xml:space="preserve">Normen</w:t>
            </w:r>
          </w:p>
        </w:tc>
        <w:tc>
          <w:tcPr/>
          <w:p>
            <w:pPr>
              <w:pStyle w:val="Compact"/>
              <w:jc w:val="left"/>
            </w:pPr>
            <w:r>
              <w:t xml:space="preserve">=EQ</w:t>
            </w:r>
          </w:p>
        </w:tc>
        <w:tc>
          <w:tcPr/>
          <w:p>
            <w:pPr>
              <w:pStyle w:val="Compact"/>
              <w:jc w:val="left"/>
            </w:pPr>
            <w:r>
              <w:t xml:space="preserve">Normen</w:t>
            </w:r>
          </w:p>
        </w:tc>
        <w:tc>
          <w:tcPr/>
          <w:p>
            <w:pPr>
              <w:pStyle w:val="Compact"/>
              <w:jc w:val="left"/>
            </w:pPr>
            <w:r>
              <w:t xml:space="preserve">1168177278</w:t>
            </w:r>
          </w:p>
        </w:tc>
        <w:tc>
          <w:tcPr/>
          <w:p>
            <w:pPr>
              <w:pStyle w:val="Compact"/>
            </w:pPr>
          </w:p>
        </w:tc>
      </w:tr>
      <w:tr>
        <w:tc>
          <w:tcPr/>
          <w:p>
            <w:pPr>
              <w:pStyle w:val="Compact"/>
              <w:jc w:val="left"/>
            </w:pPr>
            <w:r>
              <w:t xml:space="preserve">Objektivität</w:t>
            </w:r>
          </w:p>
        </w:tc>
        <w:tc>
          <w:tcPr/>
          <w:p>
            <w:pPr>
              <w:pStyle w:val="Compact"/>
              <w:jc w:val="left"/>
            </w:pPr>
            <w:r>
              <w:t xml:space="preserve">=EQ</w:t>
            </w:r>
          </w:p>
        </w:tc>
        <w:tc>
          <w:tcPr/>
          <w:p>
            <w:pPr>
              <w:pStyle w:val="Compact"/>
              <w:jc w:val="left"/>
            </w:pPr>
            <w:r>
              <w:t xml:space="preserve">Objektivität</w:t>
            </w:r>
          </w:p>
        </w:tc>
        <w:tc>
          <w:tcPr/>
          <w:p>
            <w:pPr>
              <w:pStyle w:val="Compact"/>
              <w:jc w:val="left"/>
            </w:pPr>
            <w:r>
              <w:t xml:space="preserve">4172310-7</w:t>
            </w:r>
          </w:p>
        </w:tc>
        <w:tc>
          <w:tcPr/>
          <w:p>
            <w:pPr>
              <w:pStyle w:val="Compact"/>
            </w:pPr>
          </w:p>
        </w:tc>
      </w:tr>
      <w:tr>
        <w:tc>
          <w:tcPr/>
          <w:p>
            <w:pPr>
              <w:pStyle w:val="Compact"/>
              <w:jc w:val="left"/>
            </w:pPr>
            <w:r>
              <w:t xml:space="preserve">Öffentlichkeit</w:t>
            </w:r>
          </w:p>
        </w:tc>
        <w:tc>
          <w:tcPr/>
          <w:p>
            <w:pPr>
              <w:pStyle w:val="Compact"/>
              <w:jc w:val="left"/>
            </w:pPr>
            <w:r>
              <w:t xml:space="preserve">=EQ</w:t>
            </w:r>
          </w:p>
        </w:tc>
        <w:tc>
          <w:tcPr/>
          <w:p>
            <w:pPr>
              <w:pStyle w:val="Compact"/>
              <w:jc w:val="left"/>
            </w:pPr>
            <w:r>
              <w:t xml:space="preserve">Öffentlichkeit</w:t>
            </w:r>
          </w:p>
        </w:tc>
        <w:tc>
          <w:tcPr/>
          <w:p>
            <w:pPr>
              <w:pStyle w:val="Compact"/>
              <w:jc w:val="left"/>
            </w:pPr>
            <w:r>
              <w:t xml:space="preserve">4043183-6</w:t>
            </w:r>
          </w:p>
        </w:tc>
        <w:tc>
          <w:tcPr/>
          <w:p>
            <w:pPr>
              <w:pStyle w:val="Compact"/>
            </w:pPr>
          </w:p>
        </w:tc>
      </w:tr>
      <w:tr>
        <w:tc>
          <w:tcPr/>
          <w:p>
            <w:pPr>
              <w:pStyle w:val="Compact"/>
              <w:jc w:val="left"/>
            </w:pPr>
            <w:r>
              <w:t xml:space="preserve">Ökologie</w:t>
            </w:r>
          </w:p>
        </w:tc>
        <w:tc>
          <w:tcPr/>
          <w:p>
            <w:pPr>
              <w:pStyle w:val="Compact"/>
              <w:jc w:val="left"/>
            </w:pPr>
            <w:r>
              <w:t xml:space="preserve">=EQ</w:t>
            </w:r>
          </w:p>
        </w:tc>
        <w:tc>
          <w:tcPr/>
          <w:p>
            <w:pPr>
              <w:pStyle w:val="Compact"/>
              <w:jc w:val="left"/>
            </w:pPr>
            <w:r>
              <w:t xml:space="preserve">Ökologie</w:t>
            </w:r>
          </w:p>
        </w:tc>
        <w:tc>
          <w:tcPr/>
          <w:p>
            <w:pPr>
              <w:pStyle w:val="Compact"/>
              <w:jc w:val="left"/>
            </w:pPr>
            <w:r>
              <w:t xml:space="preserve">4043207-5</w:t>
            </w:r>
          </w:p>
        </w:tc>
        <w:tc>
          <w:tcPr/>
          <w:p>
            <w:pPr>
              <w:pStyle w:val="Compact"/>
            </w:pPr>
          </w:p>
        </w:tc>
      </w:tr>
      <w:tr>
        <w:tc>
          <w:tcPr/>
          <w:p>
            <w:pPr>
              <w:pStyle w:val="Compact"/>
              <w:jc w:val="left"/>
            </w:pPr>
            <w:r>
              <w:t xml:space="preserve">Ontologie</w:t>
            </w:r>
          </w:p>
        </w:tc>
        <w:tc>
          <w:tcPr/>
          <w:p>
            <w:pPr>
              <w:pStyle w:val="Compact"/>
              <w:jc w:val="left"/>
            </w:pPr>
            <w:r>
              <w:t xml:space="preserve">=EQ</w:t>
            </w:r>
          </w:p>
        </w:tc>
        <w:tc>
          <w:tcPr/>
          <w:p>
            <w:pPr>
              <w:pStyle w:val="Compact"/>
              <w:jc w:val="left"/>
            </w:pPr>
            <w:r>
              <w:t xml:space="preserve">Ontologie</w:t>
            </w:r>
          </w:p>
        </w:tc>
        <w:tc>
          <w:tcPr/>
          <w:p>
            <w:pPr>
              <w:pStyle w:val="Compact"/>
              <w:jc w:val="left"/>
            </w:pPr>
            <w:r>
              <w:t xml:space="preserve">1130186792</w:t>
            </w:r>
          </w:p>
        </w:tc>
        <w:tc>
          <w:tcPr/>
          <w:p>
            <w:pPr>
              <w:pStyle w:val="Compact"/>
            </w:pPr>
          </w:p>
        </w:tc>
      </w:tr>
      <w:tr>
        <w:tc>
          <w:tcPr/>
          <w:p>
            <w:pPr>
              <w:pStyle w:val="Compact"/>
              <w:jc w:val="left"/>
            </w:pPr>
            <w:r>
              <w:t xml:space="preserve">Opfer</w:t>
            </w:r>
          </w:p>
        </w:tc>
        <w:tc>
          <w:tcPr/>
          <w:p>
            <w:pPr>
              <w:pStyle w:val="Compact"/>
              <w:jc w:val="left"/>
            </w:pPr>
            <w:r>
              <w:t xml:space="preserve">=EQ</w:t>
            </w:r>
          </w:p>
        </w:tc>
        <w:tc>
          <w:tcPr/>
          <w:p>
            <w:pPr>
              <w:pStyle w:val="Compact"/>
              <w:jc w:val="left"/>
            </w:pPr>
            <w:r>
              <w:t xml:space="preserve">Opfer</w:t>
            </w:r>
          </w:p>
        </w:tc>
        <w:tc>
          <w:tcPr/>
          <w:p>
            <w:pPr>
              <w:pStyle w:val="Compact"/>
              <w:jc w:val="left"/>
            </w:pPr>
            <w:r>
              <w:t xml:space="preserve">4434480-6</w:t>
            </w:r>
          </w:p>
        </w:tc>
        <w:tc>
          <w:tcPr/>
          <w:p>
            <w:pPr>
              <w:pStyle w:val="Compact"/>
            </w:pPr>
          </w:p>
        </w:tc>
      </w:tr>
      <w:tr>
        <w:tc>
          <w:tcPr/>
          <w:p>
            <w:pPr>
              <w:pStyle w:val="Compact"/>
              <w:jc w:val="left"/>
            </w:pPr>
            <w:r>
              <w:t xml:space="preserve">Organisation</w:t>
            </w:r>
          </w:p>
        </w:tc>
        <w:tc>
          <w:tcPr/>
          <w:p>
            <w:pPr>
              <w:pStyle w:val="Compact"/>
              <w:jc w:val="left"/>
            </w:pPr>
            <w:r>
              <w:t xml:space="preserve">=EQ</w:t>
            </w:r>
          </w:p>
        </w:tc>
        <w:tc>
          <w:tcPr/>
          <w:p>
            <w:pPr>
              <w:pStyle w:val="Compact"/>
              <w:jc w:val="left"/>
            </w:pPr>
            <w:r>
              <w:t xml:space="preserve">Organisation</w:t>
            </w:r>
          </w:p>
        </w:tc>
        <w:tc>
          <w:tcPr/>
          <w:p>
            <w:pPr>
              <w:pStyle w:val="Compact"/>
              <w:jc w:val="left"/>
            </w:pPr>
            <w:r>
              <w:t xml:space="preserve">4043774-7</w:t>
            </w:r>
          </w:p>
        </w:tc>
        <w:tc>
          <w:tcPr/>
          <w:p>
            <w:pPr>
              <w:pStyle w:val="Compact"/>
            </w:pPr>
          </w:p>
        </w:tc>
      </w:tr>
      <w:tr>
        <w:tc>
          <w:tcPr/>
          <w:p>
            <w:pPr>
              <w:pStyle w:val="Compact"/>
              <w:jc w:val="left"/>
            </w:pPr>
            <w:r>
              <w:t xml:space="preserve">Pädagogik</w:t>
            </w:r>
          </w:p>
        </w:tc>
        <w:tc>
          <w:tcPr/>
          <w:p>
            <w:pPr>
              <w:pStyle w:val="Compact"/>
              <w:jc w:val="left"/>
            </w:pPr>
            <w:r>
              <w:t xml:space="preserve">=EQ</w:t>
            </w:r>
          </w:p>
        </w:tc>
        <w:tc>
          <w:tcPr/>
          <w:p>
            <w:pPr>
              <w:pStyle w:val="Compact"/>
              <w:jc w:val="left"/>
            </w:pPr>
            <w:r>
              <w:t xml:space="preserve">Pädagogik</w:t>
            </w:r>
          </w:p>
        </w:tc>
        <w:tc>
          <w:tcPr/>
          <w:p>
            <w:pPr>
              <w:pStyle w:val="Compact"/>
              <w:jc w:val="left"/>
            </w:pPr>
            <w:r>
              <w:t xml:space="preserve">4044302-4</w:t>
            </w:r>
          </w:p>
        </w:tc>
        <w:tc>
          <w:tcPr/>
          <w:p>
            <w:pPr>
              <w:pStyle w:val="Compact"/>
            </w:pPr>
          </w:p>
        </w:tc>
      </w:tr>
      <w:tr>
        <w:tc>
          <w:tcPr/>
          <w:p>
            <w:pPr>
              <w:pStyle w:val="Compact"/>
              <w:jc w:val="left"/>
            </w:pPr>
            <w:r>
              <w:t xml:space="preserve">Partizipation</w:t>
            </w:r>
          </w:p>
        </w:tc>
        <w:tc>
          <w:tcPr/>
          <w:p>
            <w:pPr>
              <w:pStyle w:val="Compact"/>
              <w:jc w:val="left"/>
            </w:pPr>
            <w:r>
              <w:t xml:space="preserve">=EQ</w:t>
            </w:r>
          </w:p>
        </w:tc>
        <w:tc>
          <w:tcPr/>
          <w:p>
            <w:pPr>
              <w:pStyle w:val="Compact"/>
              <w:jc w:val="left"/>
            </w:pPr>
            <w:r>
              <w:t xml:space="preserve">Partizipation</w:t>
            </w:r>
          </w:p>
        </w:tc>
        <w:tc>
          <w:tcPr/>
          <w:p>
            <w:pPr>
              <w:pStyle w:val="Compact"/>
              <w:jc w:val="left"/>
            </w:pPr>
            <w:r>
              <w:t xml:space="preserve">4044789-3</w:t>
            </w:r>
          </w:p>
        </w:tc>
        <w:tc>
          <w:tcPr/>
          <w:p>
            <w:pPr>
              <w:pStyle w:val="Compact"/>
            </w:pPr>
          </w:p>
        </w:tc>
      </w:tr>
      <w:tr>
        <w:tc>
          <w:tcPr/>
          <w:p>
            <w:pPr>
              <w:pStyle w:val="Compact"/>
              <w:jc w:val="left"/>
            </w:pPr>
            <w:r>
              <w:t xml:space="preserve">Patriarchat</w:t>
            </w:r>
          </w:p>
        </w:tc>
        <w:tc>
          <w:tcPr/>
          <w:p>
            <w:pPr>
              <w:pStyle w:val="Compact"/>
              <w:jc w:val="left"/>
            </w:pPr>
            <w:r>
              <w:t xml:space="preserve">=EQ</w:t>
            </w:r>
          </w:p>
        </w:tc>
        <w:tc>
          <w:tcPr/>
          <w:p>
            <w:pPr>
              <w:pStyle w:val="Compact"/>
              <w:jc w:val="left"/>
            </w:pPr>
            <w:r>
              <w:t xml:space="preserve">Patriarchat</w:t>
            </w:r>
          </w:p>
        </w:tc>
        <w:tc>
          <w:tcPr/>
          <w:p>
            <w:pPr>
              <w:pStyle w:val="Compact"/>
              <w:jc w:val="left"/>
            </w:pPr>
            <w:r>
              <w:t xml:space="preserve">4044914-2</w:t>
            </w:r>
          </w:p>
        </w:tc>
        <w:tc>
          <w:tcPr/>
          <w:p>
            <w:pPr>
              <w:pStyle w:val="Compact"/>
            </w:pPr>
          </w:p>
        </w:tc>
      </w:tr>
      <w:tr>
        <w:tc>
          <w:tcPr/>
          <w:p>
            <w:pPr>
              <w:pStyle w:val="Compact"/>
              <w:jc w:val="left"/>
            </w:pPr>
            <w:r>
              <w:t xml:space="preserve">People of Color</w:t>
            </w:r>
          </w:p>
        </w:tc>
        <w:tc>
          <w:tcPr/>
          <w:p>
            <w:pPr>
              <w:pStyle w:val="Compact"/>
              <w:jc w:val="left"/>
            </w:pPr>
            <w:r>
              <w:t xml:space="preserve">EQ</w:t>
            </w:r>
          </w:p>
        </w:tc>
        <w:tc>
          <w:tcPr/>
          <w:p>
            <w:pPr>
              <w:pStyle w:val="Compact"/>
              <w:jc w:val="left"/>
            </w:pPr>
            <w:r>
              <w:t xml:space="preserve">Person of Color</w:t>
            </w:r>
          </w:p>
        </w:tc>
        <w:tc>
          <w:tcPr/>
          <w:p>
            <w:pPr>
              <w:pStyle w:val="Compact"/>
              <w:jc w:val="left"/>
            </w:pPr>
            <w:r>
              <w:t xml:space="preserve">4034855-6</w:t>
            </w:r>
          </w:p>
        </w:tc>
        <w:tc>
          <w:tcPr/>
          <w:p>
            <w:pPr>
              <w:pStyle w:val="Compact"/>
            </w:pPr>
          </w:p>
        </w:tc>
      </w:tr>
      <w:tr>
        <w:tc>
          <w:tcPr/>
          <w:p>
            <w:pPr>
              <w:pStyle w:val="Compact"/>
              <w:jc w:val="left"/>
            </w:pPr>
            <w:r>
              <w:t xml:space="preserve">Performativität</w:t>
            </w:r>
          </w:p>
        </w:tc>
        <w:tc>
          <w:tcPr/>
          <w:p>
            <w:pPr>
              <w:pStyle w:val="Compact"/>
              <w:jc w:val="left"/>
            </w:pPr>
            <w:r>
              <w:t xml:space="preserve">BM</w:t>
            </w:r>
          </w:p>
        </w:tc>
        <w:tc>
          <w:tcPr/>
          <w:p>
            <w:pPr>
              <w:pStyle w:val="Compact"/>
              <w:jc w:val="left"/>
            </w:pPr>
            <w:r>
              <w:t xml:space="preserve">Performativität</w:t>
            </w:r>
            <w:r>
              <w:t xml:space="preserve"> </w:t>
            </w:r>
          </w:p>
        </w:tc>
        <w:tc>
          <w:tcPr/>
          <w:p>
            <w:pPr>
              <w:pStyle w:val="Compact"/>
              <w:jc w:val="left"/>
            </w:pPr>
            <w:r>
              <w:t xml:space="preserve">7651115-7</w:t>
            </w:r>
          </w:p>
        </w:tc>
        <w:tc>
          <w:tcPr/>
          <w:p>
            <w:pPr>
              <w:pStyle w:val="Compact"/>
            </w:pPr>
          </w:p>
        </w:tc>
      </w:tr>
      <w:tr>
        <w:tc>
          <w:tcPr/>
          <w:p>
            <w:pPr>
              <w:pStyle w:val="Compact"/>
              <w:jc w:val="left"/>
            </w:pPr>
            <w:r>
              <w:t xml:space="preserve">Philosophie</w:t>
            </w:r>
          </w:p>
        </w:tc>
        <w:tc>
          <w:tcPr/>
          <w:p>
            <w:pPr>
              <w:pStyle w:val="Compact"/>
              <w:jc w:val="left"/>
            </w:pPr>
            <w:r>
              <w:t xml:space="preserve">=EQ</w:t>
            </w:r>
          </w:p>
        </w:tc>
        <w:tc>
          <w:tcPr/>
          <w:p>
            <w:pPr>
              <w:pStyle w:val="Compact"/>
              <w:jc w:val="left"/>
            </w:pPr>
            <w:r>
              <w:t xml:space="preserve">Philosophie</w:t>
            </w:r>
          </w:p>
        </w:tc>
        <w:tc>
          <w:tcPr/>
          <w:p>
            <w:pPr>
              <w:pStyle w:val="Compact"/>
              <w:jc w:val="left"/>
            </w:pPr>
            <w:r>
              <w:t xml:space="preserve">4045791-6</w:t>
            </w:r>
          </w:p>
        </w:tc>
        <w:tc>
          <w:tcPr/>
          <w:p>
            <w:pPr>
              <w:pStyle w:val="Compact"/>
            </w:pPr>
          </w:p>
        </w:tc>
      </w:tr>
      <w:tr>
        <w:tc>
          <w:tcPr/>
          <w:p>
            <w:pPr>
              <w:pStyle w:val="Compact"/>
              <w:jc w:val="left"/>
            </w:pPr>
            <w:r>
              <w:t xml:space="preserve">Physik</w:t>
            </w:r>
          </w:p>
        </w:tc>
        <w:tc>
          <w:tcPr/>
          <w:p>
            <w:pPr>
              <w:pStyle w:val="Compact"/>
              <w:jc w:val="left"/>
            </w:pPr>
            <w:r>
              <w:t xml:space="preserve">=EQ</w:t>
            </w:r>
          </w:p>
        </w:tc>
        <w:tc>
          <w:tcPr/>
          <w:p>
            <w:pPr>
              <w:pStyle w:val="Compact"/>
              <w:jc w:val="left"/>
            </w:pPr>
            <w:r>
              <w:t xml:space="preserve">Physik</w:t>
            </w:r>
          </w:p>
        </w:tc>
        <w:tc>
          <w:tcPr/>
          <w:p>
            <w:pPr>
              <w:pStyle w:val="Compact"/>
              <w:jc w:val="left"/>
            </w:pPr>
            <w:r>
              <w:t xml:space="preserve">4045956-1</w:t>
            </w:r>
          </w:p>
        </w:tc>
        <w:tc>
          <w:tcPr/>
          <w:p>
            <w:pPr>
              <w:pStyle w:val="Compact"/>
            </w:pPr>
          </w:p>
        </w:tc>
      </w:tr>
      <w:tr>
        <w:tc>
          <w:tcPr/>
          <w:p>
            <w:pPr>
              <w:pStyle w:val="Compact"/>
              <w:jc w:val="left"/>
            </w:pPr>
            <w:r>
              <w:t xml:space="preserve">Politik</w:t>
            </w:r>
          </w:p>
        </w:tc>
        <w:tc>
          <w:tcPr/>
          <w:p>
            <w:pPr>
              <w:pStyle w:val="Compact"/>
              <w:jc w:val="left"/>
            </w:pPr>
            <w:r>
              <w:t xml:space="preserve">=EQ</w:t>
            </w:r>
          </w:p>
        </w:tc>
        <w:tc>
          <w:tcPr/>
          <w:p>
            <w:pPr>
              <w:pStyle w:val="Compact"/>
              <w:jc w:val="left"/>
            </w:pPr>
            <w:r>
              <w:t xml:space="preserve">Politik</w:t>
            </w:r>
          </w:p>
        </w:tc>
        <w:tc>
          <w:tcPr/>
          <w:p>
            <w:pPr>
              <w:pStyle w:val="Compact"/>
              <w:jc w:val="left"/>
            </w:pPr>
            <w:r>
              <w:t xml:space="preserve">4046514-7</w:t>
            </w:r>
          </w:p>
        </w:tc>
        <w:tc>
          <w:tcPr/>
          <w:p>
            <w:pPr>
              <w:pStyle w:val="Compact"/>
            </w:pPr>
          </w:p>
        </w:tc>
      </w:tr>
      <w:tr>
        <w:tc>
          <w:tcPr/>
          <w:p>
            <w:pPr>
              <w:pStyle w:val="Compact"/>
              <w:jc w:val="left"/>
            </w:pPr>
            <w:r>
              <w:t xml:space="preserve">Pornografie</w:t>
            </w:r>
          </w:p>
        </w:tc>
        <w:tc>
          <w:tcPr/>
          <w:p>
            <w:pPr>
              <w:pStyle w:val="Compact"/>
              <w:jc w:val="left"/>
            </w:pPr>
            <w:r>
              <w:t xml:space="preserve">=EQ</w:t>
            </w:r>
          </w:p>
        </w:tc>
        <w:tc>
          <w:tcPr/>
          <w:p>
            <w:pPr>
              <w:pStyle w:val="Compact"/>
              <w:jc w:val="left"/>
            </w:pPr>
            <w:r>
              <w:t xml:space="preserve">Pornografie</w:t>
            </w:r>
          </w:p>
        </w:tc>
        <w:tc>
          <w:tcPr/>
          <w:p>
            <w:pPr>
              <w:pStyle w:val="Compact"/>
              <w:jc w:val="left"/>
            </w:pPr>
            <w:r>
              <w:t xml:space="preserve">4046809-4</w:t>
            </w:r>
          </w:p>
        </w:tc>
        <w:tc>
          <w:tcPr/>
          <w:p>
            <w:pPr>
              <w:pStyle w:val="Compact"/>
            </w:pPr>
          </w:p>
        </w:tc>
      </w:tr>
      <w:tr>
        <w:tc>
          <w:tcPr/>
          <w:p>
            <w:pPr>
              <w:pStyle w:val="Compact"/>
              <w:jc w:val="left"/>
            </w:pPr>
            <w:r>
              <w:t xml:space="preserve">Postkoloniale Theorie</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Postkolonialismus</w:t>
            </w:r>
          </w:p>
        </w:tc>
        <w:tc>
          <w:tcPr/>
          <w:p>
            <w:pPr>
              <w:pStyle w:val="Compact"/>
              <w:jc w:val="left"/>
            </w:pPr>
            <w:r>
              <w:t xml:space="preserve">=EQ</w:t>
            </w:r>
          </w:p>
        </w:tc>
        <w:tc>
          <w:tcPr/>
          <w:p>
            <w:pPr>
              <w:pStyle w:val="Compact"/>
              <w:jc w:val="left"/>
            </w:pPr>
            <w:r>
              <w:t xml:space="preserve">Postkolonialismus</w:t>
            </w:r>
          </w:p>
        </w:tc>
        <w:tc>
          <w:tcPr/>
          <w:p>
            <w:pPr>
              <w:pStyle w:val="Compact"/>
              <w:jc w:val="left"/>
            </w:pPr>
            <w:r>
              <w:t xml:space="preserve">4566658-1</w:t>
            </w:r>
          </w:p>
        </w:tc>
        <w:tc>
          <w:tcPr/>
          <w:p>
            <w:pPr>
              <w:pStyle w:val="Compact"/>
            </w:pPr>
          </w:p>
        </w:tc>
      </w:tr>
      <w:tr>
        <w:tc>
          <w:tcPr/>
          <w:p>
            <w:pPr>
              <w:pStyle w:val="Compact"/>
              <w:jc w:val="left"/>
            </w:pPr>
            <w:r>
              <w:t xml:space="preserve">Postmoderne</w:t>
            </w:r>
          </w:p>
        </w:tc>
        <w:tc>
          <w:tcPr/>
          <w:p>
            <w:pPr>
              <w:pStyle w:val="Compact"/>
              <w:jc w:val="left"/>
            </w:pPr>
            <w:r>
              <w:t xml:space="preserve">=EQ</w:t>
            </w:r>
          </w:p>
        </w:tc>
        <w:tc>
          <w:tcPr/>
          <w:p>
            <w:pPr>
              <w:pStyle w:val="Compact"/>
              <w:jc w:val="left"/>
            </w:pPr>
            <w:r>
              <w:t xml:space="preserve">Postmoderne</w:t>
            </w:r>
          </w:p>
        </w:tc>
        <w:tc>
          <w:tcPr/>
          <w:p>
            <w:pPr>
              <w:pStyle w:val="Compact"/>
              <w:jc w:val="left"/>
            </w:pPr>
            <w:r>
              <w:t xml:space="preserve">4115604-3</w:t>
            </w:r>
          </w:p>
        </w:tc>
        <w:tc>
          <w:tcPr/>
          <w:p>
            <w:pPr>
              <w:pStyle w:val="Compact"/>
            </w:pPr>
          </w:p>
        </w:tc>
      </w:tr>
      <w:tr>
        <w:tc>
          <w:tcPr/>
          <w:p>
            <w:pPr>
              <w:pStyle w:val="Compact"/>
              <w:jc w:val="left"/>
            </w:pPr>
            <w:r>
              <w:t xml:space="preserve">Poststrukturalismus</w:t>
            </w:r>
          </w:p>
        </w:tc>
        <w:tc>
          <w:tcPr/>
          <w:p>
            <w:pPr>
              <w:pStyle w:val="Compact"/>
              <w:jc w:val="left"/>
            </w:pPr>
            <w:r>
              <w:t xml:space="preserve">=EQ</w:t>
            </w:r>
          </w:p>
        </w:tc>
        <w:tc>
          <w:tcPr/>
          <w:p>
            <w:pPr>
              <w:pStyle w:val="Compact"/>
              <w:jc w:val="left"/>
            </w:pPr>
            <w:r>
              <w:t xml:space="preserve">Poststrukturalismus</w:t>
            </w:r>
          </w:p>
        </w:tc>
        <w:tc>
          <w:tcPr/>
          <w:p>
            <w:pPr>
              <w:pStyle w:val="Compact"/>
              <w:jc w:val="left"/>
            </w:pPr>
            <w:r>
              <w:t xml:space="preserve">4137176-8</w:t>
            </w:r>
          </w:p>
        </w:tc>
        <w:tc>
          <w:tcPr/>
          <w:p>
            <w:pPr>
              <w:pStyle w:val="Compact"/>
            </w:pPr>
          </w:p>
        </w:tc>
      </w:tr>
      <w:tr>
        <w:tc>
          <w:tcPr/>
          <w:p>
            <w:pPr>
              <w:pStyle w:val="Compact"/>
              <w:jc w:val="left"/>
            </w:pPr>
            <w:r>
              <w:t xml:space="preserve">Prävention</w:t>
            </w:r>
          </w:p>
        </w:tc>
        <w:tc>
          <w:tcPr/>
          <w:p>
            <w:pPr>
              <w:pStyle w:val="Compact"/>
              <w:jc w:val="left"/>
            </w:pPr>
            <w:r>
              <w:t xml:space="preserve">=EQ</w:t>
            </w:r>
          </w:p>
        </w:tc>
        <w:tc>
          <w:tcPr/>
          <w:p>
            <w:pPr>
              <w:pStyle w:val="Compact"/>
              <w:jc w:val="left"/>
            </w:pPr>
            <w:r>
              <w:t xml:space="preserve">Prävention</w:t>
            </w:r>
          </w:p>
        </w:tc>
        <w:tc>
          <w:tcPr/>
          <w:p>
            <w:pPr>
              <w:pStyle w:val="Compact"/>
              <w:jc w:val="left"/>
            </w:pPr>
            <w:r>
              <w:t xml:space="preserve">4076308-0</w:t>
            </w:r>
          </w:p>
        </w:tc>
        <w:tc>
          <w:tcPr/>
          <w:p>
            <w:pPr>
              <w:pStyle w:val="Compact"/>
            </w:pPr>
          </w:p>
        </w:tc>
      </w:tr>
      <w:tr>
        <w:tc>
          <w:tcPr/>
          <w:p>
            <w:pPr>
              <w:pStyle w:val="Compact"/>
              <w:jc w:val="left"/>
            </w:pPr>
            <w:r>
              <w:t xml:space="preserve">Prekarisierung</w:t>
            </w:r>
          </w:p>
        </w:tc>
        <w:tc>
          <w:tcPr/>
          <w:p>
            <w:pPr>
              <w:pStyle w:val="Compact"/>
              <w:jc w:val="left"/>
            </w:pPr>
            <w:r>
              <w:t xml:space="preserve">=EQ</w:t>
            </w:r>
          </w:p>
        </w:tc>
        <w:tc>
          <w:tcPr/>
          <w:p>
            <w:pPr>
              <w:pStyle w:val="Compact"/>
              <w:jc w:val="left"/>
            </w:pPr>
            <w:r>
              <w:t xml:space="preserve">Prekarisierung</w:t>
            </w:r>
          </w:p>
        </w:tc>
        <w:tc>
          <w:tcPr/>
          <w:p>
            <w:pPr>
              <w:pStyle w:val="Compact"/>
              <w:jc w:val="left"/>
            </w:pPr>
            <w:r>
              <w:t xml:space="preserve">128564378X</w:t>
            </w:r>
          </w:p>
        </w:tc>
        <w:tc>
          <w:tcPr/>
          <w:p>
            <w:pPr>
              <w:pStyle w:val="Compact"/>
            </w:pPr>
          </w:p>
        </w:tc>
      </w:tr>
      <w:tr>
        <w:tc>
          <w:tcPr/>
          <w:p>
            <w:pPr>
              <w:pStyle w:val="Compact"/>
              <w:jc w:val="left"/>
            </w:pPr>
            <w:r>
              <w:t xml:space="preserve">Presse</w:t>
            </w:r>
          </w:p>
        </w:tc>
        <w:tc>
          <w:tcPr/>
          <w:p>
            <w:pPr>
              <w:pStyle w:val="Compact"/>
              <w:jc w:val="left"/>
            </w:pPr>
            <w:r>
              <w:t xml:space="preserve">=EQ</w:t>
            </w:r>
          </w:p>
        </w:tc>
        <w:tc>
          <w:tcPr/>
          <w:p>
            <w:pPr>
              <w:pStyle w:val="Compact"/>
              <w:jc w:val="left"/>
            </w:pPr>
            <w:r>
              <w:t xml:space="preserve">Presse</w:t>
            </w:r>
          </w:p>
        </w:tc>
        <w:tc>
          <w:tcPr/>
          <w:p>
            <w:pPr>
              <w:pStyle w:val="Compact"/>
              <w:jc w:val="left"/>
            </w:pPr>
            <w:r>
              <w:t xml:space="preserve">4047150-0</w:t>
            </w:r>
          </w:p>
        </w:tc>
        <w:tc>
          <w:tcPr/>
          <w:p>
            <w:pPr>
              <w:pStyle w:val="Compact"/>
            </w:pPr>
          </w:p>
        </w:tc>
      </w:tr>
      <w:tr>
        <w:tc>
          <w:tcPr/>
          <w:p>
            <w:pPr>
              <w:pStyle w:val="Compact"/>
              <w:jc w:val="left"/>
            </w:pPr>
            <w:r>
              <w:t xml:space="preserve">Privatheit</w:t>
            </w:r>
          </w:p>
        </w:tc>
        <w:tc>
          <w:tcPr/>
          <w:p>
            <w:pPr>
              <w:pStyle w:val="Compact"/>
              <w:jc w:val="left"/>
            </w:pPr>
            <w:r>
              <w:t xml:space="preserve">=EQ</w:t>
            </w:r>
          </w:p>
        </w:tc>
        <w:tc>
          <w:tcPr/>
          <w:p>
            <w:pPr>
              <w:pStyle w:val="Compact"/>
              <w:jc w:val="left"/>
            </w:pPr>
            <w:r>
              <w:t xml:space="preserve">Privatheit</w:t>
            </w:r>
          </w:p>
        </w:tc>
        <w:tc>
          <w:tcPr/>
          <w:p>
            <w:pPr>
              <w:pStyle w:val="Compact"/>
              <w:jc w:val="left"/>
            </w:pPr>
            <w:r>
              <w:t xml:space="preserve">4195103-7</w:t>
            </w:r>
          </w:p>
        </w:tc>
        <w:tc>
          <w:tcPr/>
          <w:p>
            <w:pPr>
              <w:pStyle w:val="Compact"/>
            </w:pPr>
          </w:p>
        </w:tc>
      </w:tr>
      <w:tr>
        <w:tc>
          <w:tcPr/>
          <w:p>
            <w:pPr>
              <w:pStyle w:val="Compact"/>
              <w:jc w:val="left"/>
            </w:pPr>
            <w:r>
              <w:t xml:space="preserve">Professionalisierung</w:t>
            </w:r>
          </w:p>
        </w:tc>
        <w:tc>
          <w:tcPr/>
          <w:p>
            <w:pPr>
              <w:pStyle w:val="Compact"/>
              <w:jc w:val="left"/>
            </w:pPr>
            <w:r>
              <w:t xml:space="preserve">=EQ</w:t>
            </w:r>
          </w:p>
        </w:tc>
        <w:tc>
          <w:tcPr/>
          <w:p>
            <w:pPr>
              <w:pStyle w:val="Compact"/>
              <w:jc w:val="left"/>
            </w:pPr>
            <w:r>
              <w:t xml:space="preserve">Professionalisierung</w:t>
            </w:r>
          </w:p>
        </w:tc>
        <w:tc>
          <w:tcPr/>
          <w:p>
            <w:pPr>
              <w:pStyle w:val="Compact"/>
              <w:jc w:val="left"/>
            </w:pPr>
            <w:r>
              <w:t xml:space="preserve">4047376-4</w:t>
            </w:r>
          </w:p>
        </w:tc>
        <w:tc>
          <w:tcPr/>
          <w:p>
            <w:pPr>
              <w:pStyle w:val="Compact"/>
            </w:pPr>
          </w:p>
        </w:tc>
      </w:tr>
      <w:tr>
        <w:tc>
          <w:tcPr/>
          <w:p>
            <w:pPr>
              <w:pStyle w:val="Compact"/>
              <w:jc w:val="left"/>
            </w:pPr>
            <w:r>
              <w:t xml:space="preserve">Prostitution</w:t>
            </w:r>
          </w:p>
        </w:tc>
        <w:tc>
          <w:tcPr/>
          <w:p>
            <w:pPr>
              <w:pStyle w:val="Compact"/>
              <w:jc w:val="left"/>
            </w:pPr>
            <w:r>
              <w:t xml:space="preserve">=EQ</w:t>
            </w:r>
          </w:p>
        </w:tc>
        <w:tc>
          <w:tcPr/>
          <w:p>
            <w:pPr>
              <w:pStyle w:val="Compact"/>
              <w:jc w:val="left"/>
            </w:pPr>
            <w:r>
              <w:t xml:space="preserve">Prostitution</w:t>
            </w:r>
          </w:p>
        </w:tc>
        <w:tc>
          <w:tcPr/>
          <w:p>
            <w:pPr>
              <w:pStyle w:val="Compact"/>
              <w:jc w:val="left"/>
            </w:pPr>
            <w:r>
              <w:t xml:space="preserve">4047516-5</w:t>
            </w:r>
          </w:p>
        </w:tc>
        <w:tc>
          <w:tcPr/>
          <w:p>
            <w:pPr>
              <w:pStyle w:val="Compact"/>
            </w:pPr>
          </w:p>
        </w:tc>
      </w:tr>
      <w:tr>
        <w:tc>
          <w:tcPr/>
          <w:p>
            <w:pPr>
              <w:pStyle w:val="Compact"/>
              <w:jc w:val="left"/>
            </w:pPr>
            <w:r>
              <w:t xml:space="preserve">Psychiatrie</w:t>
            </w:r>
          </w:p>
        </w:tc>
        <w:tc>
          <w:tcPr/>
          <w:p>
            <w:pPr>
              <w:pStyle w:val="Compact"/>
              <w:jc w:val="left"/>
            </w:pPr>
            <w:r>
              <w:t xml:space="preserve">=EQ</w:t>
            </w:r>
          </w:p>
        </w:tc>
        <w:tc>
          <w:tcPr/>
          <w:p>
            <w:pPr>
              <w:pStyle w:val="Compact"/>
              <w:jc w:val="left"/>
            </w:pPr>
            <w:r>
              <w:t xml:space="preserve">Psychiatrie</w:t>
            </w:r>
          </w:p>
        </w:tc>
        <w:tc>
          <w:tcPr/>
          <w:p>
            <w:pPr>
              <w:pStyle w:val="Compact"/>
              <w:jc w:val="left"/>
            </w:pPr>
            <w:r>
              <w:t xml:space="preserve">108057249X</w:t>
            </w:r>
          </w:p>
        </w:tc>
        <w:tc>
          <w:tcPr/>
          <w:p>
            <w:pPr>
              <w:pStyle w:val="Compact"/>
            </w:pPr>
          </w:p>
        </w:tc>
      </w:tr>
      <w:tr>
        <w:tc>
          <w:tcPr/>
          <w:p>
            <w:pPr>
              <w:pStyle w:val="Compact"/>
              <w:jc w:val="left"/>
            </w:pPr>
            <w:r>
              <w:t xml:space="preserve">Psychoanalyse</w:t>
            </w:r>
          </w:p>
        </w:tc>
        <w:tc>
          <w:tcPr/>
          <w:p>
            <w:pPr>
              <w:pStyle w:val="Compact"/>
              <w:jc w:val="left"/>
            </w:pPr>
            <w:r>
              <w:t xml:space="preserve">=EQ</w:t>
            </w:r>
          </w:p>
        </w:tc>
        <w:tc>
          <w:tcPr/>
          <w:p>
            <w:pPr>
              <w:pStyle w:val="Compact"/>
              <w:jc w:val="left"/>
            </w:pPr>
            <w:r>
              <w:t xml:space="preserve">Psychoanalyse</w:t>
            </w:r>
          </w:p>
        </w:tc>
        <w:tc>
          <w:tcPr/>
          <w:p>
            <w:pPr>
              <w:pStyle w:val="Compact"/>
              <w:jc w:val="left"/>
            </w:pPr>
            <w:r>
              <w:t xml:space="preserve">4047689-3</w:t>
            </w:r>
          </w:p>
        </w:tc>
        <w:tc>
          <w:tcPr/>
          <w:p>
            <w:pPr>
              <w:pStyle w:val="Compact"/>
            </w:pPr>
          </w:p>
        </w:tc>
      </w:tr>
      <w:tr>
        <w:tc>
          <w:tcPr/>
          <w:p>
            <w:pPr>
              <w:pStyle w:val="Compact"/>
              <w:jc w:val="left"/>
            </w:pPr>
            <w:r>
              <w:t xml:space="preserve">Pubertät</w:t>
            </w:r>
          </w:p>
        </w:tc>
        <w:tc>
          <w:tcPr/>
          <w:p>
            <w:pPr>
              <w:pStyle w:val="Compact"/>
              <w:jc w:val="left"/>
            </w:pPr>
            <w:r>
              <w:t xml:space="preserve">=EQ</w:t>
            </w:r>
          </w:p>
        </w:tc>
        <w:tc>
          <w:tcPr/>
          <w:p>
            <w:pPr>
              <w:pStyle w:val="Compact"/>
              <w:jc w:val="left"/>
            </w:pPr>
            <w:r>
              <w:t xml:space="preserve">Pubertät</w:t>
            </w:r>
          </w:p>
        </w:tc>
        <w:tc>
          <w:tcPr/>
          <w:p>
            <w:pPr>
              <w:pStyle w:val="Compact"/>
              <w:jc w:val="left"/>
            </w:pPr>
            <w:r>
              <w:t xml:space="preserve">4047762-9</w:t>
            </w:r>
          </w:p>
        </w:tc>
        <w:tc>
          <w:tcPr/>
          <w:p>
            <w:pPr>
              <w:pStyle w:val="Compact"/>
            </w:pPr>
          </w:p>
        </w:tc>
      </w:tr>
      <w:tr>
        <w:tc>
          <w:tcPr/>
          <w:p>
            <w:pPr>
              <w:pStyle w:val="Compact"/>
              <w:jc w:val="left"/>
            </w:pPr>
            <w:r>
              <w:t xml:space="preserve">Qualifikation</w:t>
            </w:r>
          </w:p>
        </w:tc>
        <w:tc>
          <w:tcPr/>
          <w:p>
            <w:pPr>
              <w:pStyle w:val="Compact"/>
              <w:jc w:val="left"/>
            </w:pPr>
            <w:r>
              <w:t xml:space="preserve">=EQ</w:t>
            </w:r>
          </w:p>
        </w:tc>
        <w:tc>
          <w:tcPr/>
          <w:p>
            <w:pPr>
              <w:pStyle w:val="Compact"/>
              <w:jc w:val="left"/>
            </w:pPr>
            <w:r>
              <w:t xml:space="preserve">Qualifikation</w:t>
            </w:r>
          </w:p>
        </w:tc>
        <w:tc>
          <w:tcPr/>
          <w:p>
            <w:pPr>
              <w:pStyle w:val="Compact"/>
              <w:jc w:val="left"/>
            </w:pPr>
            <w:r>
              <w:t xml:space="preserve">4125835-6</w:t>
            </w:r>
          </w:p>
        </w:tc>
        <w:tc>
          <w:tcPr/>
          <w:p>
            <w:pPr>
              <w:pStyle w:val="Compact"/>
            </w:pPr>
          </w:p>
        </w:tc>
      </w:tr>
      <w:tr>
        <w:tc>
          <w:tcPr/>
          <w:p>
            <w:pPr>
              <w:pStyle w:val="Compact"/>
              <w:jc w:val="left"/>
            </w:pPr>
            <w:r>
              <w:t xml:space="preserve">Queer</w:t>
            </w:r>
          </w:p>
        </w:tc>
        <w:tc>
          <w:tcPr/>
          <w:p>
            <w:pPr>
              <w:pStyle w:val="Compact"/>
              <w:jc w:val="left"/>
            </w:pPr>
            <w:r>
              <w:t xml:space="preserve">=EQ</w:t>
            </w:r>
          </w:p>
        </w:tc>
        <w:tc>
          <w:tcPr/>
          <w:p>
            <w:pPr>
              <w:pStyle w:val="Compact"/>
              <w:jc w:val="left"/>
            </w:pPr>
            <w:r>
              <w:t xml:space="preserve">Queer</w:t>
            </w:r>
          </w:p>
        </w:tc>
        <w:tc>
          <w:tcPr/>
          <w:p>
            <w:pPr>
              <w:pStyle w:val="Compact"/>
              <w:jc w:val="left"/>
            </w:pPr>
            <w:r>
              <w:t xml:space="preserve">1198894873</w:t>
            </w:r>
          </w:p>
        </w:tc>
        <w:tc>
          <w:tcPr/>
          <w:p>
            <w:pPr>
              <w:pStyle w:val="Compact"/>
            </w:pPr>
          </w:p>
        </w:tc>
      </w:tr>
      <w:tr>
        <w:tc>
          <w:tcPr/>
          <w:p>
            <w:pPr>
              <w:pStyle w:val="Compact"/>
              <w:jc w:val="left"/>
            </w:pPr>
            <w:r>
              <w:t xml:space="preserve">Queer Theory</w:t>
            </w:r>
          </w:p>
        </w:tc>
        <w:tc>
          <w:tcPr/>
          <w:p>
            <w:pPr>
              <w:pStyle w:val="Compact"/>
              <w:jc w:val="left"/>
            </w:pPr>
            <w:r>
              <w:t xml:space="preserve">EQ</w:t>
            </w:r>
          </w:p>
        </w:tc>
        <w:tc>
          <w:tcPr/>
          <w:p>
            <w:pPr>
              <w:pStyle w:val="Compact"/>
              <w:jc w:val="left"/>
            </w:pPr>
            <w:r>
              <w:t xml:space="preserve">Queer-Theorie</w:t>
            </w:r>
          </w:p>
        </w:tc>
        <w:tc>
          <w:tcPr/>
          <w:p>
            <w:pPr>
              <w:pStyle w:val="Compact"/>
              <w:jc w:val="left"/>
            </w:pPr>
            <w:r>
              <w:t xml:space="preserve">7628620-4</w:t>
            </w:r>
          </w:p>
        </w:tc>
        <w:tc>
          <w:tcPr/>
          <w:p>
            <w:pPr>
              <w:pStyle w:val="Compact"/>
            </w:pPr>
          </w:p>
        </w:tc>
      </w:tr>
      <w:tr>
        <w:tc>
          <w:tcPr/>
          <w:p>
            <w:pPr>
              <w:pStyle w:val="Compact"/>
              <w:jc w:val="left"/>
            </w:pPr>
            <w:r>
              <w:t xml:space="preserve">Rassismus</w:t>
            </w:r>
          </w:p>
        </w:tc>
        <w:tc>
          <w:tcPr/>
          <w:p>
            <w:pPr>
              <w:pStyle w:val="Compact"/>
              <w:jc w:val="left"/>
            </w:pPr>
            <w:r>
              <w:t xml:space="preserve">=EQ</w:t>
            </w:r>
          </w:p>
        </w:tc>
        <w:tc>
          <w:tcPr/>
          <w:p>
            <w:pPr>
              <w:pStyle w:val="Compact"/>
              <w:jc w:val="left"/>
            </w:pPr>
            <w:r>
              <w:t xml:space="preserve">Rassismus</w:t>
            </w:r>
          </w:p>
        </w:tc>
        <w:tc>
          <w:tcPr/>
          <w:p>
            <w:pPr>
              <w:pStyle w:val="Compact"/>
              <w:jc w:val="left"/>
            </w:pPr>
            <w:r>
              <w:t xml:space="preserve">4076527-1</w:t>
            </w:r>
          </w:p>
        </w:tc>
        <w:tc>
          <w:tcPr/>
          <w:p>
            <w:pPr>
              <w:pStyle w:val="Compact"/>
            </w:pPr>
          </w:p>
        </w:tc>
      </w:tr>
      <w:tr>
        <w:tc>
          <w:tcPr/>
          <w:p>
            <w:pPr>
              <w:pStyle w:val="Compact"/>
              <w:jc w:val="left"/>
            </w:pPr>
            <w:r>
              <w:t xml:space="preserve">Raum</w:t>
            </w:r>
          </w:p>
        </w:tc>
        <w:tc>
          <w:tcPr/>
          <w:p>
            <w:pPr>
              <w:pStyle w:val="Compact"/>
              <w:jc w:val="left"/>
            </w:pPr>
            <w:r>
              <w:t xml:space="preserve">=EQ</w:t>
            </w:r>
          </w:p>
        </w:tc>
        <w:tc>
          <w:tcPr/>
          <w:p>
            <w:pPr>
              <w:pStyle w:val="Compact"/>
              <w:jc w:val="left"/>
            </w:pPr>
            <w:r>
              <w:t xml:space="preserve">Raum</w:t>
            </w:r>
          </w:p>
        </w:tc>
        <w:tc>
          <w:tcPr/>
          <w:p>
            <w:pPr>
              <w:pStyle w:val="Compact"/>
              <w:jc w:val="left"/>
            </w:pPr>
            <w:r>
              <w:t xml:space="preserve">1061812227</w:t>
            </w:r>
          </w:p>
        </w:tc>
        <w:tc>
          <w:tcPr/>
          <w:p>
            <w:pPr>
              <w:pStyle w:val="Compact"/>
            </w:pPr>
          </w:p>
        </w:tc>
      </w:tr>
      <w:tr>
        <w:tc>
          <w:tcPr/>
          <w:p>
            <w:pPr>
              <w:pStyle w:val="Compact"/>
              <w:jc w:val="left"/>
            </w:pPr>
            <w:r>
              <w:t xml:space="preserve">Recht</w:t>
            </w:r>
          </w:p>
        </w:tc>
        <w:tc>
          <w:tcPr/>
          <w:p>
            <w:pPr>
              <w:pStyle w:val="Compact"/>
              <w:jc w:val="left"/>
            </w:pPr>
            <w:r>
              <w:t xml:space="preserve">=EQ</w:t>
            </w:r>
          </w:p>
        </w:tc>
        <w:tc>
          <w:tcPr/>
          <w:p>
            <w:pPr>
              <w:pStyle w:val="Compact"/>
              <w:jc w:val="left"/>
            </w:pPr>
            <w:r>
              <w:t xml:space="preserve">Recht</w:t>
            </w:r>
          </w:p>
        </w:tc>
        <w:tc>
          <w:tcPr/>
          <w:p>
            <w:pPr>
              <w:pStyle w:val="Compact"/>
              <w:jc w:val="left"/>
            </w:pPr>
            <w:r>
              <w:t xml:space="preserve">1190300982</w:t>
            </w:r>
          </w:p>
        </w:tc>
        <w:tc>
          <w:tcPr/>
          <w:p>
            <w:pPr>
              <w:pStyle w:val="Compact"/>
            </w:pPr>
          </w:p>
        </w:tc>
      </w:tr>
      <w:tr>
        <w:tc>
          <w:tcPr/>
          <w:p>
            <w:pPr>
              <w:pStyle w:val="Compact"/>
              <w:jc w:val="left"/>
            </w:pPr>
            <w:r>
              <w:t xml:space="preserve">Rechtsextremismus</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Reisen</w:t>
            </w:r>
          </w:p>
        </w:tc>
        <w:tc>
          <w:tcPr/>
          <w:p>
            <w:pPr>
              <w:pStyle w:val="Compact"/>
              <w:jc w:val="left"/>
            </w:pPr>
            <w:r>
              <w:t xml:space="preserve">=EQ</w:t>
            </w:r>
          </w:p>
        </w:tc>
        <w:tc>
          <w:tcPr/>
          <w:p>
            <w:pPr>
              <w:pStyle w:val="Compact"/>
              <w:jc w:val="left"/>
            </w:pPr>
            <w:r>
              <w:t xml:space="preserve">Reisen</w:t>
            </w:r>
          </w:p>
        </w:tc>
        <w:tc>
          <w:tcPr/>
          <w:p>
            <w:pPr>
              <w:pStyle w:val="Compact"/>
              <w:jc w:val="left"/>
            </w:pPr>
            <w:r>
              <w:t xml:space="preserve">1079282084</w:t>
            </w:r>
          </w:p>
        </w:tc>
        <w:tc>
          <w:tcPr/>
          <w:p>
            <w:pPr>
              <w:pStyle w:val="Compact"/>
            </w:pPr>
          </w:p>
        </w:tc>
      </w:tr>
      <w:tr>
        <w:tc>
          <w:tcPr/>
          <w:p>
            <w:pPr>
              <w:pStyle w:val="Compact"/>
              <w:jc w:val="left"/>
            </w:pPr>
            <w:r>
              <w:t xml:space="preserve">Religion</w:t>
            </w:r>
          </w:p>
        </w:tc>
        <w:tc>
          <w:tcPr/>
          <w:p>
            <w:pPr>
              <w:pStyle w:val="Compact"/>
              <w:jc w:val="left"/>
            </w:pPr>
            <w:r>
              <w:t xml:space="preserve">=EQ</w:t>
            </w:r>
          </w:p>
        </w:tc>
        <w:tc>
          <w:tcPr/>
          <w:p>
            <w:pPr>
              <w:pStyle w:val="Compact"/>
              <w:jc w:val="left"/>
            </w:pPr>
            <w:r>
              <w:t xml:space="preserve">Religion</w:t>
            </w:r>
          </w:p>
        </w:tc>
        <w:tc>
          <w:tcPr/>
          <w:p>
            <w:pPr>
              <w:pStyle w:val="Compact"/>
              <w:jc w:val="left"/>
            </w:pPr>
            <w:r>
              <w:t xml:space="preserve">4049396-9</w:t>
            </w:r>
          </w:p>
        </w:tc>
        <w:tc>
          <w:tcPr/>
          <w:p>
            <w:pPr>
              <w:pStyle w:val="Compact"/>
            </w:pPr>
          </w:p>
        </w:tc>
      </w:tr>
      <w:tr>
        <w:tc>
          <w:tcPr/>
          <w:p>
            <w:pPr>
              <w:pStyle w:val="Compact"/>
              <w:jc w:val="left"/>
            </w:pPr>
            <w:r>
              <w:t xml:space="preserve">Repräsentation</w:t>
            </w:r>
          </w:p>
        </w:tc>
        <w:tc>
          <w:tcPr/>
          <w:p>
            <w:pPr>
              <w:pStyle w:val="Compact"/>
              <w:jc w:val="left"/>
            </w:pPr>
            <w:r>
              <w:t xml:space="preserve">=EQ</w:t>
            </w:r>
          </w:p>
        </w:tc>
        <w:tc>
          <w:tcPr/>
          <w:p>
            <w:pPr>
              <w:pStyle w:val="Compact"/>
              <w:jc w:val="left"/>
            </w:pPr>
            <w:r>
              <w:t xml:space="preserve">Repräsentation</w:t>
            </w:r>
          </w:p>
        </w:tc>
        <w:tc>
          <w:tcPr/>
          <w:p>
            <w:pPr>
              <w:pStyle w:val="Compact"/>
              <w:jc w:val="left"/>
            </w:pPr>
            <w:r>
              <w:t xml:space="preserve">4137492-7</w:t>
            </w:r>
          </w:p>
        </w:tc>
        <w:tc>
          <w:tcPr/>
          <w:p>
            <w:pPr>
              <w:pStyle w:val="Compact"/>
            </w:pPr>
          </w:p>
        </w:tc>
      </w:tr>
      <w:tr>
        <w:tc>
          <w:tcPr/>
          <w:p>
            <w:pPr>
              <w:pStyle w:val="Compact"/>
              <w:jc w:val="left"/>
            </w:pPr>
            <w:r>
              <w:t xml:space="preserve">Reproduktion</w:t>
            </w:r>
          </w:p>
        </w:tc>
        <w:tc>
          <w:tcPr/>
          <w:p>
            <w:pPr>
              <w:pStyle w:val="Compact"/>
              <w:jc w:val="left"/>
            </w:pPr>
            <w:r>
              <w:t xml:space="preserve">=EQ</w:t>
            </w:r>
          </w:p>
        </w:tc>
        <w:tc>
          <w:tcPr/>
          <w:p>
            <w:pPr>
              <w:pStyle w:val="Compact"/>
              <w:jc w:val="left"/>
            </w:pPr>
            <w:r>
              <w:t xml:space="preserve">Reproduktion</w:t>
            </w:r>
          </w:p>
        </w:tc>
        <w:tc>
          <w:tcPr/>
          <w:p>
            <w:pPr>
              <w:pStyle w:val="Compact"/>
              <w:jc w:val="left"/>
            </w:pPr>
            <w:r>
              <w:t xml:space="preserve">4115749-7</w:t>
            </w:r>
          </w:p>
        </w:tc>
        <w:tc>
          <w:tcPr/>
          <w:p>
            <w:pPr>
              <w:pStyle w:val="Compact"/>
            </w:pPr>
          </w:p>
        </w:tc>
      </w:tr>
      <w:tr>
        <w:tc>
          <w:tcPr/>
          <w:p>
            <w:pPr>
              <w:pStyle w:val="Compact"/>
              <w:jc w:val="left"/>
            </w:pPr>
            <w:r>
              <w:t xml:space="preserve">Reproduktionstechnologie</w:t>
            </w:r>
          </w:p>
        </w:tc>
        <w:tc>
          <w:tcPr/>
          <w:p>
            <w:pPr>
              <w:pStyle w:val="Compact"/>
              <w:jc w:val="left"/>
            </w:pPr>
            <w:r>
              <w:t xml:space="preserve">~EQ</w:t>
            </w:r>
          </w:p>
        </w:tc>
        <w:tc>
          <w:tcPr/>
          <w:p>
            <w:pPr>
              <w:pStyle w:val="Compact"/>
              <w:jc w:val="left"/>
            </w:pPr>
            <w:r>
              <w:t xml:space="preserve">Reproduktionsmedizin</w:t>
            </w:r>
          </w:p>
        </w:tc>
        <w:tc>
          <w:tcPr/>
          <w:p>
            <w:pPr>
              <w:pStyle w:val="Compact"/>
              <w:jc w:val="left"/>
            </w:pPr>
            <w:r>
              <w:t xml:space="preserve">4197011-1</w:t>
            </w:r>
          </w:p>
        </w:tc>
        <w:tc>
          <w:tcPr/>
          <w:p>
            <w:pPr>
              <w:pStyle w:val="Compact"/>
              <w:jc w:val="left"/>
            </w:pPr>
            <w:r>
              <w:t xml:space="preserve">Reproduktionsmedizin</w:t>
            </w:r>
          </w:p>
        </w:tc>
      </w:tr>
      <w:tr>
        <w:tc>
          <w:tcPr/>
          <w:p>
            <w:pPr>
              <w:pStyle w:val="Compact"/>
              <w:jc w:val="left"/>
            </w:pPr>
            <w:r>
              <w:t xml:space="preserve">Säkularismus</w:t>
            </w:r>
          </w:p>
        </w:tc>
        <w:tc>
          <w:tcPr/>
          <w:p>
            <w:pPr>
              <w:pStyle w:val="Compact"/>
              <w:jc w:val="left"/>
            </w:pPr>
            <w:r>
              <w:t xml:space="preserve">=EQ</w:t>
            </w:r>
          </w:p>
        </w:tc>
        <w:tc>
          <w:tcPr/>
          <w:p>
            <w:pPr>
              <w:pStyle w:val="Compact"/>
              <w:jc w:val="left"/>
            </w:pPr>
            <w:r>
              <w:t xml:space="preserve">Säkularismus</w:t>
            </w:r>
          </w:p>
        </w:tc>
        <w:tc>
          <w:tcPr/>
          <w:p>
            <w:pPr>
              <w:pStyle w:val="Compact"/>
              <w:jc w:val="left"/>
            </w:pPr>
            <w:r>
              <w:t xml:space="preserve">4463409-2</w:t>
            </w:r>
          </w:p>
        </w:tc>
        <w:tc>
          <w:tcPr/>
          <w:p>
            <w:pPr>
              <w:pStyle w:val="Compact"/>
            </w:pPr>
          </w:p>
        </w:tc>
      </w:tr>
      <w:tr>
        <w:tc>
          <w:tcPr/>
          <w:p>
            <w:pPr>
              <w:pStyle w:val="Compact"/>
              <w:jc w:val="left"/>
            </w:pPr>
            <w:r>
              <w:t xml:space="preserve">Scham</w:t>
            </w:r>
          </w:p>
        </w:tc>
        <w:tc>
          <w:tcPr/>
          <w:p>
            <w:pPr>
              <w:pStyle w:val="Compact"/>
              <w:jc w:val="left"/>
            </w:pPr>
            <w:r>
              <w:t xml:space="preserve">=EQ</w:t>
            </w:r>
          </w:p>
        </w:tc>
        <w:tc>
          <w:tcPr/>
          <w:p>
            <w:pPr>
              <w:pStyle w:val="Compact"/>
              <w:jc w:val="left"/>
            </w:pPr>
            <w:r>
              <w:t xml:space="preserve">Scham</w:t>
            </w:r>
          </w:p>
        </w:tc>
        <w:tc>
          <w:tcPr/>
          <w:p>
            <w:pPr>
              <w:pStyle w:val="Compact"/>
              <w:jc w:val="left"/>
            </w:pPr>
            <w:r>
              <w:t xml:space="preserve">1261599608</w:t>
            </w:r>
          </w:p>
        </w:tc>
        <w:tc>
          <w:tcPr/>
          <w:p>
            <w:pPr>
              <w:pStyle w:val="Compact"/>
            </w:pPr>
          </w:p>
        </w:tc>
      </w:tr>
      <w:tr>
        <w:tc>
          <w:tcPr/>
          <w:p>
            <w:pPr>
              <w:pStyle w:val="Compact"/>
              <w:jc w:val="left"/>
            </w:pPr>
            <w:r>
              <w:t xml:space="preserve">Scheidung</w:t>
            </w:r>
          </w:p>
        </w:tc>
        <w:tc>
          <w:tcPr/>
          <w:p>
            <w:pPr>
              <w:pStyle w:val="Compact"/>
              <w:jc w:val="left"/>
            </w:pPr>
            <w:r>
              <w:t xml:space="preserve">=EQ</w:t>
            </w:r>
          </w:p>
        </w:tc>
        <w:tc>
          <w:tcPr/>
          <w:p>
            <w:pPr>
              <w:pStyle w:val="Compact"/>
              <w:jc w:val="left"/>
            </w:pPr>
            <w:r>
              <w:t xml:space="preserve">Scheidung</w:t>
            </w:r>
          </w:p>
        </w:tc>
        <w:tc>
          <w:tcPr/>
          <w:p>
            <w:pPr>
              <w:pStyle w:val="Compact"/>
              <w:jc w:val="left"/>
            </w:pPr>
            <w:r>
              <w:t xml:space="preserve">1140154451</w:t>
            </w:r>
          </w:p>
        </w:tc>
        <w:tc>
          <w:tcPr/>
          <w:p>
            <w:pPr>
              <w:pStyle w:val="Compact"/>
            </w:pPr>
          </w:p>
        </w:tc>
      </w:tr>
      <w:tr>
        <w:tc>
          <w:tcPr/>
          <w:p>
            <w:pPr>
              <w:pStyle w:val="Compact"/>
              <w:jc w:val="left"/>
            </w:pPr>
            <w:r>
              <w:t xml:space="preserve">Schule</w:t>
            </w:r>
          </w:p>
        </w:tc>
        <w:tc>
          <w:tcPr/>
          <w:p>
            <w:pPr>
              <w:pStyle w:val="Compact"/>
              <w:jc w:val="left"/>
            </w:pPr>
            <w:r>
              <w:t xml:space="preserve">=EQ</w:t>
            </w:r>
          </w:p>
        </w:tc>
        <w:tc>
          <w:tcPr/>
          <w:p>
            <w:pPr>
              <w:pStyle w:val="Compact"/>
              <w:jc w:val="left"/>
            </w:pPr>
            <w:r>
              <w:t xml:space="preserve">Schule</w:t>
            </w:r>
          </w:p>
        </w:tc>
        <w:tc>
          <w:tcPr/>
          <w:p>
            <w:pPr>
              <w:pStyle w:val="Compact"/>
              <w:jc w:val="left"/>
            </w:pPr>
            <w:r>
              <w:t xml:space="preserve">4053474-1</w:t>
            </w:r>
          </w:p>
        </w:tc>
        <w:tc>
          <w:tcPr/>
          <w:p>
            <w:pPr>
              <w:pStyle w:val="Compact"/>
            </w:pPr>
          </w:p>
        </w:tc>
      </w:tr>
      <w:tr>
        <w:tc>
          <w:tcPr/>
          <w:p>
            <w:pPr>
              <w:pStyle w:val="Compact"/>
              <w:jc w:val="left"/>
            </w:pPr>
            <w:r>
              <w:t xml:space="preserve">Schwangerschaft</w:t>
            </w:r>
          </w:p>
        </w:tc>
        <w:tc>
          <w:tcPr/>
          <w:p>
            <w:pPr>
              <w:pStyle w:val="Compact"/>
              <w:jc w:val="left"/>
            </w:pPr>
            <w:r>
              <w:t xml:space="preserve">=EQ</w:t>
            </w:r>
          </w:p>
        </w:tc>
        <w:tc>
          <w:tcPr/>
          <w:p>
            <w:pPr>
              <w:pStyle w:val="Compact"/>
              <w:jc w:val="left"/>
            </w:pPr>
            <w:r>
              <w:t xml:space="preserve">Schwangerschaft</w:t>
            </w:r>
          </w:p>
        </w:tc>
        <w:tc>
          <w:tcPr/>
          <w:p>
            <w:pPr>
              <w:pStyle w:val="Compact"/>
              <w:jc w:val="left"/>
            </w:pPr>
            <w:r>
              <w:t xml:space="preserve">4053724-9</w:t>
            </w:r>
          </w:p>
        </w:tc>
        <w:tc>
          <w:tcPr/>
          <w:p>
            <w:pPr>
              <w:pStyle w:val="Compact"/>
            </w:pPr>
          </w:p>
        </w:tc>
      </w:tr>
      <w:tr>
        <w:tc>
          <w:tcPr/>
          <w:p>
            <w:pPr>
              <w:pStyle w:val="Compact"/>
              <w:jc w:val="left"/>
            </w:pPr>
            <w:r>
              <w:t xml:space="preserve">Schwangerschaftsabbruch</w:t>
            </w:r>
          </w:p>
        </w:tc>
        <w:tc>
          <w:tcPr/>
          <w:p>
            <w:pPr>
              <w:pStyle w:val="Compact"/>
              <w:jc w:val="left"/>
            </w:pPr>
            <w:r>
              <w:t xml:space="preserve">=EQ</w:t>
            </w:r>
          </w:p>
        </w:tc>
        <w:tc>
          <w:tcPr/>
          <w:p>
            <w:pPr>
              <w:pStyle w:val="Compact"/>
              <w:jc w:val="left"/>
            </w:pPr>
            <w:r>
              <w:t xml:space="preserve">Schwangerschaftsabbruch</w:t>
            </w:r>
          </w:p>
        </w:tc>
        <w:tc>
          <w:tcPr/>
          <w:p>
            <w:pPr>
              <w:pStyle w:val="Compact"/>
              <w:jc w:val="left"/>
            </w:pPr>
            <w:r>
              <w:t xml:space="preserve">4053732-8</w:t>
            </w:r>
          </w:p>
        </w:tc>
        <w:tc>
          <w:tcPr/>
          <w:p>
            <w:pPr>
              <w:pStyle w:val="Compact"/>
            </w:pPr>
          </w:p>
        </w:tc>
      </w:tr>
      <w:tr>
        <w:tc>
          <w:tcPr/>
          <w:p>
            <w:pPr>
              <w:pStyle w:val="Compact"/>
              <w:jc w:val="left"/>
            </w:pPr>
            <w:r>
              <w:t xml:space="preserve">Schwarze Deutsche</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Schwule</w:t>
            </w:r>
          </w:p>
        </w:tc>
        <w:tc>
          <w:tcPr/>
          <w:p>
            <w:pPr>
              <w:pStyle w:val="Compact"/>
              <w:jc w:val="left"/>
            </w:pPr>
            <w:r>
              <w:t xml:space="preserve">EQ+</w:t>
            </w:r>
          </w:p>
        </w:tc>
        <w:tc>
          <w:tcPr/>
          <w:p>
            <w:pPr>
              <w:pStyle w:val="Compact"/>
              <w:jc w:val="left"/>
            </w:pPr>
            <w:r>
              <w:t xml:space="preserve">Homosexuelles Paar</w:t>
            </w:r>
          </w:p>
        </w:tc>
        <w:tc>
          <w:tcPr/>
          <w:p>
            <w:pPr>
              <w:pStyle w:val="Compact"/>
              <w:jc w:val="left"/>
            </w:pPr>
            <w:r>
              <w:t xml:space="preserve">4120463-3</w:t>
            </w:r>
          </w:p>
        </w:tc>
        <w:tc>
          <w:tcPr/>
          <w:p>
            <w:pPr>
              <w:pStyle w:val="Compact"/>
              <w:jc w:val="left"/>
            </w:pPr>
            <w:r>
              <w:t xml:space="preserve">Homosexuelles Paar</w:t>
            </w:r>
          </w:p>
        </w:tc>
      </w:tr>
      <w:tr>
        <w:tc>
          <w:tcPr/>
          <w:p>
            <w:pPr>
              <w:pStyle w:val="Compact"/>
              <w:jc w:val="left"/>
            </w:pPr>
            <w:r>
              <w:t xml:space="preserve">Schwulenbewegung</w:t>
            </w:r>
          </w:p>
        </w:tc>
        <w:tc>
          <w:tcPr/>
          <w:p>
            <w:pPr>
              <w:pStyle w:val="Compact"/>
              <w:jc w:val="left"/>
            </w:pPr>
            <w:r>
              <w:t xml:space="preserve">EQ</w:t>
            </w:r>
          </w:p>
        </w:tc>
        <w:tc>
          <w:tcPr/>
          <w:p>
            <w:pPr>
              <w:pStyle w:val="Compact"/>
              <w:jc w:val="left"/>
            </w:pPr>
            <w:r>
              <w:t xml:space="preserve">Homosexuellenbewegung</w:t>
            </w:r>
          </w:p>
        </w:tc>
        <w:tc>
          <w:tcPr/>
          <w:p>
            <w:pPr>
              <w:pStyle w:val="Compact"/>
              <w:jc w:val="left"/>
            </w:pPr>
            <w:r>
              <w:t xml:space="preserve">4140613-8</w:t>
            </w:r>
          </w:p>
        </w:tc>
        <w:tc>
          <w:tcPr/>
          <w:p>
            <w:pPr>
              <w:pStyle w:val="Compact"/>
            </w:pPr>
          </w:p>
        </w:tc>
      </w:tr>
      <w:tr>
        <w:tc>
          <w:tcPr/>
          <w:p>
            <w:pPr>
              <w:pStyle w:val="Compact"/>
              <w:jc w:val="left"/>
            </w:pPr>
            <w:r>
              <w:t xml:space="preserve">Selbstständigkeit</w:t>
            </w:r>
          </w:p>
        </w:tc>
        <w:tc>
          <w:tcPr/>
          <w:p>
            <w:pPr>
              <w:pStyle w:val="Compact"/>
              <w:jc w:val="left"/>
            </w:pPr>
            <w:r>
              <w:t xml:space="preserve">=EQ</w:t>
            </w:r>
          </w:p>
        </w:tc>
        <w:tc>
          <w:tcPr/>
          <w:p>
            <w:pPr>
              <w:pStyle w:val="Compact"/>
              <w:jc w:val="left"/>
            </w:pPr>
            <w:r>
              <w:t xml:space="preserve">Selbstständigkeit</w:t>
            </w:r>
          </w:p>
        </w:tc>
        <w:tc>
          <w:tcPr/>
          <w:p>
            <w:pPr>
              <w:pStyle w:val="Compact"/>
              <w:jc w:val="left"/>
            </w:pPr>
            <w:r>
              <w:t xml:space="preserve">4137544-0</w:t>
            </w:r>
          </w:p>
        </w:tc>
        <w:tc>
          <w:tcPr/>
          <w:p>
            <w:pPr>
              <w:pStyle w:val="Compact"/>
            </w:pPr>
          </w:p>
        </w:tc>
      </w:tr>
      <w:tr>
        <w:tc>
          <w:tcPr/>
          <w:p>
            <w:pPr>
              <w:pStyle w:val="Compact"/>
              <w:jc w:val="left"/>
            </w:pPr>
            <w:r>
              <w:t xml:space="preserve">Sexarbeit</w:t>
            </w:r>
          </w:p>
        </w:tc>
        <w:tc>
          <w:tcPr/>
          <w:p>
            <w:pPr>
              <w:pStyle w:val="Compact"/>
              <w:jc w:val="left"/>
            </w:pPr>
            <w:r>
              <w:t xml:space="preserve">EQ</w:t>
            </w:r>
          </w:p>
        </w:tc>
        <w:tc>
          <w:tcPr/>
          <w:p>
            <w:pPr>
              <w:pStyle w:val="Compact"/>
              <w:jc w:val="left"/>
            </w:pPr>
            <w:r>
              <w:t xml:space="preserve">Prostitution</w:t>
            </w:r>
          </w:p>
        </w:tc>
        <w:tc>
          <w:tcPr/>
          <w:p>
            <w:pPr>
              <w:pStyle w:val="Compact"/>
              <w:jc w:val="left"/>
            </w:pPr>
            <w:r>
              <w:t xml:space="preserve">4047516-5</w:t>
            </w:r>
          </w:p>
        </w:tc>
        <w:tc>
          <w:tcPr/>
          <w:p>
            <w:pPr>
              <w:pStyle w:val="Compact"/>
              <w:jc w:val="left"/>
            </w:pPr>
            <w:r>
              <w:t xml:space="preserve">Prostitution</w:t>
            </w:r>
          </w:p>
        </w:tc>
      </w:tr>
      <w:tr>
        <w:tc>
          <w:tcPr/>
          <w:p>
            <w:pPr>
              <w:pStyle w:val="Compact"/>
              <w:jc w:val="left"/>
            </w:pPr>
            <w:r>
              <w:t xml:space="preserve">Sex-Gender-Debatte</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Sexismus</w:t>
            </w:r>
          </w:p>
        </w:tc>
        <w:tc>
          <w:tcPr/>
          <w:p>
            <w:pPr>
              <w:pStyle w:val="Compact"/>
              <w:jc w:val="left"/>
            </w:pPr>
            <w:r>
              <w:t xml:space="preserve">=EQ</w:t>
            </w:r>
          </w:p>
        </w:tc>
        <w:tc>
          <w:tcPr/>
          <w:p>
            <w:pPr>
              <w:pStyle w:val="Compact"/>
              <w:jc w:val="left"/>
            </w:pPr>
            <w:r>
              <w:t xml:space="preserve">Sexismus</w:t>
            </w:r>
          </w:p>
        </w:tc>
        <w:tc>
          <w:tcPr/>
          <w:p>
            <w:pPr>
              <w:pStyle w:val="Compact"/>
              <w:jc w:val="left"/>
            </w:pPr>
            <w:r>
              <w:t xml:space="preserve">4116483-0</w:t>
            </w:r>
          </w:p>
        </w:tc>
        <w:tc>
          <w:tcPr/>
          <w:p>
            <w:pPr>
              <w:pStyle w:val="Compact"/>
            </w:pPr>
          </w:p>
        </w:tc>
      </w:tr>
      <w:tr>
        <w:tc>
          <w:tcPr/>
          <w:p>
            <w:pPr>
              <w:pStyle w:val="Compact"/>
              <w:jc w:val="left"/>
            </w:pPr>
            <w:r>
              <w:t xml:space="preserve">Sexualisierte Gewalt</w:t>
            </w:r>
          </w:p>
        </w:tc>
        <w:tc>
          <w:tcPr/>
          <w:p>
            <w:pPr>
              <w:pStyle w:val="Compact"/>
              <w:jc w:val="left"/>
            </w:pPr>
            <w:r>
              <w:t xml:space="preserve">=EQ</w:t>
            </w:r>
          </w:p>
        </w:tc>
        <w:tc>
          <w:tcPr/>
          <w:p>
            <w:pPr>
              <w:pStyle w:val="Compact"/>
              <w:jc w:val="left"/>
            </w:pPr>
            <w:r>
              <w:t xml:space="preserve">Sexualisierte Gewalt</w:t>
            </w:r>
          </w:p>
        </w:tc>
        <w:tc>
          <w:tcPr/>
          <w:p>
            <w:pPr>
              <w:pStyle w:val="Compact"/>
              <w:jc w:val="left"/>
            </w:pPr>
            <w:r>
              <w:t xml:space="preserve">1253967660</w:t>
            </w:r>
          </w:p>
        </w:tc>
        <w:tc>
          <w:tcPr/>
          <w:p>
            <w:pPr>
              <w:pStyle w:val="Compact"/>
            </w:pPr>
          </w:p>
        </w:tc>
      </w:tr>
      <w:tr>
        <w:tc>
          <w:tcPr/>
          <w:p>
            <w:pPr>
              <w:pStyle w:val="Compact"/>
              <w:jc w:val="left"/>
            </w:pPr>
            <w:r>
              <w:t xml:space="preserve">Sexualität</w:t>
            </w:r>
          </w:p>
        </w:tc>
        <w:tc>
          <w:tcPr/>
          <w:p>
            <w:pPr>
              <w:pStyle w:val="Compact"/>
              <w:jc w:val="left"/>
            </w:pPr>
            <w:r>
              <w:t xml:space="preserve">=EQ</w:t>
            </w:r>
          </w:p>
        </w:tc>
        <w:tc>
          <w:tcPr/>
          <w:p>
            <w:pPr>
              <w:pStyle w:val="Compact"/>
              <w:jc w:val="left"/>
            </w:pPr>
            <w:r>
              <w:t xml:space="preserve">Sexualität</w:t>
            </w:r>
          </w:p>
        </w:tc>
        <w:tc>
          <w:tcPr/>
          <w:p>
            <w:pPr>
              <w:pStyle w:val="Compact"/>
              <w:jc w:val="left"/>
            </w:pPr>
            <w:r>
              <w:t xml:space="preserve">4054684-6</w:t>
            </w:r>
          </w:p>
        </w:tc>
        <w:tc>
          <w:tcPr/>
          <w:p>
            <w:pPr>
              <w:pStyle w:val="Compact"/>
            </w:pPr>
          </w:p>
        </w:tc>
      </w:tr>
      <w:tr>
        <w:tc>
          <w:tcPr/>
          <w:p>
            <w:pPr>
              <w:pStyle w:val="Compact"/>
              <w:jc w:val="left"/>
            </w:pPr>
            <w:r>
              <w:t xml:space="preserve">Sexuelle Belästigung</w:t>
            </w:r>
          </w:p>
        </w:tc>
        <w:tc>
          <w:tcPr/>
          <w:p>
            <w:pPr>
              <w:pStyle w:val="Compact"/>
              <w:jc w:val="left"/>
            </w:pPr>
            <w:r>
              <w:t xml:space="preserve">=EQ</w:t>
            </w:r>
          </w:p>
        </w:tc>
        <w:tc>
          <w:tcPr/>
          <w:p>
            <w:pPr>
              <w:pStyle w:val="Compact"/>
              <w:jc w:val="left"/>
            </w:pPr>
            <w:r>
              <w:t xml:space="preserve">Sexuelle Belästigung</w:t>
            </w:r>
          </w:p>
        </w:tc>
        <w:tc>
          <w:tcPr/>
          <w:p>
            <w:pPr>
              <w:pStyle w:val="Compact"/>
              <w:jc w:val="left"/>
            </w:pPr>
            <w:r>
              <w:t xml:space="preserve">4238118-6</w:t>
            </w:r>
          </w:p>
        </w:tc>
        <w:tc>
          <w:tcPr/>
          <w:p>
            <w:pPr>
              <w:pStyle w:val="Compact"/>
            </w:pPr>
          </w:p>
        </w:tc>
      </w:tr>
      <w:tr>
        <w:tc>
          <w:tcPr/>
          <w:p>
            <w:pPr>
              <w:pStyle w:val="Compact"/>
              <w:jc w:val="left"/>
            </w:pPr>
            <w:r>
              <w:t xml:space="preserve">Shoah</w:t>
            </w:r>
          </w:p>
        </w:tc>
        <w:tc>
          <w:tcPr/>
          <w:p>
            <w:pPr>
              <w:pStyle w:val="Compact"/>
              <w:jc w:val="left"/>
            </w:pPr>
            <w:r>
              <w:t xml:space="preserve">EQ</w:t>
            </w:r>
          </w:p>
        </w:tc>
        <w:tc>
          <w:tcPr/>
          <w:p>
            <w:pPr>
              <w:pStyle w:val="Compact"/>
              <w:jc w:val="left"/>
            </w:pPr>
            <w:r>
              <w:t xml:space="preserve">Judenvernichtung</w:t>
            </w:r>
          </w:p>
        </w:tc>
        <w:tc>
          <w:tcPr/>
          <w:p>
            <w:pPr>
              <w:pStyle w:val="Compact"/>
              <w:jc w:val="left"/>
            </w:pPr>
            <w:r>
              <w:t xml:space="preserve">4073091-8</w:t>
            </w:r>
          </w:p>
        </w:tc>
        <w:tc>
          <w:tcPr/>
          <w:p>
            <w:pPr>
              <w:pStyle w:val="Compact"/>
              <w:jc w:val="left"/>
            </w:pPr>
            <w:r>
              <w:t xml:space="preserve">Judenvernichtung</w:t>
            </w:r>
          </w:p>
        </w:tc>
      </w:tr>
      <w:tr>
        <w:tc>
          <w:tcPr/>
          <w:p>
            <w:pPr>
              <w:pStyle w:val="Compact"/>
              <w:jc w:val="left"/>
            </w:pPr>
            <w:r>
              <w:t xml:space="preserve">Sklaverei</w:t>
            </w:r>
          </w:p>
        </w:tc>
        <w:tc>
          <w:tcPr/>
          <w:p>
            <w:pPr>
              <w:pStyle w:val="Compact"/>
              <w:jc w:val="left"/>
            </w:pPr>
            <w:r>
              <w:t xml:space="preserve">=EQ</w:t>
            </w:r>
          </w:p>
        </w:tc>
        <w:tc>
          <w:tcPr/>
          <w:p>
            <w:pPr>
              <w:pStyle w:val="Compact"/>
              <w:jc w:val="left"/>
            </w:pPr>
            <w:r>
              <w:t xml:space="preserve">Sklaverei</w:t>
            </w:r>
          </w:p>
        </w:tc>
        <w:tc>
          <w:tcPr/>
          <w:p>
            <w:pPr>
              <w:pStyle w:val="Compact"/>
              <w:jc w:val="left"/>
            </w:pPr>
            <w:r>
              <w:t xml:space="preserve">4055260-3</w:t>
            </w:r>
          </w:p>
        </w:tc>
        <w:tc>
          <w:tcPr/>
          <w:p>
            <w:pPr>
              <w:pStyle w:val="Compact"/>
            </w:pPr>
          </w:p>
        </w:tc>
      </w:tr>
      <w:tr>
        <w:tc>
          <w:tcPr/>
          <w:p>
            <w:pPr>
              <w:pStyle w:val="Compact"/>
              <w:jc w:val="left"/>
            </w:pPr>
            <w:r>
              <w:t xml:space="preserve">Solidarität</w:t>
            </w:r>
          </w:p>
        </w:tc>
        <w:tc>
          <w:tcPr/>
          <w:p>
            <w:pPr>
              <w:pStyle w:val="Compact"/>
              <w:jc w:val="left"/>
            </w:pPr>
            <w:r>
              <w:t xml:space="preserve">=EQ</w:t>
            </w:r>
          </w:p>
        </w:tc>
        <w:tc>
          <w:tcPr/>
          <w:p>
            <w:pPr>
              <w:pStyle w:val="Compact"/>
              <w:jc w:val="left"/>
            </w:pPr>
            <w:r>
              <w:t xml:space="preserve">Solidarität</w:t>
            </w:r>
          </w:p>
        </w:tc>
        <w:tc>
          <w:tcPr/>
          <w:p>
            <w:pPr>
              <w:pStyle w:val="Compact"/>
              <w:jc w:val="left"/>
            </w:pPr>
            <w:r>
              <w:t xml:space="preserve">4055429-6</w:t>
            </w:r>
          </w:p>
        </w:tc>
        <w:tc>
          <w:tcPr/>
          <w:p>
            <w:pPr>
              <w:pStyle w:val="Compact"/>
            </w:pPr>
          </w:p>
        </w:tc>
      </w:tr>
      <w:tr>
        <w:tc>
          <w:tcPr/>
          <w:p>
            <w:pPr>
              <w:pStyle w:val="Compact"/>
              <w:jc w:val="left"/>
            </w:pPr>
            <w:r>
              <w:t xml:space="preserve">Sorgearbeit</w:t>
            </w:r>
          </w:p>
        </w:tc>
        <w:tc>
          <w:tcPr/>
          <w:p>
            <w:pPr>
              <w:pStyle w:val="Compact"/>
              <w:jc w:val="left"/>
            </w:pPr>
            <w:r>
              <w:t xml:space="preserve">EQ</w:t>
            </w:r>
          </w:p>
        </w:tc>
        <w:tc>
          <w:tcPr/>
          <w:p>
            <w:pPr>
              <w:pStyle w:val="Compact"/>
              <w:jc w:val="left"/>
            </w:pPr>
            <w:r>
              <w:t xml:space="preserve">Care-Arbeit</w:t>
            </w:r>
          </w:p>
        </w:tc>
        <w:tc>
          <w:tcPr/>
          <w:p>
            <w:pPr>
              <w:pStyle w:val="Compact"/>
              <w:jc w:val="left"/>
            </w:pPr>
            <w:r>
              <w:t xml:space="preserve">1163689106</w:t>
            </w:r>
          </w:p>
        </w:tc>
        <w:tc>
          <w:tcPr/>
          <w:p>
            <w:pPr>
              <w:pStyle w:val="Compact"/>
              <w:jc w:val="left"/>
            </w:pPr>
            <w:r>
              <w:t xml:space="preserve">Care-Arbeit</w:t>
            </w:r>
          </w:p>
        </w:tc>
      </w:tr>
      <w:tr>
        <w:tc>
          <w:tcPr/>
          <w:p>
            <w:pPr>
              <w:pStyle w:val="Compact"/>
              <w:jc w:val="left"/>
            </w:pPr>
            <w:r>
              <w:t xml:space="preserve">Sozialarbeit</w:t>
            </w:r>
          </w:p>
        </w:tc>
        <w:tc>
          <w:tcPr/>
          <w:p>
            <w:pPr>
              <w:pStyle w:val="Compact"/>
              <w:jc w:val="left"/>
            </w:pPr>
            <w:r>
              <w:t xml:space="preserve">=EQ</w:t>
            </w:r>
          </w:p>
        </w:tc>
        <w:tc>
          <w:tcPr/>
          <w:p>
            <w:pPr>
              <w:pStyle w:val="Compact"/>
              <w:jc w:val="left"/>
            </w:pPr>
            <w:r>
              <w:t xml:space="preserve">Sozialarbeit</w:t>
            </w:r>
          </w:p>
        </w:tc>
        <w:tc>
          <w:tcPr/>
          <w:p>
            <w:pPr>
              <w:pStyle w:val="Compact"/>
              <w:jc w:val="left"/>
            </w:pPr>
            <w:r>
              <w:t xml:space="preserve">4055676-1</w:t>
            </w:r>
          </w:p>
        </w:tc>
        <w:tc>
          <w:tcPr/>
          <w:p>
            <w:pPr>
              <w:pStyle w:val="Compact"/>
            </w:pPr>
          </w:p>
        </w:tc>
      </w:tr>
      <w:tr>
        <w:tc>
          <w:tcPr/>
          <w:p>
            <w:pPr>
              <w:pStyle w:val="Compact"/>
              <w:jc w:val="left"/>
            </w:pPr>
            <w:r>
              <w:t xml:space="preserve">Soziale Arbeit</w:t>
            </w:r>
          </w:p>
        </w:tc>
        <w:tc>
          <w:tcPr/>
          <w:p>
            <w:pPr>
              <w:pStyle w:val="Compact"/>
              <w:jc w:val="left"/>
            </w:pPr>
            <w:r>
              <w:t xml:space="preserve">EQ</w:t>
            </w:r>
          </w:p>
        </w:tc>
        <w:tc>
          <w:tcPr/>
          <w:p>
            <w:pPr>
              <w:pStyle w:val="Compact"/>
              <w:jc w:val="left"/>
            </w:pPr>
            <w:r>
              <w:t xml:space="preserve">Studiengang Soziale Arbeit</w:t>
            </w:r>
          </w:p>
        </w:tc>
        <w:tc>
          <w:tcPr/>
          <w:p>
            <w:pPr>
              <w:pStyle w:val="Compact"/>
              <w:jc w:val="left"/>
            </w:pPr>
            <w:r>
              <w:t xml:space="preserve">7697887-4</w:t>
            </w:r>
          </w:p>
        </w:tc>
        <w:tc>
          <w:tcPr/>
          <w:p>
            <w:pPr>
              <w:pStyle w:val="Compact"/>
            </w:pPr>
          </w:p>
        </w:tc>
      </w:tr>
      <w:tr>
        <w:tc>
          <w:tcPr/>
          <w:p>
            <w:pPr>
              <w:pStyle w:val="Compact"/>
              <w:jc w:val="left"/>
            </w:pPr>
            <w:r>
              <w:t xml:space="preserve">Soziale Bewegung</w:t>
            </w:r>
          </w:p>
        </w:tc>
        <w:tc>
          <w:tcPr/>
          <w:p>
            <w:pPr>
              <w:pStyle w:val="Compact"/>
              <w:jc w:val="left"/>
            </w:pPr>
            <w:r>
              <w:t xml:space="preserve">=EQ</w:t>
            </w:r>
          </w:p>
        </w:tc>
        <w:tc>
          <w:tcPr/>
          <w:p>
            <w:pPr>
              <w:pStyle w:val="Compact"/>
              <w:jc w:val="left"/>
            </w:pPr>
            <w:r>
              <w:t xml:space="preserve">Soziale Bewegung</w:t>
            </w:r>
          </w:p>
        </w:tc>
        <w:tc>
          <w:tcPr/>
          <w:p>
            <w:pPr>
              <w:pStyle w:val="Compact"/>
              <w:jc w:val="left"/>
            </w:pPr>
            <w:r>
              <w:t xml:space="preserve">4055707-8</w:t>
            </w:r>
          </w:p>
        </w:tc>
        <w:tc>
          <w:tcPr/>
          <w:p>
            <w:pPr>
              <w:pStyle w:val="Compact"/>
            </w:pPr>
          </w:p>
        </w:tc>
      </w:tr>
      <w:tr>
        <w:tc>
          <w:tcPr/>
          <w:p>
            <w:pPr>
              <w:pStyle w:val="Compact"/>
              <w:jc w:val="left"/>
            </w:pPr>
            <w:r>
              <w:t xml:space="preserve">Soziale Lage</w:t>
            </w:r>
          </w:p>
        </w:tc>
        <w:tc>
          <w:tcPr/>
          <w:p>
            <w:pPr>
              <w:pStyle w:val="Compact"/>
              <w:jc w:val="left"/>
            </w:pPr>
            <w:r>
              <w:t xml:space="preserve">EQ</w:t>
            </w:r>
          </w:p>
        </w:tc>
        <w:tc>
          <w:tcPr/>
          <w:p>
            <w:pPr>
              <w:pStyle w:val="Compact"/>
              <w:jc w:val="left"/>
            </w:pPr>
            <w:r>
              <w:t xml:space="preserve">Soziale Situation</w:t>
            </w:r>
          </w:p>
        </w:tc>
        <w:tc>
          <w:tcPr/>
          <w:p>
            <w:pPr>
              <w:pStyle w:val="Compact"/>
              <w:jc w:val="left"/>
            </w:pPr>
            <w:r>
              <w:t xml:space="preserve">4077575-6</w:t>
            </w:r>
          </w:p>
        </w:tc>
        <w:tc>
          <w:tcPr/>
          <w:p>
            <w:pPr>
              <w:pStyle w:val="Compact"/>
              <w:jc w:val="left"/>
            </w:pPr>
            <w:r>
              <w:t xml:space="preserve">Soziale Situation</w:t>
            </w:r>
          </w:p>
        </w:tc>
      </w:tr>
      <w:tr>
        <w:tc>
          <w:tcPr/>
          <w:p>
            <w:pPr>
              <w:pStyle w:val="Compact"/>
              <w:jc w:val="left"/>
            </w:pPr>
            <w:r>
              <w:t xml:space="preserve">Soziale Medien</w:t>
            </w:r>
          </w:p>
        </w:tc>
        <w:tc>
          <w:tcPr/>
          <w:p>
            <w:pPr>
              <w:pStyle w:val="Compact"/>
              <w:jc w:val="left"/>
            </w:pPr>
            <w:r>
              <w:t xml:space="preserve">EQ</w:t>
            </w:r>
          </w:p>
        </w:tc>
        <w:tc>
          <w:tcPr/>
          <w:p>
            <w:pPr>
              <w:pStyle w:val="Compact"/>
              <w:jc w:val="left"/>
            </w:pPr>
            <w:r>
              <w:t xml:space="preserve">Social Media</w:t>
            </w:r>
          </w:p>
        </w:tc>
        <w:tc>
          <w:tcPr/>
          <w:p>
            <w:pPr>
              <w:pStyle w:val="Compact"/>
              <w:jc w:val="left"/>
            </w:pPr>
            <w:r>
              <w:t xml:space="preserve">4639271-3</w:t>
            </w:r>
          </w:p>
        </w:tc>
        <w:tc>
          <w:tcPr/>
          <w:p>
            <w:pPr>
              <w:pStyle w:val="Compact"/>
              <w:jc w:val="left"/>
            </w:pPr>
            <w:r>
              <w:t xml:space="preserve">Social Media</w:t>
            </w:r>
          </w:p>
        </w:tc>
      </w:tr>
      <w:tr>
        <w:tc>
          <w:tcPr/>
          <w:p>
            <w:pPr>
              <w:pStyle w:val="Compact"/>
              <w:jc w:val="left"/>
            </w:pPr>
            <w:r>
              <w:t xml:space="preserve">Soziale Ungleichheit</w:t>
            </w:r>
          </w:p>
        </w:tc>
        <w:tc>
          <w:tcPr/>
          <w:p>
            <w:pPr>
              <w:pStyle w:val="Compact"/>
              <w:jc w:val="left"/>
            </w:pPr>
            <w:r>
              <w:t xml:space="preserve">=EQ</w:t>
            </w:r>
          </w:p>
        </w:tc>
        <w:tc>
          <w:tcPr/>
          <w:p>
            <w:pPr>
              <w:pStyle w:val="Compact"/>
              <w:jc w:val="left"/>
            </w:pPr>
            <w:r>
              <w:t xml:space="preserve">Soziale Ungleichheit</w:t>
            </w:r>
          </w:p>
        </w:tc>
        <w:tc>
          <w:tcPr/>
          <w:p>
            <w:pPr>
              <w:pStyle w:val="Compact"/>
              <w:jc w:val="left"/>
            </w:pPr>
            <w:r>
              <w:t xml:space="preserve">4055736-4</w:t>
            </w:r>
          </w:p>
        </w:tc>
        <w:tc>
          <w:tcPr/>
          <w:p>
            <w:pPr>
              <w:pStyle w:val="Compact"/>
            </w:pPr>
          </w:p>
        </w:tc>
      </w:tr>
      <w:tr>
        <w:tc>
          <w:tcPr/>
          <w:p>
            <w:pPr>
              <w:pStyle w:val="Compact"/>
              <w:jc w:val="left"/>
            </w:pPr>
            <w:r>
              <w:t xml:space="preserve">Sozialisation</w:t>
            </w:r>
          </w:p>
        </w:tc>
        <w:tc>
          <w:tcPr/>
          <w:p>
            <w:pPr>
              <w:pStyle w:val="Compact"/>
              <w:jc w:val="left"/>
            </w:pPr>
            <w:r>
              <w:t xml:space="preserve">=EQ</w:t>
            </w:r>
          </w:p>
        </w:tc>
        <w:tc>
          <w:tcPr/>
          <w:p>
            <w:pPr>
              <w:pStyle w:val="Compact"/>
              <w:jc w:val="left"/>
            </w:pPr>
            <w:r>
              <w:t xml:space="preserve">Sozialisation</w:t>
            </w:r>
          </w:p>
        </w:tc>
        <w:tc>
          <w:tcPr/>
          <w:p>
            <w:pPr>
              <w:pStyle w:val="Compact"/>
              <w:jc w:val="left"/>
            </w:pPr>
            <w:r>
              <w:t xml:space="preserve">4055783-2</w:t>
            </w:r>
          </w:p>
        </w:tc>
        <w:tc>
          <w:tcPr/>
          <w:p>
            <w:pPr>
              <w:pStyle w:val="Compact"/>
            </w:pPr>
          </w:p>
        </w:tc>
      </w:tr>
      <w:tr>
        <w:tc>
          <w:tcPr/>
          <w:p>
            <w:pPr>
              <w:pStyle w:val="Compact"/>
              <w:jc w:val="left"/>
            </w:pPr>
            <w:r>
              <w:t xml:space="preserve">Sozialismus</w:t>
            </w:r>
          </w:p>
        </w:tc>
        <w:tc>
          <w:tcPr/>
          <w:p>
            <w:pPr>
              <w:pStyle w:val="Compact"/>
              <w:jc w:val="left"/>
            </w:pPr>
            <w:r>
              <w:t xml:space="preserve">=EQ</w:t>
            </w:r>
          </w:p>
        </w:tc>
        <w:tc>
          <w:tcPr/>
          <w:p>
            <w:pPr>
              <w:pStyle w:val="Compact"/>
              <w:jc w:val="left"/>
            </w:pPr>
            <w:r>
              <w:t xml:space="preserve">Sozialismus</w:t>
            </w:r>
          </w:p>
        </w:tc>
        <w:tc>
          <w:tcPr/>
          <w:p>
            <w:pPr>
              <w:pStyle w:val="Compact"/>
              <w:jc w:val="left"/>
            </w:pPr>
            <w:r>
              <w:t xml:space="preserve">4055785-6</w:t>
            </w:r>
          </w:p>
        </w:tc>
        <w:tc>
          <w:tcPr/>
          <w:p>
            <w:pPr>
              <w:pStyle w:val="Compact"/>
            </w:pPr>
          </w:p>
        </w:tc>
      </w:tr>
      <w:tr>
        <w:tc>
          <w:tcPr/>
          <w:p>
            <w:pPr>
              <w:pStyle w:val="Compact"/>
              <w:jc w:val="left"/>
            </w:pPr>
            <w:r>
              <w:t xml:space="preserve">Sozialleistung</w:t>
            </w:r>
          </w:p>
        </w:tc>
        <w:tc>
          <w:tcPr/>
          <w:p>
            <w:pPr>
              <w:pStyle w:val="Compact"/>
              <w:jc w:val="left"/>
            </w:pPr>
            <w:r>
              <w:t xml:space="preserve">=EQ</w:t>
            </w:r>
          </w:p>
        </w:tc>
        <w:tc>
          <w:tcPr/>
          <w:p>
            <w:pPr>
              <w:pStyle w:val="Compact"/>
              <w:jc w:val="left"/>
            </w:pPr>
            <w:r>
              <w:t xml:space="preserve">Sozialleistungen</w:t>
            </w:r>
          </w:p>
        </w:tc>
        <w:tc>
          <w:tcPr/>
          <w:p>
            <w:pPr>
              <w:pStyle w:val="Compact"/>
              <w:jc w:val="left"/>
            </w:pPr>
            <w:r>
              <w:t xml:space="preserve">4055856-3</w:t>
            </w:r>
          </w:p>
        </w:tc>
        <w:tc>
          <w:tcPr/>
          <w:p>
            <w:pPr>
              <w:pStyle w:val="Compact"/>
            </w:pPr>
          </w:p>
        </w:tc>
      </w:tr>
      <w:tr>
        <w:tc>
          <w:tcPr/>
          <w:p>
            <w:pPr>
              <w:pStyle w:val="Compact"/>
              <w:jc w:val="left"/>
            </w:pPr>
            <w:r>
              <w:t xml:space="preserve">Sozialpolitik</w:t>
            </w:r>
          </w:p>
        </w:tc>
        <w:tc>
          <w:tcPr/>
          <w:p>
            <w:pPr>
              <w:pStyle w:val="Compact"/>
              <w:jc w:val="left"/>
            </w:pPr>
            <w:r>
              <w:t xml:space="preserve">=EQ</w:t>
            </w:r>
          </w:p>
        </w:tc>
        <w:tc>
          <w:tcPr/>
          <w:p>
            <w:pPr>
              <w:pStyle w:val="Compact"/>
              <w:jc w:val="left"/>
            </w:pPr>
            <w:r>
              <w:t xml:space="preserve">Sozialpolitik</w:t>
            </w:r>
          </w:p>
        </w:tc>
        <w:tc>
          <w:tcPr/>
          <w:p>
            <w:pPr>
              <w:pStyle w:val="Compact"/>
              <w:jc w:val="left"/>
            </w:pPr>
            <w:r>
              <w:t xml:space="preserve">4055879-4</w:t>
            </w:r>
          </w:p>
        </w:tc>
        <w:tc>
          <w:tcPr/>
          <w:p>
            <w:pPr>
              <w:pStyle w:val="Compact"/>
            </w:pPr>
          </w:p>
        </w:tc>
      </w:tr>
      <w:tr>
        <w:tc>
          <w:tcPr/>
          <w:p>
            <w:pPr>
              <w:pStyle w:val="Compact"/>
              <w:jc w:val="left"/>
            </w:pPr>
            <w:r>
              <w:t xml:space="preserve">Sozialstruktur</w:t>
            </w:r>
          </w:p>
        </w:tc>
        <w:tc>
          <w:tcPr/>
          <w:p>
            <w:pPr>
              <w:pStyle w:val="Compact"/>
              <w:jc w:val="left"/>
            </w:pPr>
            <w:r>
              <w:t xml:space="preserve">=EQ</w:t>
            </w:r>
          </w:p>
        </w:tc>
        <w:tc>
          <w:tcPr/>
          <w:p>
            <w:pPr>
              <w:pStyle w:val="Compact"/>
              <w:jc w:val="left"/>
            </w:pPr>
            <w:r>
              <w:t xml:space="preserve">Sozialstruktur</w:t>
            </w:r>
          </w:p>
        </w:tc>
        <w:tc>
          <w:tcPr/>
          <w:p>
            <w:pPr>
              <w:pStyle w:val="Compact"/>
              <w:jc w:val="left"/>
            </w:pPr>
            <w:r>
              <w:t xml:space="preserve">4055898-8</w:t>
            </w:r>
          </w:p>
        </w:tc>
        <w:tc>
          <w:tcPr/>
          <w:p>
            <w:pPr>
              <w:pStyle w:val="Compact"/>
            </w:pPr>
          </w:p>
        </w:tc>
      </w:tr>
      <w:tr>
        <w:tc>
          <w:tcPr/>
          <w:p>
            <w:pPr>
              <w:pStyle w:val="Compact"/>
              <w:jc w:val="left"/>
            </w:pPr>
            <w:r>
              <w:t xml:space="preserve">Spiel</w:t>
            </w:r>
          </w:p>
        </w:tc>
        <w:tc>
          <w:tcPr/>
          <w:p>
            <w:pPr>
              <w:pStyle w:val="Compact"/>
              <w:jc w:val="left"/>
            </w:pPr>
            <w:r>
              <w:t xml:space="preserve">=EQ</w:t>
            </w:r>
          </w:p>
        </w:tc>
        <w:tc>
          <w:tcPr/>
          <w:p>
            <w:pPr>
              <w:pStyle w:val="Compact"/>
              <w:jc w:val="left"/>
            </w:pPr>
            <w:r>
              <w:t xml:space="preserve">Spiel</w:t>
            </w:r>
          </w:p>
        </w:tc>
        <w:tc>
          <w:tcPr/>
          <w:p>
            <w:pPr>
              <w:pStyle w:val="Compact"/>
              <w:jc w:val="left"/>
            </w:pPr>
            <w:r>
              <w:t xml:space="preserve">300550596</w:t>
            </w:r>
          </w:p>
        </w:tc>
        <w:tc>
          <w:tcPr/>
          <w:p>
            <w:pPr>
              <w:pStyle w:val="Compact"/>
            </w:pPr>
          </w:p>
        </w:tc>
      </w:tr>
      <w:tr>
        <w:tc>
          <w:tcPr/>
          <w:p>
            <w:pPr>
              <w:pStyle w:val="Compact"/>
              <w:jc w:val="left"/>
            </w:pPr>
            <w:r>
              <w:t xml:space="preserve">Spiritualität</w:t>
            </w:r>
          </w:p>
        </w:tc>
        <w:tc>
          <w:tcPr/>
          <w:p>
            <w:pPr>
              <w:pStyle w:val="Compact"/>
              <w:jc w:val="left"/>
            </w:pPr>
            <w:r>
              <w:t xml:space="preserve">=EQ</w:t>
            </w:r>
          </w:p>
        </w:tc>
        <w:tc>
          <w:tcPr/>
          <w:p>
            <w:pPr>
              <w:pStyle w:val="Compact"/>
              <w:jc w:val="left"/>
            </w:pPr>
            <w:r>
              <w:t xml:space="preserve">Spiritualität</w:t>
            </w:r>
          </w:p>
        </w:tc>
        <w:tc>
          <w:tcPr/>
          <w:p>
            <w:pPr>
              <w:pStyle w:val="Compact"/>
              <w:jc w:val="left"/>
            </w:pPr>
            <w:r>
              <w:t xml:space="preserve">4116568-8</w:t>
            </w:r>
          </w:p>
        </w:tc>
        <w:tc>
          <w:tcPr/>
          <w:p>
            <w:pPr>
              <w:pStyle w:val="Compact"/>
            </w:pPr>
          </w:p>
        </w:tc>
      </w:tr>
      <w:tr>
        <w:tc>
          <w:tcPr/>
          <w:p>
            <w:pPr>
              <w:pStyle w:val="Compact"/>
              <w:jc w:val="left"/>
            </w:pPr>
            <w:r>
              <w:t xml:space="preserve">Sport</w:t>
            </w:r>
          </w:p>
        </w:tc>
        <w:tc>
          <w:tcPr/>
          <w:p>
            <w:pPr>
              <w:pStyle w:val="Compact"/>
              <w:jc w:val="left"/>
            </w:pPr>
            <w:r>
              <w:t xml:space="preserve">=EQ</w:t>
            </w:r>
          </w:p>
        </w:tc>
        <w:tc>
          <w:tcPr/>
          <w:p>
            <w:pPr>
              <w:pStyle w:val="Compact"/>
              <w:jc w:val="left"/>
            </w:pPr>
            <w:r>
              <w:t xml:space="preserve">Sport</w:t>
            </w:r>
          </w:p>
        </w:tc>
        <w:tc>
          <w:tcPr/>
          <w:p>
            <w:pPr>
              <w:pStyle w:val="Compact"/>
              <w:jc w:val="left"/>
            </w:pPr>
            <w:r>
              <w:t xml:space="preserve">1057991643</w:t>
            </w:r>
          </w:p>
        </w:tc>
        <w:tc>
          <w:tcPr/>
          <w:p>
            <w:pPr>
              <w:pStyle w:val="Compact"/>
            </w:pPr>
          </w:p>
        </w:tc>
      </w:tr>
      <w:tr>
        <w:tc>
          <w:tcPr/>
          <w:p>
            <w:pPr>
              <w:pStyle w:val="Compact"/>
              <w:jc w:val="left"/>
            </w:pPr>
            <w:r>
              <w:t xml:space="preserve">Sprache</w:t>
            </w:r>
          </w:p>
        </w:tc>
        <w:tc>
          <w:tcPr/>
          <w:p>
            <w:pPr>
              <w:pStyle w:val="Compact"/>
              <w:jc w:val="left"/>
            </w:pPr>
            <w:r>
              <w:t xml:space="preserve">=EQ</w:t>
            </w:r>
          </w:p>
        </w:tc>
        <w:tc>
          <w:tcPr/>
          <w:p>
            <w:pPr>
              <w:pStyle w:val="Compact"/>
              <w:jc w:val="left"/>
            </w:pPr>
            <w:r>
              <w:t xml:space="preserve">Sprache</w:t>
            </w:r>
          </w:p>
        </w:tc>
        <w:tc>
          <w:tcPr/>
          <w:p>
            <w:pPr>
              <w:pStyle w:val="Compact"/>
              <w:jc w:val="left"/>
            </w:pPr>
            <w:r>
              <w:t xml:space="preserve">1268136476</w:t>
            </w:r>
          </w:p>
        </w:tc>
        <w:tc>
          <w:tcPr/>
          <w:p>
            <w:pPr>
              <w:pStyle w:val="Compact"/>
            </w:pPr>
          </w:p>
        </w:tc>
      </w:tr>
      <w:tr>
        <w:tc>
          <w:tcPr/>
          <w:p>
            <w:pPr>
              <w:pStyle w:val="Compact"/>
              <w:jc w:val="left"/>
            </w:pPr>
            <w:r>
              <w:t xml:space="preserve">Staat</w:t>
            </w:r>
          </w:p>
        </w:tc>
        <w:tc>
          <w:tcPr/>
          <w:p>
            <w:pPr>
              <w:pStyle w:val="Compact"/>
              <w:jc w:val="left"/>
            </w:pPr>
            <w:r>
              <w:t xml:space="preserve">=EQ</w:t>
            </w:r>
          </w:p>
        </w:tc>
        <w:tc>
          <w:tcPr/>
          <w:p>
            <w:pPr>
              <w:pStyle w:val="Compact"/>
              <w:jc w:val="left"/>
            </w:pPr>
            <w:r>
              <w:t xml:space="preserve">Staat</w:t>
            </w:r>
          </w:p>
        </w:tc>
        <w:tc>
          <w:tcPr/>
          <w:p>
            <w:pPr>
              <w:pStyle w:val="Compact"/>
              <w:jc w:val="left"/>
            </w:pPr>
            <w:r>
              <w:t xml:space="preserve">4056618-3</w:t>
            </w:r>
          </w:p>
        </w:tc>
        <w:tc>
          <w:tcPr/>
          <w:p>
            <w:pPr>
              <w:pStyle w:val="Compact"/>
            </w:pPr>
          </w:p>
        </w:tc>
      </w:tr>
      <w:tr>
        <w:tc>
          <w:tcPr/>
          <w:p>
            <w:pPr>
              <w:pStyle w:val="Compact"/>
              <w:jc w:val="left"/>
            </w:pPr>
            <w:r>
              <w:t xml:space="preserve">Stadt</w:t>
            </w:r>
          </w:p>
        </w:tc>
        <w:tc>
          <w:tcPr/>
          <w:p>
            <w:pPr>
              <w:pStyle w:val="Compact"/>
              <w:jc w:val="left"/>
            </w:pPr>
            <w:r>
              <w:t xml:space="preserve">=EQ</w:t>
            </w:r>
          </w:p>
        </w:tc>
        <w:tc>
          <w:tcPr/>
          <w:p>
            <w:pPr>
              <w:pStyle w:val="Compact"/>
              <w:jc w:val="left"/>
            </w:pPr>
            <w:r>
              <w:t xml:space="preserve">Stadt</w:t>
            </w:r>
          </w:p>
        </w:tc>
        <w:tc>
          <w:tcPr/>
          <w:p>
            <w:pPr>
              <w:pStyle w:val="Compact"/>
              <w:jc w:val="left"/>
            </w:pPr>
            <w:r>
              <w:t xml:space="preserve">4056723-0</w:t>
            </w:r>
          </w:p>
        </w:tc>
        <w:tc>
          <w:tcPr/>
          <w:p>
            <w:pPr>
              <w:pStyle w:val="Compact"/>
            </w:pPr>
          </w:p>
        </w:tc>
      </w:tr>
      <w:tr>
        <w:tc>
          <w:tcPr/>
          <w:p>
            <w:pPr>
              <w:pStyle w:val="Compact"/>
              <w:jc w:val="left"/>
            </w:pPr>
            <w:r>
              <w:t xml:space="preserve">Stigmatisierung</w:t>
            </w:r>
          </w:p>
        </w:tc>
        <w:tc>
          <w:tcPr/>
          <w:p>
            <w:pPr>
              <w:pStyle w:val="Compact"/>
              <w:jc w:val="left"/>
            </w:pPr>
            <w:r>
              <w:t xml:space="preserve">=EQ</w:t>
            </w:r>
          </w:p>
        </w:tc>
        <w:tc>
          <w:tcPr/>
          <w:p>
            <w:pPr>
              <w:pStyle w:val="Compact"/>
              <w:jc w:val="left"/>
            </w:pPr>
            <w:r>
              <w:t xml:space="preserve">Stigmatisierung</w:t>
            </w:r>
          </w:p>
        </w:tc>
        <w:tc>
          <w:tcPr/>
          <w:p>
            <w:pPr>
              <w:pStyle w:val="Compact"/>
              <w:jc w:val="left"/>
            </w:pPr>
            <w:r>
              <w:t xml:space="preserve">4057561-5</w:t>
            </w:r>
          </w:p>
        </w:tc>
        <w:tc>
          <w:tcPr/>
          <w:p>
            <w:pPr>
              <w:pStyle w:val="Compact"/>
            </w:pPr>
          </w:p>
        </w:tc>
      </w:tr>
      <w:tr>
        <w:tc>
          <w:tcPr/>
          <w:p>
            <w:pPr>
              <w:pStyle w:val="Compact"/>
              <w:jc w:val="left"/>
            </w:pPr>
            <w:r>
              <w:t xml:space="preserve">Strukturalismus</w:t>
            </w:r>
          </w:p>
        </w:tc>
        <w:tc>
          <w:tcPr/>
          <w:p>
            <w:pPr>
              <w:pStyle w:val="Compact"/>
              <w:jc w:val="left"/>
            </w:pPr>
            <w:r>
              <w:t xml:space="preserve">=EQ</w:t>
            </w:r>
          </w:p>
        </w:tc>
        <w:tc>
          <w:tcPr/>
          <w:p>
            <w:pPr>
              <w:pStyle w:val="Compact"/>
              <w:jc w:val="left"/>
            </w:pPr>
            <w:r>
              <w:t xml:space="preserve">Strukturalismus</w:t>
            </w:r>
          </w:p>
        </w:tc>
        <w:tc>
          <w:tcPr/>
          <w:p>
            <w:pPr>
              <w:pStyle w:val="Compact"/>
              <w:jc w:val="left"/>
            </w:pPr>
            <w:r>
              <w:t xml:space="preserve">4058129-9</w:t>
            </w:r>
          </w:p>
        </w:tc>
        <w:tc>
          <w:tcPr/>
          <w:p>
            <w:pPr>
              <w:pStyle w:val="Compact"/>
            </w:pPr>
          </w:p>
        </w:tc>
      </w:tr>
      <w:tr>
        <w:tc>
          <w:tcPr/>
          <w:p>
            <w:pPr>
              <w:pStyle w:val="Compact"/>
              <w:jc w:val="left"/>
            </w:pPr>
            <w:r>
              <w:t xml:space="preserve">Subjekt</w:t>
            </w:r>
          </w:p>
        </w:tc>
        <w:tc>
          <w:tcPr/>
          <w:p>
            <w:pPr>
              <w:pStyle w:val="Compact"/>
              <w:jc w:val="left"/>
            </w:pPr>
            <w:r>
              <w:t xml:space="preserve">BM</w:t>
            </w:r>
          </w:p>
        </w:tc>
        <w:tc>
          <w:tcPr/>
          <w:p>
            <w:pPr>
              <w:pStyle w:val="Compact"/>
              <w:jc w:val="left"/>
            </w:pPr>
            <w:r>
              <w:t xml:space="preserve">Subjekt</w:t>
            </w:r>
            <w:r>
              <w:t xml:space="preserve"> </w:t>
            </w:r>
          </w:p>
        </w:tc>
        <w:tc>
          <w:tcPr/>
          <w:p>
            <w:pPr>
              <w:pStyle w:val="Compact"/>
              <w:jc w:val="left"/>
            </w:pPr>
            <w:r>
              <w:t xml:space="preserve">4183903-1</w:t>
            </w:r>
          </w:p>
        </w:tc>
        <w:tc>
          <w:tcPr/>
          <w:p>
            <w:pPr>
              <w:pStyle w:val="Compact"/>
            </w:pPr>
          </w:p>
        </w:tc>
      </w:tr>
      <w:tr>
        <w:tc>
          <w:tcPr/>
          <w:p>
            <w:pPr>
              <w:pStyle w:val="Compact"/>
              <w:jc w:val="left"/>
            </w:pPr>
            <w:r>
              <w:t xml:space="preserve">Subjektivierung</w:t>
            </w:r>
          </w:p>
        </w:tc>
        <w:tc>
          <w:tcPr/>
          <w:p>
            <w:pPr>
              <w:pStyle w:val="Compact"/>
              <w:jc w:val="left"/>
            </w:pPr>
            <w:r>
              <w:t xml:space="preserve">BM</w:t>
            </w:r>
          </w:p>
        </w:tc>
        <w:tc>
          <w:tcPr/>
          <w:p>
            <w:pPr>
              <w:pStyle w:val="Compact"/>
              <w:jc w:val="left"/>
            </w:pPr>
            <w:r>
              <w:t xml:space="preserve">Subjektivierung</w:t>
            </w:r>
            <w:r>
              <w:t xml:space="preserve"> </w:t>
            </w:r>
          </w:p>
        </w:tc>
        <w:tc>
          <w:tcPr/>
          <w:p>
            <w:pPr>
              <w:pStyle w:val="Compact"/>
              <w:jc w:val="left"/>
            </w:pPr>
            <w:r>
              <w:t xml:space="preserve">4747204-2</w:t>
            </w:r>
          </w:p>
        </w:tc>
        <w:tc>
          <w:tcPr/>
          <w:p>
            <w:pPr>
              <w:pStyle w:val="Compact"/>
            </w:pPr>
          </w:p>
        </w:tc>
      </w:tr>
      <w:tr>
        <w:tc>
          <w:tcPr/>
          <w:p>
            <w:pPr>
              <w:pStyle w:val="Compact"/>
              <w:jc w:val="left"/>
            </w:pPr>
            <w:r>
              <w:t xml:space="preserve">Subjektivität</w:t>
            </w:r>
          </w:p>
        </w:tc>
        <w:tc>
          <w:tcPr/>
          <w:p>
            <w:pPr>
              <w:pStyle w:val="Compact"/>
              <w:jc w:val="left"/>
            </w:pPr>
            <w:r>
              <w:t xml:space="preserve">=EQ</w:t>
            </w:r>
          </w:p>
        </w:tc>
        <w:tc>
          <w:tcPr/>
          <w:p>
            <w:pPr>
              <w:pStyle w:val="Compact"/>
              <w:jc w:val="left"/>
            </w:pPr>
            <w:r>
              <w:t xml:space="preserve">Subjektivität</w:t>
            </w:r>
          </w:p>
        </w:tc>
        <w:tc>
          <w:tcPr/>
          <w:p>
            <w:pPr>
              <w:pStyle w:val="Compact"/>
              <w:jc w:val="left"/>
            </w:pPr>
            <w:r>
              <w:t xml:space="preserve">4058323-5</w:t>
            </w:r>
          </w:p>
        </w:tc>
        <w:tc>
          <w:tcPr/>
          <w:p>
            <w:pPr>
              <w:pStyle w:val="Compact"/>
            </w:pPr>
          </w:p>
        </w:tc>
      </w:tr>
      <w:tr>
        <w:tc>
          <w:tcPr/>
          <w:p>
            <w:pPr>
              <w:pStyle w:val="Compact"/>
              <w:jc w:val="left"/>
            </w:pPr>
            <w:r>
              <w:t xml:space="preserve">Sucht</w:t>
            </w:r>
          </w:p>
        </w:tc>
        <w:tc>
          <w:tcPr/>
          <w:p>
            <w:pPr>
              <w:pStyle w:val="Compact"/>
              <w:jc w:val="left"/>
            </w:pPr>
            <w:r>
              <w:t xml:space="preserve">=EQ</w:t>
            </w:r>
          </w:p>
        </w:tc>
        <w:tc>
          <w:tcPr/>
          <w:p>
            <w:pPr>
              <w:pStyle w:val="Compact"/>
              <w:jc w:val="left"/>
            </w:pPr>
            <w:r>
              <w:t xml:space="preserve">Sucht</w:t>
            </w:r>
          </w:p>
        </w:tc>
        <w:tc>
          <w:tcPr/>
          <w:p>
            <w:pPr>
              <w:pStyle w:val="Compact"/>
              <w:jc w:val="left"/>
            </w:pPr>
            <w:r>
              <w:t xml:space="preserve">4058361-2</w:t>
            </w:r>
          </w:p>
        </w:tc>
        <w:tc>
          <w:tcPr/>
          <w:p>
            <w:pPr>
              <w:pStyle w:val="Compact"/>
            </w:pPr>
          </w:p>
        </w:tc>
      </w:tr>
      <w:tr>
        <w:tc>
          <w:tcPr/>
          <w:p>
            <w:pPr>
              <w:pStyle w:val="Compact"/>
              <w:jc w:val="left"/>
            </w:pPr>
            <w:r>
              <w:t xml:space="preserve">Tabu</w:t>
            </w:r>
          </w:p>
        </w:tc>
        <w:tc>
          <w:tcPr/>
          <w:p>
            <w:pPr>
              <w:pStyle w:val="Compact"/>
              <w:jc w:val="left"/>
            </w:pPr>
            <w:r>
              <w:t xml:space="preserve">=EQ</w:t>
            </w:r>
          </w:p>
        </w:tc>
        <w:tc>
          <w:tcPr/>
          <w:p>
            <w:pPr>
              <w:pStyle w:val="Compact"/>
              <w:jc w:val="left"/>
            </w:pPr>
            <w:r>
              <w:t xml:space="preserve">Tabu</w:t>
            </w:r>
          </w:p>
        </w:tc>
        <w:tc>
          <w:tcPr/>
          <w:p>
            <w:pPr>
              <w:pStyle w:val="Compact"/>
              <w:jc w:val="left"/>
            </w:pPr>
            <w:r>
              <w:t xml:space="preserve">1132272548</w:t>
            </w:r>
          </w:p>
        </w:tc>
        <w:tc>
          <w:tcPr/>
          <w:p>
            <w:pPr>
              <w:pStyle w:val="Compact"/>
            </w:pPr>
          </w:p>
        </w:tc>
      </w:tr>
      <w:tr>
        <w:tc>
          <w:tcPr/>
          <w:p>
            <w:pPr>
              <w:pStyle w:val="Compact"/>
              <w:jc w:val="left"/>
            </w:pPr>
            <w:r>
              <w:t xml:space="preserve">Täter</w:t>
            </w:r>
          </w:p>
        </w:tc>
        <w:tc>
          <w:tcPr/>
          <w:p>
            <w:pPr>
              <w:pStyle w:val="Compact"/>
              <w:jc w:val="left"/>
            </w:pPr>
            <w:r>
              <w:t xml:space="preserve">=EQ</w:t>
            </w:r>
          </w:p>
        </w:tc>
        <w:tc>
          <w:tcPr/>
          <w:p>
            <w:pPr>
              <w:pStyle w:val="Compact"/>
              <w:jc w:val="left"/>
            </w:pPr>
            <w:r>
              <w:t xml:space="preserve">Täter</w:t>
            </w:r>
          </w:p>
        </w:tc>
        <w:tc>
          <w:tcPr/>
          <w:p>
            <w:pPr>
              <w:pStyle w:val="Compact"/>
              <w:jc w:val="left"/>
            </w:pPr>
            <w:r>
              <w:t xml:space="preserve">4058881-6</w:t>
            </w:r>
          </w:p>
        </w:tc>
        <w:tc>
          <w:tcPr/>
          <w:p>
            <w:pPr>
              <w:pStyle w:val="Compact"/>
            </w:pPr>
          </w:p>
        </w:tc>
      </w:tr>
      <w:tr>
        <w:tc>
          <w:tcPr/>
          <w:p>
            <w:pPr>
              <w:pStyle w:val="Compact"/>
              <w:jc w:val="left"/>
            </w:pPr>
            <w:r>
              <w:t xml:space="preserve">Täterin</w:t>
            </w:r>
          </w:p>
        </w:tc>
        <w:tc>
          <w:tcPr/>
          <w:p>
            <w:pPr>
              <w:pStyle w:val="Compact"/>
              <w:jc w:val="left"/>
            </w:pPr>
            <w:r>
              <w:t xml:space="preserve">=EQ</w:t>
            </w:r>
          </w:p>
        </w:tc>
        <w:tc>
          <w:tcPr/>
          <w:p>
            <w:pPr>
              <w:pStyle w:val="Compact"/>
              <w:jc w:val="left"/>
            </w:pPr>
            <w:r>
              <w:t xml:space="preserve">Täterin</w:t>
            </w:r>
          </w:p>
        </w:tc>
        <w:tc>
          <w:tcPr/>
          <w:p>
            <w:pPr>
              <w:pStyle w:val="Compact"/>
              <w:jc w:val="left"/>
            </w:pPr>
            <w:r>
              <w:t xml:space="preserve">4065027-3</w:t>
            </w:r>
          </w:p>
        </w:tc>
        <w:tc>
          <w:tcPr/>
          <w:p>
            <w:pPr>
              <w:pStyle w:val="Compact"/>
            </w:pPr>
          </w:p>
        </w:tc>
      </w:tr>
      <w:tr>
        <w:tc>
          <w:tcPr/>
          <w:p>
            <w:pPr>
              <w:pStyle w:val="Compact"/>
              <w:jc w:val="left"/>
            </w:pPr>
            <w:r>
              <w:t xml:space="preserve">Technik</w:t>
            </w:r>
          </w:p>
        </w:tc>
        <w:tc>
          <w:tcPr/>
          <w:p>
            <w:pPr>
              <w:pStyle w:val="Compact"/>
              <w:jc w:val="left"/>
            </w:pPr>
            <w:r>
              <w:t xml:space="preserve">=EQ</w:t>
            </w:r>
          </w:p>
        </w:tc>
        <w:tc>
          <w:tcPr/>
          <w:p>
            <w:pPr>
              <w:pStyle w:val="Compact"/>
              <w:jc w:val="left"/>
            </w:pPr>
            <w:r>
              <w:t xml:space="preserve">Technik</w:t>
            </w:r>
          </w:p>
        </w:tc>
        <w:tc>
          <w:tcPr/>
          <w:p>
            <w:pPr>
              <w:pStyle w:val="Compact"/>
              <w:jc w:val="left"/>
            </w:pPr>
            <w:r>
              <w:t xml:space="preserve">4059205-4</w:t>
            </w:r>
          </w:p>
        </w:tc>
        <w:tc>
          <w:tcPr/>
          <w:p>
            <w:pPr>
              <w:pStyle w:val="Compact"/>
            </w:pPr>
          </w:p>
        </w:tc>
      </w:tr>
      <w:tr>
        <w:tc>
          <w:tcPr/>
          <w:p>
            <w:pPr>
              <w:pStyle w:val="Compact"/>
              <w:jc w:val="left"/>
            </w:pPr>
            <w:r>
              <w:t xml:space="preserve">Technologie</w:t>
            </w:r>
          </w:p>
        </w:tc>
        <w:tc>
          <w:tcPr/>
          <w:p>
            <w:pPr>
              <w:pStyle w:val="Compact"/>
              <w:jc w:val="left"/>
            </w:pPr>
            <w:r>
              <w:t xml:space="preserve">=EQ</w:t>
            </w:r>
          </w:p>
        </w:tc>
        <w:tc>
          <w:tcPr/>
          <w:p>
            <w:pPr>
              <w:pStyle w:val="Compact"/>
              <w:jc w:val="left"/>
            </w:pPr>
            <w:r>
              <w:t xml:space="preserve">Technologie</w:t>
            </w:r>
          </w:p>
        </w:tc>
        <w:tc>
          <w:tcPr/>
          <w:p>
            <w:pPr>
              <w:pStyle w:val="Compact"/>
              <w:jc w:val="left"/>
            </w:pPr>
            <w:r>
              <w:t xml:space="preserve">4059276-5</w:t>
            </w:r>
          </w:p>
        </w:tc>
        <w:tc>
          <w:tcPr/>
          <w:p>
            <w:pPr>
              <w:pStyle w:val="Compact"/>
            </w:pPr>
          </w:p>
        </w:tc>
      </w:tr>
      <w:tr>
        <w:tc>
          <w:tcPr/>
          <w:p>
            <w:pPr>
              <w:pStyle w:val="Compact"/>
              <w:jc w:val="left"/>
            </w:pPr>
            <w:r>
              <w:t xml:space="preserve">Teilzeitarbeit</w:t>
            </w:r>
          </w:p>
        </w:tc>
        <w:tc>
          <w:tcPr/>
          <w:p>
            <w:pPr>
              <w:pStyle w:val="Compact"/>
              <w:jc w:val="left"/>
            </w:pPr>
            <w:r>
              <w:t xml:space="preserve">=EQ</w:t>
            </w:r>
          </w:p>
        </w:tc>
        <w:tc>
          <w:tcPr/>
          <w:p>
            <w:pPr>
              <w:pStyle w:val="Compact"/>
              <w:jc w:val="left"/>
            </w:pPr>
            <w:r>
              <w:t xml:space="preserve">Teilzeitbeschäftigung</w:t>
            </w:r>
          </w:p>
        </w:tc>
        <w:tc>
          <w:tcPr/>
          <w:p>
            <w:pPr>
              <w:pStyle w:val="Compact"/>
              <w:jc w:val="left"/>
            </w:pPr>
            <w:r>
              <w:t xml:space="preserve">4078190-2</w:t>
            </w:r>
          </w:p>
        </w:tc>
        <w:tc>
          <w:tcPr/>
          <w:p>
            <w:pPr>
              <w:pStyle w:val="Compact"/>
            </w:pPr>
          </w:p>
        </w:tc>
      </w:tr>
      <w:tr>
        <w:tc>
          <w:tcPr/>
          <w:p>
            <w:pPr>
              <w:pStyle w:val="Compact"/>
              <w:jc w:val="left"/>
            </w:pPr>
            <w:r>
              <w:t xml:space="preserve">Terrorismus</w:t>
            </w:r>
          </w:p>
        </w:tc>
        <w:tc>
          <w:tcPr/>
          <w:p>
            <w:pPr>
              <w:pStyle w:val="Compact"/>
              <w:jc w:val="left"/>
            </w:pPr>
            <w:r>
              <w:t xml:space="preserve">=EQ</w:t>
            </w:r>
          </w:p>
        </w:tc>
        <w:tc>
          <w:tcPr/>
          <w:p>
            <w:pPr>
              <w:pStyle w:val="Compact"/>
              <w:jc w:val="left"/>
            </w:pPr>
            <w:r>
              <w:t xml:space="preserve">Terrorismus</w:t>
            </w:r>
          </w:p>
        </w:tc>
        <w:tc>
          <w:tcPr/>
          <w:p>
            <w:pPr>
              <w:pStyle w:val="Compact"/>
              <w:jc w:val="left"/>
            </w:pPr>
            <w:r>
              <w:t xml:space="preserve">4059534-1</w:t>
            </w:r>
          </w:p>
        </w:tc>
        <w:tc>
          <w:tcPr/>
          <w:p>
            <w:pPr>
              <w:pStyle w:val="Compact"/>
            </w:pPr>
          </w:p>
        </w:tc>
      </w:tr>
      <w:tr>
        <w:tc>
          <w:tcPr/>
          <w:p>
            <w:pPr>
              <w:pStyle w:val="Compact"/>
              <w:jc w:val="left"/>
            </w:pPr>
            <w:r>
              <w:t xml:space="preserve">Theater</w:t>
            </w:r>
          </w:p>
        </w:tc>
        <w:tc>
          <w:tcPr/>
          <w:p>
            <w:pPr>
              <w:pStyle w:val="Compact"/>
              <w:jc w:val="left"/>
            </w:pPr>
            <w:r>
              <w:t xml:space="preserve">=EQ</w:t>
            </w:r>
          </w:p>
        </w:tc>
        <w:tc>
          <w:tcPr/>
          <w:p>
            <w:pPr>
              <w:pStyle w:val="Compact"/>
              <w:jc w:val="left"/>
            </w:pPr>
            <w:r>
              <w:t xml:space="preserve">Theater</w:t>
            </w:r>
          </w:p>
        </w:tc>
        <w:tc>
          <w:tcPr/>
          <w:p>
            <w:pPr>
              <w:pStyle w:val="Compact"/>
              <w:jc w:val="left"/>
            </w:pPr>
            <w:r>
              <w:t xml:space="preserve">4059702-7</w:t>
            </w:r>
          </w:p>
        </w:tc>
        <w:tc>
          <w:tcPr/>
          <w:p>
            <w:pPr>
              <w:pStyle w:val="Compact"/>
            </w:pPr>
          </w:p>
        </w:tc>
      </w:tr>
      <w:tr>
        <w:tc>
          <w:tcPr/>
          <w:p>
            <w:pPr>
              <w:pStyle w:val="Compact"/>
              <w:jc w:val="left"/>
            </w:pPr>
            <w:r>
              <w:t xml:space="preserve">Theorie</w:t>
            </w:r>
          </w:p>
        </w:tc>
        <w:tc>
          <w:tcPr/>
          <w:p>
            <w:pPr>
              <w:pStyle w:val="Compact"/>
              <w:jc w:val="left"/>
            </w:pPr>
            <w:r>
              <w:t xml:space="preserve">=EQ</w:t>
            </w:r>
          </w:p>
        </w:tc>
        <w:tc>
          <w:tcPr/>
          <w:p>
            <w:pPr>
              <w:pStyle w:val="Compact"/>
              <w:jc w:val="left"/>
            </w:pPr>
            <w:r>
              <w:t xml:space="preserve">Theorie</w:t>
            </w:r>
          </w:p>
        </w:tc>
        <w:tc>
          <w:tcPr/>
          <w:p>
            <w:pPr>
              <w:pStyle w:val="Compact"/>
              <w:jc w:val="left"/>
            </w:pPr>
            <w:r>
              <w:t xml:space="preserve">4059787-8</w:t>
            </w:r>
          </w:p>
        </w:tc>
        <w:tc>
          <w:tcPr/>
          <w:p>
            <w:pPr>
              <w:pStyle w:val="Compact"/>
            </w:pPr>
          </w:p>
        </w:tc>
      </w:tr>
      <w:tr>
        <w:tc>
          <w:tcPr/>
          <w:p>
            <w:pPr>
              <w:pStyle w:val="Compact"/>
              <w:jc w:val="left"/>
            </w:pPr>
            <w:r>
              <w:t xml:space="preserve">Therapie</w:t>
            </w:r>
          </w:p>
        </w:tc>
        <w:tc>
          <w:tcPr/>
          <w:p>
            <w:pPr>
              <w:pStyle w:val="Compact"/>
              <w:jc w:val="left"/>
            </w:pPr>
            <w:r>
              <w:t xml:space="preserve">=EQ</w:t>
            </w:r>
          </w:p>
        </w:tc>
        <w:tc>
          <w:tcPr/>
          <w:p>
            <w:pPr>
              <w:pStyle w:val="Compact"/>
              <w:jc w:val="left"/>
            </w:pPr>
            <w:r>
              <w:t xml:space="preserve">Therapie</w:t>
            </w:r>
          </w:p>
        </w:tc>
        <w:tc>
          <w:tcPr/>
          <w:p>
            <w:pPr>
              <w:pStyle w:val="Compact"/>
              <w:jc w:val="left"/>
            </w:pPr>
            <w:r>
              <w:t xml:space="preserve">4059798-2</w:t>
            </w:r>
          </w:p>
        </w:tc>
        <w:tc>
          <w:tcPr/>
          <w:p>
            <w:pPr>
              <w:pStyle w:val="Compact"/>
            </w:pPr>
          </w:p>
        </w:tc>
      </w:tr>
      <w:tr>
        <w:tc>
          <w:tcPr/>
          <w:p>
            <w:pPr>
              <w:pStyle w:val="Compact"/>
              <w:jc w:val="left"/>
            </w:pPr>
            <w:r>
              <w:t xml:space="preserve">Tier</w:t>
            </w:r>
          </w:p>
        </w:tc>
        <w:tc>
          <w:tcPr/>
          <w:p>
            <w:pPr>
              <w:pStyle w:val="Compact"/>
              <w:jc w:val="left"/>
            </w:pPr>
            <w:r>
              <w:t xml:space="preserve">=EQ</w:t>
            </w:r>
          </w:p>
        </w:tc>
        <w:tc>
          <w:tcPr/>
          <w:p>
            <w:pPr>
              <w:pStyle w:val="Compact"/>
              <w:jc w:val="left"/>
            </w:pPr>
            <w:r>
              <w:t xml:space="preserve">Tier</w:t>
            </w:r>
          </w:p>
        </w:tc>
        <w:tc>
          <w:tcPr/>
          <w:p>
            <w:pPr>
              <w:pStyle w:val="Compact"/>
              <w:jc w:val="left"/>
            </w:pPr>
            <w:r>
              <w:t xml:space="preserve">300839758</w:t>
            </w:r>
          </w:p>
        </w:tc>
        <w:tc>
          <w:tcPr/>
          <w:p>
            <w:pPr>
              <w:pStyle w:val="Compact"/>
            </w:pPr>
          </w:p>
        </w:tc>
      </w:tr>
      <w:tr>
        <w:tc>
          <w:tcPr/>
          <w:p>
            <w:pPr>
              <w:pStyle w:val="Compact"/>
              <w:jc w:val="left"/>
            </w:pPr>
            <w:r>
              <w:t xml:space="preserve">Tod</w:t>
            </w:r>
          </w:p>
        </w:tc>
        <w:tc>
          <w:tcPr/>
          <w:p>
            <w:pPr>
              <w:pStyle w:val="Compact"/>
              <w:jc w:val="left"/>
            </w:pPr>
            <w:r>
              <w:t xml:space="preserve">=EQ</w:t>
            </w:r>
          </w:p>
        </w:tc>
        <w:tc>
          <w:tcPr/>
          <w:p>
            <w:pPr>
              <w:pStyle w:val="Compact"/>
              <w:jc w:val="left"/>
            </w:pPr>
            <w:r>
              <w:t xml:space="preserve">Tod</w:t>
            </w:r>
          </w:p>
        </w:tc>
        <w:tc>
          <w:tcPr/>
          <w:p>
            <w:pPr>
              <w:pStyle w:val="Compact"/>
              <w:jc w:val="left"/>
            </w:pPr>
            <w:r>
              <w:t xml:space="preserve">1092466800</w:t>
            </w:r>
          </w:p>
        </w:tc>
        <w:tc>
          <w:tcPr/>
          <w:p>
            <w:pPr>
              <w:pStyle w:val="Compact"/>
            </w:pPr>
          </w:p>
        </w:tc>
      </w:tr>
      <w:tr>
        <w:tc>
          <w:tcPr/>
          <w:p>
            <w:pPr>
              <w:pStyle w:val="Compact"/>
              <w:jc w:val="left"/>
            </w:pPr>
            <w:r>
              <w:t xml:space="preserve">Trans</w:t>
            </w:r>
          </w:p>
        </w:tc>
        <w:tc>
          <w:tcPr/>
          <w:p>
            <w:pPr>
              <w:pStyle w:val="Compact"/>
              <w:jc w:val="left"/>
            </w:pPr>
            <w:r>
              <w:t xml:space="preserve">=EQ</w:t>
            </w:r>
          </w:p>
        </w:tc>
        <w:tc>
          <w:tcPr/>
          <w:p>
            <w:pPr>
              <w:pStyle w:val="Compact"/>
              <w:jc w:val="left"/>
            </w:pPr>
            <w:r>
              <w:t xml:space="preserve">Trans</w:t>
            </w:r>
          </w:p>
        </w:tc>
        <w:tc>
          <w:tcPr/>
          <w:p>
            <w:pPr>
              <w:pStyle w:val="Compact"/>
              <w:jc w:val="left"/>
            </w:pPr>
            <w:r>
              <w:t xml:space="preserve">300322577</w:t>
            </w:r>
          </w:p>
        </w:tc>
        <w:tc>
          <w:tcPr/>
          <w:p>
            <w:pPr>
              <w:pStyle w:val="Compact"/>
            </w:pPr>
          </w:p>
        </w:tc>
      </w:tr>
      <w:tr>
        <w:tc>
          <w:tcPr/>
          <w:p>
            <w:pPr>
              <w:pStyle w:val="Compact"/>
              <w:jc w:val="left"/>
            </w:pPr>
            <w:r>
              <w:t xml:space="preserve">Transdisziplinarität</w:t>
            </w:r>
          </w:p>
        </w:tc>
        <w:tc>
          <w:tcPr/>
          <w:p>
            <w:pPr>
              <w:pStyle w:val="Compact"/>
              <w:jc w:val="left"/>
            </w:pPr>
            <w:r>
              <w:t xml:space="preserve">=EQ</w:t>
            </w:r>
          </w:p>
        </w:tc>
        <w:tc>
          <w:tcPr/>
          <w:p>
            <w:pPr>
              <w:pStyle w:val="Compact"/>
              <w:jc w:val="left"/>
            </w:pPr>
            <w:r>
              <w:t xml:space="preserve">Transdisziplinarität</w:t>
            </w:r>
          </w:p>
        </w:tc>
        <w:tc>
          <w:tcPr/>
          <w:p>
            <w:pPr>
              <w:pStyle w:val="Compact"/>
              <w:jc w:val="left"/>
            </w:pPr>
            <w:r>
              <w:t xml:space="preserve">4754633-5</w:t>
            </w:r>
          </w:p>
        </w:tc>
        <w:tc>
          <w:tcPr/>
          <w:p>
            <w:pPr>
              <w:pStyle w:val="Compact"/>
            </w:pPr>
          </w:p>
        </w:tc>
      </w:tr>
      <w:tr>
        <w:tc>
          <w:tcPr/>
          <w:p>
            <w:pPr>
              <w:pStyle w:val="Compact"/>
              <w:jc w:val="left"/>
            </w:pPr>
            <w:r>
              <w:t xml:space="preserve">Transformation</w:t>
            </w:r>
          </w:p>
        </w:tc>
        <w:tc>
          <w:tcPr/>
          <w:p>
            <w:pPr>
              <w:pStyle w:val="Compact"/>
              <w:jc w:val="left"/>
            </w:pPr>
            <w:r>
              <w:t xml:space="preserve">=EQ</w:t>
            </w:r>
          </w:p>
        </w:tc>
        <w:tc>
          <w:tcPr/>
          <w:p>
            <w:pPr>
              <w:pStyle w:val="Compact"/>
              <w:jc w:val="left"/>
            </w:pPr>
            <w:r>
              <w:t xml:space="preserve">Transformation</w:t>
            </w:r>
          </w:p>
        </w:tc>
        <w:tc>
          <w:tcPr/>
          <w:p>
            <w:pPr>
              <w:pStyle w:val="Compact"/>
              <w:jc w:val="left"/>
            </w:pPr>
            <w:r>
              <w:t xml:space="preserve">4451062-7</w:t>
            </w:r>
          </w:p>
        </w:tc>
        <w:tc>
          <w:tcPr/>
          <w:p>
            <w:pPr>
              <w:pStyle w:val="Compact"/>
            </w:pPr>
          </w:p>
        </w:tc>
      </w:tr>
      <w:tr>
        <w:tc>
          <w:tcPr/>
          <w:p>
            <w:pPr>
              <w:pStyle w:val="Compact"/>
              <w:jc w:val="left"/>
            </w:pPr>
            <w:r>
              <w:t xml:space="preserve">Transgender</w:t>
            </w:r>
          </w:p>
        </w:tc>
        <w:tc>
          <w:tcPr/>
          <w:p>
            <w:pPr>
              <w:pStyle w:val="Compact"/>
              <w:jc w:val="left"/>
            </w:pPr>
            <w:r>
              <w:t xml:space="preserve">=EQ</w:t>
            </w:r>
          </w:p>
        </w:tc>
        <w:tc>
          <w:tcPr/>
          <w:p>
            <w:pPr>
              <w:pStyle w:val="Compact"/>
              <w:jc w:val="left"/>
            </w:pPr>
            <w:r>
              <w:t xml:space="preserve">Transgender</w:t>
            </w:r>
          </w:p>
        </w:tc>
        <w:tc>
          <w:tcPr/>
          <w:p>
            <w:pPr>
              <w:pStyle w:val="Compact"/>
              <w:jc w:val="left"/>
            </w:pPr>
            <w:r>
              <w:t xml:space="preserve">7619945-9</w:t>
            </w:r>
          </w:p>
        </w:tc>
        <w:tc>
          <w:tcPr/>
          <w:p>
            <w:pPr>
              <w:pStyle w:val="Compact"/>
            </w:pPr>
          </w:p>
        </w:tc>
      </w:tr>
      <w:tr>
        <w:tc>
          <w:tcPr/>
          <w:p>
            <w:pPr>
              <w:pStyle w:val="Compact"/>
              <w:jc w:val="left"/>
            </w:pPr>
            <w:r>
              <w:t xml:space="preserve">Transsexualität</w:t>
            </w:r>
          </w:p>
        </w:tc>
        <w:tc>
          <w:tcPr/>
          <w:p>
            <w:pPr>
              <w:pStyle w:val="Compact"/>
              <w:jc w:val="left"/>
            </w:pPr>
            <w:r>
              <w:t xml:space="preserve">=EQ</w:t>
            </w:r>
          </w:p>
        </w:tc>
        <w:tc>
          <w:tcPr/>
          <w:p>
            <w:pPr>
              <w:pStyle w:val="Compact"/>
              <w:jc w:val="left"/>
            </w:pPr>
            <w:r>
              <w:t xml:space="preserve">Transsexualität</w:t>
            </w:r>
          </w:p>
        </w:tc>
        <w:tc>
          <w:tcPr/>
          <w:p>
            <w:pPr>
              <w:pStyle w:val="Compact"/>
              <w:jc w:val="left"/>
            </w:pPr>
            <w:r>
              <w:t xml:space="preserve">4185937-6</w:t>
            </w:r>
          </w:p>
        </w:tc>
        <w:tc>
          <w:tcPr/>
          <w:p>
            <w:pPr>
              <w:pStyle w:val="Compact"/>
            </w:pPr>
          </w:p>
        </w:tc>
      </w:tr>
      <w:tr>
        <w:tc>
          <w:tcPr/>
          <w:p>
            <w:pPr>
              <w:pStyle w:val="Compact"/>
              <w:jc w:val="left"/>
            </w:pPr>
            <w:r>
              <w:t xml:space="preserve">Umwelt</w:t>
            </w:r>
          </w:p>
        </w:tc>
        <w:tc>
          <w:tcPr/>
          <w:p>
            <w:pPr>
              <w:pStyle w:val="Compact"/>
              <w:jc w:val="left"/>
            </w:pPr>
            <w:r>
              <w:t xml:space="preserve">=EQ</w:t>
            </w:r>
          </w:p>
        </w:tc>
        <w:tc>
          <w:tcPr/>
          <w:p>
            <w:pPr>
              <w:pStyle w:val="Compact"/>
              <w:jc w:val="left"/>
            </w:pPr>
            <w:r>
              <w:t xml:space="preserve">Umwelt</w:t>
            </w:r>
          </w:p>
        </w:tc>
        <w:tc>
          <w:tcPr/>
          <w:p>
            <w:pPr>
              <w:pStyle w:val="Compact"/>
              <w:jc w:val="left"/>
            </w:pPr>
            <w:r>
              <w:t xml:space="preserve">1199664804</w:t>
            </w:r>
          </w:p>
        </w:tc>
        <w:tc>
          <w:tcPr/>
          <w:p>
            <w:pPr>
              <w:pStyle w:val="Compact"/>
            </w:pPr>
          </w:p>
        </w:tc>
      </w:tr>
      <w:tr>
        <w:tc>
          <w:tcPr/>
          <w:p>
            <w:pPr>
              <w:pStyle w:val="Compact"/>
              <w:jc w:val="left"/>
            </w:pPr>
            <w:r>
              <w:t xml:space="preserve">unbezahlte Arbeit</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Undoing Gender</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Universalismus</w:t>
            </w:r>
          </w:p>
        </w:tc>
        <w:tc>
          <w:tcPr/>
          <w:p>
            <w:pPr>
              <w:pStyle w:val="Compact"/>
              <w:jc w:val="left"/>
            </w:pPr>
            <w:r>
              <w:t xml:space="preserve">=EQ</w:t>
            </w:r>
          </w:p>
        </w:tc>
        <w:tc>
          <w:tcPr/>
          <w:p>
            <w:pPr>
              <w:pStyle w:val="Compact"/>
              <w:jc w:val="left"/>
            </w:pPr>
            <w:r>
              <w:t xml:space="preserve">Universalismus</w:t>
            </w:r>
          </w:p>
        </w:tc>
        <w:tc>
          <w:tcPr/>
          <w:p>
            <w:pPr>
              <w:pStyle w:val="Compact"/>
              <w:jc w:val="left"/>
            </w:pPr>
            <w:r>
              <w:t xml:space="preserve">4186917-5</w:t>
            </w:r>
          </w:p>
        </w:tc>
        <w:tc>
          <w:tcPr/>
          <w:p>
            <w:pPr>
              <w:pStyle w:val="Compact"/>
            </w:pPr>
          </w:p>
        </w:tc>
      </w:tr>
      <w:tr>
        <w:tc>
          <w:tcPr/>
          <w:p>
            <w:pPr>
              <w:pStyle w:val="Compact"/>
              <w:jc w:val="left"/>
            </w:pPr>
            <w:r>
              <w:t xml:space="preserve">Universität</w:t>
            </w:r>
          </w:p>
        </w:tc>
        <w:tc>
          <w:tcPr/>
          <w:p>
            <w:pPr>
              <w:pStyle w:val="Compact"/>
              <w:jc w:val="left"/>
            </w:pPr>
            <w:r>
              <w:t xml:space="preserve">=EQ</w:t>
            </w:r>
          </w:p>
        </w:tc>
        <w:tc>
          <w:tcPr/>
          <w:p>
            <w:pPr>
              <w:pStyle w:val="Compact"/>
              <w:jc w:val="left"/>
            </w:pPr>
            <w:r>
              <w:t xml:space="preserve">Universität</w:t>
            </w:r>
          </w:p>
        </w:tc>
        <w:tc>
          <w:tcPr/>
          <w:p>
            <w:pPr>
              <w:pStyle w:val="Compact"/>
              <w:jc w:val="left"/>
            </w:pPr>
            <w:r>
              <w:t xml:space="preserve">4061778-6</w:t>
            </w:r>
          </w:p>
        </w:tc>
        <w:tc>
          <w:tcPr/>
          <w:p>
            <w:pPr>
              <w:pStyle w:val="Compact"/>
            </w:pPr>
          </w:p>
        </w:tc>
      </w:tr>
      <w:tr>
        <w:tc>
          <w:tcPr/>
          <w:p>
            <w:pPr>
              <w:pStyle w:val="Compact"/>
              <w:jc w:val="left"/>
            </w:pPr>
            <w:r>
              <w:t xml:space="preserve">Unternehmen</w:t>
            </w:r>
          </w:p>
        </w:tc>
        <w:tc>
          <w:tcPr/>
          <w:p>
            <w:pPr>
              <w:pStyle w:val="Compact"/>
              <w:jc w:val="left"/>
            </w:pPr>
            <w:r>
              <w:t xml:space="preserve">=EQ</w:t>
            </w:r>
          </w:p>
        </w:tc>
        <w:tc>
          <w:tcPr/>
          <w:p>
            <w:pPr>
              <w:pStyle w:val="Compact"/>
              <w:jc w:val="left"/>
            </w:pPr>
            <w:r>
              <w:t xml:space="preserve">Unternehmen</w:t>
            </w:r>
          </w:p>
        </w:tc>
        <w:tc>
          <w:tcPr/>
          <w:p>
            <w:pPr>
              <w:pStyle w:val="Compact"/>
              <w:jc w:val="left"/>
            </w:pPr>
            <w:r>
              <w:t xml:space="preserve">4061963-1</w:t>
            </w:r>
          </w:p>
        </w:tc>
        <w:tc>
          <w:tcPr/>
          <w:p>
            <w:pPr>
              <w:pStyle w:val="Compact"/>
            </w:pPr>
          </w:p>
        </w:tc>
      </w:tr>
      <w:tr>
        <w:tc>
          <w:tcPr/>
          <w:p>
            <w:pPr>
              <w:pStyle w:val="Compact"/>
              <w:jc w:val="left"/>
            </w:pPr>
            <w:r>
              <w:t xml:space="preserve">Unterricht</w:t>
            </w:r>
          </w:p>
        </w:tc>
        <w:tc>
          <w:tcPr/>
          <w:p>
            <w:pPr>
              <w:pStyle w:val="Compact"/>
              <w:jc w:val="left"/>
            </w:pPr>
            <w:r>
              <w:t xml:space="preserve">=EQ</w:t>
            </w:r>
          </w:p>
        </w:tc>
        <w:tc>
          <w:tcPr/>
          <w:p>
            <w:pPr>
              <w:pStyle w:val="Compact"/>
              <w:jc w:val="left"/>
            </w:pPr>
            <w:r>
              <w:t xml:space="preserve">Unterricht</w:t>
            </w:r>
          </w:p>
        </w:tc>
        <w:tc>
          <w:tcPr/>
          <w:p>
            <w:pPr>
              <w:pStyle w:val="Compact"/>
              <w:jc w:val="left"/>
            </w:pPr>
            <w:r>
              <w:t xml:space="preserve">1252487681</w:t>
            </w:r>
          </w:p>
        </w:tc>
        <w:tc>
          <w:tcPr/>
          <w:p>
            <w:pPr>
              <w:pStyle w:val="Compact"/>
            </w:pPr>
          </w:p>
        </w:tc>
      </w:tr>
      <w:tr>
        <w:tc>
          <w:tcPr/>
          <w:p>
            <w:pPr>
              <w:pStyle w:val="Compact"/>
              <w:jc w:val="left"/>
            </w:pPr>
            <w:r>
              <w:t xml:space="preserve">Utopie</w:t>
            </w:r>
          </w:p>
        </w:tc>
        <w:tc>
          <w:tcPr/>
          <w:p>
            <w:pPr>
              <w:pStyle w:val="Compact"/>
              <w:jc w:val="left"/>
            </w:pPr>
            <w:r>
              <w:t xml:space="preserve">=EQ</w:t>
            </w:r>
          </w:p>
        </w:tc>
        <w:tc>
          <w:tcPr/>
          <w:p>
            <w:pPr>
              <w:pStyle w:val="Compact"/>
              <w:jc w:val="left"/>
            </w:pPr>
            <w:r>
              <w:t xml:space="preserve">Utopie</w:t>
            </w:r>
          </w:p>
        </w:tc>
        <w:tc>
          <w:tcPr/>
          <w:p>
            <w:pPr>
              <w:pStyle w:val="Compact"/>
              <w:jc w:val="left"/>
            </w:pPr>
            <w:r>
              <w:t xml:space="preserve">4041251-9</w:t>
            </w:r>
          </w:p>
        </w:tc>
        <w:tc>
          <w:tcPr/>
          <w:p>
            <w:pPr>
              <w:pStyle w:val="Compact"/>
            </w:pPr>
          </w:p>
        </w:tc>
      </w:tr>
      <w:tr>
        <w:tc>
          <w:tcPr/>
          <w:p>
            <w:pPr>
              <w:pStyle w:val="Compact"/>
              <w:jc w:val="left"/>
            </w:pPr>
            <w:r>
              <w:t xml:space="preserve">Väter</w:t>
            </w:r>
          </w:p>
        </w:tc>
        <w:tc>
          <w:tcPr/>
          <w:p>
            <w:pPr>
              <w:pStyle w:val="Compact"/>
              <w:jc w:val="left"/>
            </w:pPr>
            <w:r>
              <w:t xml:space="preserve">=EQ</w:t>
            </w:r>
          </w:p>
        </w:tc>
        <w:tc>
          <w:tcPr/>
          <w:p>
            <w:pPr>
              <w:pStyle w:val="Compact"/>
              <w:jc w:val="left"/>
            </w:pPr>
            <w:r>
              <w:t xml:space="preserve">Vater</w:t>
            </w:r>
          </w:p>
        </w:tc>
        <w:tc>
          <w:tcPr/>
          <w:p>
            <w:pPr>
              <w:pStyle w:val="Compact"/>
              <w:jc w:val="left"/>
            </w:pPr>
            <w:r>
              <w:t xml:space="preserve">4062386-5</w:t>
            </w:r>
          </w:p>
        </w:tc>
        <w:tc>
          <w:tcPr/>
          <w:p>
            <w:pPr>
              <w:pStyle w:val="Compact"/>
            </w:pPr>
          </w:p>
        </w:tc>
      </w:tr>
      <w:tr>
        <w:tc>
          <w:tcPr/>
          <w:p>
            <w:pPr>
              <w:pStyle w:val="Compact"/>
              <w:jc w:val="left"/>
            </w:pPr>
            <w:r>
              <w:t xml:space="preserve">Vaterschaft</w:t>
            </w:r>
          </w:p>
        </w:tc>
        <w:tc>
          <w:tcPr/>
          <w:p>
            <w:pPr>
              <w:pStyle w:val="Compact"/>
              <w:jc w:val="left"/>
            </w:pPr>
            <w:r>
              <w:t xml:space="preserve">=EQ</w:t>
            </w:r>
          </w:p>
        </w:tc>
        <w:tc>
          <w:tcPr/>
          <w:p>
            <w:pPr>
              <w:pStyle w:val="Compact"/>
              <w:jc w:val="left"/>
            </w:pPr>
            <w:r>
              <w:t xml:space="preserve">Vaterschaft</w:t>
            </w:r>
          </w:p>
        </w:tc>
        <w:tc>
          <w:tcPr/>
          <w:p>
            <w:pPr>
              <w:pStyle w:val="Compact"/>
              <w:jc w:val="left"/>
            </w:pPr>
            <w:r>
              <w:t xml:space="preserve">4187441-9</w:t>
            </w:r>
          </w:p>
        </w:tc>
        <w:tc>
          <w:tcPr/>
          <w:p>
            <w:pPr>
              <w:pStyle w:val="Compact"/>
            </w:pPr>
          </w:p>
        </w:tc>
      </w:tr>
      <w:tr>
        <w:tc>
          <w:tcPr/>
          <w:p>
            <w:pPr>
              <w:pStyle w:val="Compact"/>
              <w:jc w:val="left"/>
            </w:pPr>
            <w:r>
              <w:t xml:space="preserve">Vereinbarkeit</w:t>
            </w:r>
          </w:p>
        </w:tc>
        <w:tc>
          <w:tcPr/>
          <w:p>
            <w:pPr>
              <w:pStyle w:val="Compact"/>
              <w:jc w:val="left"/>
            </w:pPr>
            <w:r>
              <w:t xml:space="preserve">EQ</w:t>
            </w:r>
          </w:p>
        </w:tc>
        <w:tc>
          <w:tcPr/>
          <w:p>
            <w:pPr>
              <w:pStyle w:val="Compact"/>
              <w:jc w:val="left"/>
            </w:pPr>
            <w:r>
              <w:t xml:space="preserve">Kompatibilität</w:t>
            </w:r>
          </w:p>
        </w:tc>
        <w:tc>
          <w:tcPr/>
          <w:p>
            <w:pPr>
              <w:pStyle w:val="Compact"/>
              <w:jc w:val="left"/>
            </w:pPr>
            <w:r>
              <w:t xml:space="preserve">4221530-4</w:t>
            </w:r>
          </w:p>
        </w:tc>
        <w:tc>
          <w:tcPr/>
          <w:p>
            <w:pPr>
              <w:pStyle w:val="Compact"/>
              <w:jc w:val="left"/>
            </w:pPr>
            <w:r>
              <w:t xml:space="preserve">Kompatibilität</w:t>
            </w:r>
          </w:p>
        </w:tc>
      </w:tr>
      <w:tr>
        <w:tc>
          <w:tcPr/>
          <w:p>
            <w:pPr>
              <w:pStyle w:val="Compact"/>
              <w:jc w:val="left"/>
            </w:pPr>
            <w:r>
              <w:t xml:space="preserve">Verfolgung</w:t>
            </w:r>
          </w:p>
        </w:tc>
        <w:tc>
          <w:tcPr/>
          <w:p>
            <w:pPr>
              <w:pStyle w:val="Compact"/>
              <w:jc w:val="left"/>
            </w:pPr>
            <w:r>
              <w:t xml:space="preserve">=EQ</w:t>
            </w:r>
          </w:p>
        </w:tc>
        <w:tc>
          <w:tcPr/>
          <w:p>
            <w:pPr>
              <w:pStyle w:val="Compact"/>
              <w:jc w:val="left"/>
            </w:pPr>
            <w:r>
              <w:t xml:space="preserve">Verfolgung</w:t>
            </w:r>
          </w:p>
        </w:tc>
        <w:tc>
          <w:tcPr/>
          <w:p>
            <w:pPr>
              <w:pStyle w:val="Compact"/>
              <w:jc w:val="left"/>
            </w:pPr>
            <w:r>
              <w:t xml:space="preserve">4127664-4</w:t>
            </w:r>
          </w:p>
        </w:tc>
        <w:tc>
          <w:tcPr/>
          <w:p>
            <w:pPr>
              <w:pStyle w:val="Compact"/>
            </w:pPr>
          </w:p>
        </w:tc>
      </w:tr>
      <w:tr>
        <w:tc>
          <w:tcPr/>
          <w:p>
            <w:pPr>
              <w:pStyle w:val="Compact"/>
              <w:jc w:val="left"/>
            </w:pPr>
            <w:r>
              <w:t xml:space="preserve">Vergeschlechtlichung</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Vergewaltigung</w:t>
            </w:r>
          </w:p>
        </w:tc>
        <w:tc>
          <w:tcPr/>
          <w:p>
            <w:pPr>
              <w:pStyle w:val="Compact"/>
              <w:jc w:val="left"/>
            </w:pPr>
            <w:r>
              <w:t xml:space="preserve">=EQ</w:t>
            </w:r>
          </w:p>
        </w:tc>
        <w:tc>
          <w:tcPr/>
          <w:p>
            <w:pPr>
              <w:pStyle w:val="Compact"/>
              <w:jc w:val="left"/>
            </w:pPr>
            <w:r>
              <w:t xml:space="preserve">Vergewaltigung</w:t>
            </w:r>
          </w:p>
        </w:tc>
        <w:tc>
          <w:tcPr/>
          <w:p>
            <w:pPr>
              <w:pStyle w:val="Compact"/>
              <w:jc w:val="left"/>
            </w:pPr>
            <w:r>
              <w:t xml:space="preserve">1119833566</w:t>
            </w:r>
          </w:p>
        </w:tc>
        <w:tc>
          <w:tcPr/>
          <w:p>
            <w:pPr>
              <w:pStyle w:val="Compact"/>
            </w:pPr>
          </w:p>
        </w:tc>
      </w:tr>
      <w:tr>
        <w:tc>
          <w:tcPr/>
          <w:p>
            <w:pPr>
              <w:pStyle w:val="Compact"/>
              <w:jc w:val="left"/>
            </w:pPr>
            <w:r>
              <w:t xml:space="preserve">Verhütung</w:t>
            </w:r>
          </w:p>
        </w:tc>
        <w:tc>
          <w:tcPr/>
          <w:p>
            <w:pPr>
              <w:pStyle w:val="Compact"/>
              <w:jc w:val="left"/>
            </w:pPr>
            <w:r>
              <w:t xml:space="preserve">BM</w:t>
            </w:r>
          </w:p>
        </w:tc>
        <w:tc>
          <w:tcPr/>
          <w:p>
            <w:pPr>
              <w:pStyle w:val="Compact"/>
              <w:jc w:val="left"/>
            </w:pPr>
            <w:r>
              <w:t xml:space="preserve">(Verhütungsring)</w:t>
            </w:r>
          </w:p>
        </w:tc>
        <w:tc>
          <w:tcPr/>
          <w:p>
            <w:pPr>
              <w:pStyle w:val="Compact"/>
              <w:jc w:val="left"/>
            </w:pPr>
            <w:r>
              <w:t xml:space="preserve">121526982X</w:t>
            </w:r>
          </w:p>
        </w:tc>
        <w:tc>
          <w:tcPr/>
          <w:p>
            <w:pPr>
              <w:pStyle w:val="Compact"/>
              <w:jc w:val="left"/>
            </w:pPr>
            <w:r>
              <w:t xml:space="preserve">(Verhütungsring)</w:t>
            </w:r>
          </w:p>
        </w:tc>
      </w:tr>
      <w:tr>
        <w:tc>
          <w:tcPr/>
          <w:p>
            <w:pPr>
              <w:pStyle w:val="Compact"/>
              <w:jc w:val="left"/>
            </w:pPr>
            <w:r>
              <w:t xml:space="preserve">Verletzbarkeit</w:t>
            </w:r>
          </w:p>
        </w:tc>
        <w:tc>
          <w:tcPr/>
          <w:p>
            <w:pPr>
              <w:pStyle w:val="Compact"/>
              <w:jc w:val="left"/>
            </w:pPr>
            <w:r>
              <w:t xml:space="preserve">=EQ</w:t>
            </w:r>
          </w:p>
        </w:tc>
        <w:tc>
          <w:tcPr/>
          <w:p>
            <w:pPr>
              <w:pStyle w:val="Compact"/>
              <w:jc w:val="left"/>
            </w:pPr>
            <w:r>
              <w:t xml:space="preserve">Verwundbarkeit</w:t>
            </w:r>
          </w:p>
        </w:tc>
        <w:tc>
          <w:tcPr/>
          <w:p>
            <w:pPr>
              <w:pStyle w:val="Compact"/>
              <w:jc w:val="left"/>
            </w:pPr>
            <w:r>
              <w:t xml:space="preserve">4188166-7</w:t>
            </w:r>
          </w:p>
        </w:tc>
        <w:tc>
          <w:tcPr/>
          <w:p>
            <w:pPr>
              <w:pStyle w:val="Compact"/>
              <w:jc w:val="left"/>
            </w:pPr>
            <w:r>
              <w:t xml:space="preserve">Verwundbarkeit</w:t>
            </w:r>
          </w:p>
        </w:tc>
      </w:tr>
      <w:tr>
        <w:tc>
          <w:tcPr/>
          <w:p>
            <w:pPr>
              <w:pStyle w:val="Compact"/>
              <w:jc w:val="left"/>
            </w:pPr>
            <w:r>
              <w:t xml:space="preserve">Verschleierung</w:t>
            </w:r>
          </w:p>
        </w:tc>
        <w:tc>
          <w:tcPr/>
          <w:p>
            <w:pPr>
              <w:pStyle w:val="Compact"/>
              <w:jc w:val="left"/>
            </w:pPr>
            <w:r>
              <w:t xml:space="preserve">=EQ</w:t>
            </w:r>
          </w:p>
        </w:tc>
        <w:tc>
          <w:tcPr/>
          <w:p>
            <w:pPr>
              <w:pStyle w:val="Compact"/>
              <w:jc w:val="left"/>
            </w:pPr>
            <w:r>
              <w:t xml:space="preserve">Verschleierung</w:t>
            </w:r>
          </w:p>
        </w:tc>
        <w:tc>
          <w:tcPr/>
          <w:p>
            <w:pPr>
              <w:pStyle w:val="Compact"/>
              <w:jc w:val="left"/>
            </w:pPr>
            <w:r>
              <w:t xml:space="preserve">4353166-0</w:t>
            </w:r>
          </w:p>
        </w:tc>
        <w:tc>
          <w:tcPr/>
          <w:p>
            <w:pPr>
              <w:pStyle w:val="Compact"/>
            </w:pPr>
          </w:p>
        </w:tc>
      </w:tr>
      <w:tr>
        <w:tc>
          <w:tcPr/>
          <w:p>
            <w:pPr>
              <w:pStyle w:val="Compact"/>
              <w:jc w:val="left"/>
            </w:pPr>
            <w:r>
              <w:t xml:space="preserve">Verwaltung</w:t>
            </w:r>
          </w:p>
        </w:tc>
        <w:tc>
          <w:tcPr/>
          <w:p>
            <w:pPr>
              <w:pStyle w:val="Compact"/>
              <w:jc w:val="left"/>
            </w:pPr>
            <w:r>
              <w:t xml:space="preserve">=EQ</w:t>
            </w:r>
          </w:p>
        </w:tc>
        <w:tc>
          <w:tcPr/>
          <w:p>
            <w:pPr>
              <w:pStyle w:val="Compact"/>
              <w:jc w:val="left"/>
            </w:pPr>
            <w:r>
              <w:t xml:space="preserve">Verwaltung</w:t>
            </w:r>
          </w:p>
        </w:tc>
        <w:tc>
          <w:tcPr/>
          <w:p>
            <w:pPr>
              <w:pStyle w:val="Compact"/>
              <w:jc w:val="left"/>
            </w:pPr>
            <w:r>
              <w:t xml:space="preserve">4063317-2</w:t>
            </w:r>
          </w:p>
        </w:tc>
        <w:tc>
          <w:tcPr/>
          <w:p>
            <w:pPr>
              <w:pStyle w:val="Compact"/>
            </w:pPr>
          </w:p>
        </w:tc>
      </w:tr>
      <w:tr>
        <w:tc>
          <w:tcPr/>
          <w:p>
            <w:pPr>
              <w:pStyle w:val="Compact"/>
              <w:jc w:val="left"/>
            </w:pPr>
            <w:r>
              <w:t xml:space="preserve">Verwandtschaft</w:t>
            </w:r>
          </w:p>
        </w:tc>
        <w:tc>
          <w:tcPr/>
          <w:p>
            <w:pPr>
              <w:pStyle w:val="Compact"/>
              <w:jc w:val="left"/>
            </w:pPr>
            <w:r>
              <w:t xml:space="preserve">=EQ</w:t>
            </w:r>
          </w:p>
        </w:tc>
        <w:tc>
          <w:tcPr/>
          <w:p>
            <w:pPr>
              <w:pStyle w:val="Compact"/>
              <w:jc w:val="left"/>
            </w:pPr>
            <w:r>
              <w:t xml:space="preserve">Verwandtschaft</w:t>
            </w:r>
          </w:p>
        </w:tc>
        <w:tc>
          <w:tcPr/>
          <w:p>
            <w:pPr>
              <w:pStyle w:val="Compact"/>
              <w:jc w:val="left"/>
            </w:pPr>
            <w:r>
              <w:t xml:space="preserve">4133957-5</w:t>
            </w:r>
          </w:p>
        </w:tc>
        <w:tc>
          <w:tcPr/>
          <w:p>
            <w:pPr>
              <w:pStyle w:val="Compact"/>
            </w:pPr>
          </w:p>
        </w:tc>
      </w:tr>
      <w:tr>
        <w:tc>
          <w:tcPr/>
          <w:p>
            <w:pPr>
              <w:pStyle w:val="Compact"/>
              <w:jc w:val="left"/>
            </w:pPr>
            <w:r>
              <w:t xml:space="preserve">Virtuelle Realität</w:t>
            </w:r>
          </w:p>
        </w:tc>
        <w:tc>
          <w:tcPr/>
          <w:p>
            <w:pPr>
              <w:pStyle w:val="Compact"/>
              <w:jc w:val="left"/>
            </w:pPr>
            <w:r>
              <w:t xml:space="preserve">=EQ</w:t>
            </w:r>
          </w:p>
        </w:tc>
        <w:tc>
          <w:tcPr/>
          <w:p>
            <w:pPr>
              <w:pStyle w:val="Compact"/>
              <w:jc w:val="left"/>
            </w:pPr>
            <w:r>
              <w:t xml:space="preserve">Virtuelle Realität</w:t>
            </w:r>
          </w:p>
        </w:tc>
        <w:tc>
          <w:tcPr/>
          <w:p>
            <w:pPr>
              <w:pStyle w:val="Compact"/>
              <w:jc w:val="left"/>
            </w:pPr>
            <w:r>
              <w:t xml:space="preserve">4399931-1</w:t>
            </w:r>
          </w:p>
        </w:tc>
        <w:tc>
          <w:tcPr/>
          <w:p>
            <w:pPr>
              <w:pStyle w:val="Compact"/>
            </w:pPr>
          </w:p>
        </w:tc>
      </w:tr>
      <w:tr>
        <w:tc>
          <w:tcPr/>
          <w:p>
            <w:pPr>
              <w:pStyle w:val="Compact"/>
              <w:jc w:val="left"/>
            </w:pPr>
            <w:r>
              <w:t xml:space="preserve">Wandel</w:t>
            </w:r>
          </w:p>
        </w:tc>
        <w:tc>
          <w:tcPr/>
          <w:p>
            <w:pPr>
              <w:pStyle w:val="Compact"/>
              <w:jc w:val="left"/>
            </w:pPr>
            <w:r>
              <w:t xml:space="preserve">=EQ</w:t>
            </w:r>
          </w:p>
        </w:tc>
        <w:tc>
          <w:tcPr/>
          <w:p>
            <w:pPr>
              <w:pStyle w:val="Compact"/>
              <w:jc w:val="left"/>
            </w:pPr>
            <w:r>
              <w:t xml:space="preserve">Wandel</w:t>
            </w:r>
          </w:p>
        </w:tc>
        <w:tc>
          <w:tcPr/>
          <w:p>
            <w:pPr>
              <w:pStyle w:val="Compact"/>
              <w:jc w:val="left"/>
            </w:pPr>
            <w:r>
              <w:t xml:space="preserve">1161346732</w:t>
            </w:r>
          </w:p>
        </w:tc>
        <w:tc>
          <w:tcPr/>
          <w:p>
            <w:pPr>
              <w:pStyle w:val="Compact"/>
            </w:pPr>
          </w:p>
        </w:tc>
      </w:tr>
      <w:tr>
        <w:tc>
          <w:tcPr/>
          <w:p>
            <w:pPr>
              <w:pStyle w:val="Compact"/>
              <w:jc w:val="left"/>
            </w:pPr>
            <w:r>
              <w:t xml:space="preserve">Weiblichkeit</w:t>
            </w:r>
          </w:p>
        </w:tc>
        <w:tc>
          <w:tcPr/>
          <w:p>
            <w:pPr>
              <w:pStyle w:val="Compact"/>
              <w:jc w:val="left"/>
            </w:pPr>
            <w:r>
              <w:t xml:space="preserve">=EQ</w:t>
            </w:r>
          </w:p>
        </w:tc>
        <w:tc>
          <w:tcPr/>
          <w:p>
            <w:pPr>
              <w:pStyle w:val="Compact"/>
              <w:jc w:val="left"/>
            </w:pPr>
            <w:r>
              <w:t xml:space="preserve">Weiblichkeit</w:t>
            </w:r>
          </w:p>
        </w:tc>
        <w:tc>
          <w:tcPr/>
          <w:p>
            <w:pPr>
              <w:pStyle w:val="Compact"/>
              <w:jc w:val="left"/>
            </w:pPr>
            <w:r>
              <w:t xml:space="preserve">4079101-4</w:t>
            </w:r>
          </w:p>
        </w:tc>
        <w:tc>
          <w:tcPr/>
          <w:p>
            <w:pPr>
              <w:pStyle w:val="Compact"/>
            </w:pPr>
          </w:p>
        </w:tc>
      </w:tr>
      <w:tr>
        <w:tc>
          <w:tcPr/>
          <w:p>
            <w:pPr>
              <w:pStyle w:val="Compact"/>
              <w:jc w:val="left"/>
            </w:pPr>
            <w:r>
              <w:t xml:space="preserve">Weiterbildung</w:t>
            </w:r>
          </w:p>
        </w:tc>
        <w:tc>
          <w:tcPr/>
          <w:p>
            <w:pPr>
              <w:pStyle w:val="Compact"/>
              <w:jc w:val="left"/>
            </w:pPr>
            <w:r>
              <w:t xml:space="preserve">=EQ</w:t>
            </w:r>
          </w:p>
        </w:tc>
        <w:tc>
          <w:tcPr/>
          <w:p>
            <w:pPr>
              <w:pStyle w:val="Compact"/>
              <w:jc w:val="left"/>
            </w:pPr>
            <w:r>
              <w:t xml:space="preserve">Weiterbildung</w:t>
            </w:r>
          </w:p>
        </w:tc>
        <w:tc>
          <w:tcPr/>
          <w:p>
            <w:pPr>
              <w:pStyle w:val="Compact"/>
              <w:jc w:val="left"/>
            </w:pPr>
            <w:r>
              <w:t xml:space="preserve">4117622-4</w:t>
            </w:r>
          </w:p>
        </w:tc>
        <w:tc>
          <w:tcPr/>
          <w:p>
            <w:pPr>
              <w:pStyle w:val="Compact"/>
            </w:pPr>
          </w:p>
        </w:tc>
      </w:tr>
      <w:tr>
        <w:tc>
          <w:tcPr/>
          <w:p>
            <w:pPr>
              <w:pStyle w:val="Compact"/>
              <w:jc w:val="left"/>
            </w:pPr>
            <w:r>
              <w:t xml:space="preserve">Werbung</w:t>
            </w:r>
          </w:p>
        </w:tc>
        <w:tc>
          <w:tcPr/>
          <w:p>
            <w:pPr>
              <w:pStyle w:val="Compact"/>
              <w:jc w:val="left"/>
            </w:pPr>
            <w:r>
              <w:t xml:space="preserve">=EQ</w:t>
            </w:r>
          </w:p>
        </w:tc>
        <w:tc>
          <w:tcPr/>
          <w:p>
            <w:pPr>
              <w:pStyle w:val="Compact"/>
              <w:jc w:val="left"/>
            </w:pPr>
            <w:r>
              <w:t xml:space="preserve">Werbung</w:t>
            </w:r>
          </w:p>
        </w:tc>
        <w:tc>
          <w:tcPr/>
          <w:p>
            <w:pPr>
              <w:pStyle w:val="Compact"/>
              <w:jc w:val="left"/>
            </w:pPr>
            <w:r>
              <w:t xml:space="preserve">4065541-6</w:t>
            </w:r>
          </w:p>
        </w:tc>
        <w:tc>
          <w:tcPr/>
          <w:p>
            <w:pPr>
              <w:pStyle w:val="Compact"/>
            </w:pPr>
          </w:p>
        </w:tc>
      </w:tr>
      <w:tr>
        <w:tc>
          <w:tcPr/>
          <w:p>
            <w:pPr>
              <w:pStyle w:val="Compact"/>
              <w:jc w:val="left"/>
            </w:pPr>
            <w:r>
              <w:t xml:space="preserve">Widerstand</w:t>
            </w:r>
          </w:p>
        </w:tc>
        <w:tc>
          <w:tcPr/>
          <w:p>
            <w:pPr>
              <w:pStyle w:val="Compact"/>
              <w:jc w:val="left"/>
            </w:pPr>
            <w:r>
              <w:t xml:space="preserve">=EQ</w:t>
            </w:r>
          </w:p>
        </w:tc>
        <w:tc>
          <w:tcPr/>
          <w:p>
            <w:pPr>
              <w:pStyle w:val="Compact"/>
              <w:jc w:val="left"/>
            </w:pPr>
            <w:r>
              <w:t xml:space="preserve">Widerstand</w:t>
            </w:r>
          </w:p>
        </w:tc>
        <w:tc>
          <w:tcPr/>
          <w:p>
            <w:pPr>
              <w:pStyle w:val="Compact"/>
              <w:jc w:val="left"/>
            </w:pPr>
            <w:r>
              <w:t xml:space="preserve">4079262-6</w:t>
            </w:r>
          </w:p>
        </w:tc>
        <w:tc>
          <w:tcPr/>
          <w:p>
            <w:pPr>
              <w:pStyle w:val="Compact"/>
            </w:pPr>
          </w:p>
        </w:tc>
      </w:tr>
      <w:tr>
        <w:tc>
          <w:tcPr/>
          <w:p>
            <w:pPr>
              <w:pStyle w:val="Compact"/>
              <w:jc w:val="left"/>
            </w:pPr>
            <w:r>
              <w:t xml:space="preserve">Wirtschaft</w:t>
            </w:r>
          </w:p>
        </w:tc>
        <w:tc>
          <w:tcPr/>
          <w:p>
            <w:pPr>
              <w:pStyle w:val="Compact"/>
              <w:jc w:val="left"/>
            </w:pPr>
            <w:r>
              <w:t xml:space="preserve">=EQ</w:t>
            </w:r>
          </w:p>
        </w:tc>
        <w:tc>
          <w:tcPr/>
          <w:p>
            <w:pPr>
              <w:pStyle w:val="Compact"/>
              <w:jc w:val="left"/>
            </w:pPr>
            <w:r>
              <w:t xml:space="preserve">Wirtschaft</w:t>
            </w:r>
          </w:p>
        </w:tc>
        <w:tc>
          <w:tcPr/>
          <w:p>
            <w:pPr>
              <w:pStyle w:val="Compact"/>
              <w:jc w:val="left"/>
            </w:pPr>
            <w:r>
              <w:t xml:space="preserve">4066399-1</w:t>
            </w:r>
          </w:p>
        </w:tc>
        <w:tc>
          <w:tcPr/>
          <w:p>
            <w:pPr>
              <w:pStyle w:val="Compact"/>
            </w:pPr>
          </w:p>
        </w:tc>
      </w:tr>
      <w:tr>
        <w:tc>
          <w:tcPr/>
          <w:p>
            <w:pPr>
              <w:pStyle w:val="Compact"/>
              <w:jc w:val="left"/>
            </w:pPr>
            <w:r>
              <w:t xml:space="preserve">Wissen</w:t>
            </w:r>
          </w:p>
        </w:tc>
        <w:tc>
          <w:tcPr/>
          <w:p>
            <w:pPr>
              <w:pStyle w:val="Compact"/>
              <w:jc w:val="left"/>
            </w:pPr>
            <w:r>
              <w:t xml:space="preserve">=EQ</w:t>
            </w:r>
          </w:p>
        </w:tc>
        <w:tc>
          <w:tcPr/>
          <w:p>
            <w:pPr>
              <w:pStyle w:val="Compact"/>
              <w:jc w:val="left"/>
            </w:pPr>
            <w:r>
              <w:t xml:space="preserve">Wissen</w:t>
            </w:r>
          </w:p>
        </w:tc>
        <w:tc>
          <w:tcPr/>
          <w:p>
            <w:pPr>
              <w:pStyle w:val="Compact"/>
              <w:jc w:val="left"/>
            </w:pPr>
            <w:r>
              <w:t xml:space="preserve">4066559-8</w:t>
            </w:r>
          </w:p>
        </w:tc>
        <w:tc>
          <w:tcPr/>
          <w:p>
            <w:pPr>
              <w:pStyle w:val="Compact"/>
            </w:pPr>
          </w:p>
        </w:tc>
      </w:tr>
      <w:tr>
        <w:tc>
          <w:tcPr/>
          <w:p>
            <w:pPr>
              <w:pStyle w:val="Compact"/>
              <w:jc w:val="left"/>
            </w:pPr>
            <w:r>
              <w:t xml:space="preserve">Wissenschaft</w:t>
            </w:r>
          </w:p>
        </w:tc>
        <w:tc>
          <w:tcPr/>
          <w:p>
            <w:pPr>
              <w:pStyle w:val="Compact"/>
              <w:jc w:val="left"/>
            </w:pPr>
            <w:r>
              <w:t xml:space="preserve">=EQ</w:t>
            </w:r>
          </w:p>
        </w:tc>
        <w:tc>
          <w:tcPr/>
          <w:p>
            <w:pPr>
              <w:pStyle w:val="Compact"/>
              <w:jc w:val="left"/>
            </w:pPr>
            <w:r>
              <w:t xml:space="preserve">Wissenschaft</w:t>
            </w:r>
          </w:p>
        </w:tc>
        <w:tc>
          <w:tcPr/>
          <w:p>
            <w:pPr>
              <w:pStyle w:val="Compact"/>
              <w:jc w:val="left"/>
            </w:pPr>
            <w:r>
              <w:t xml:space="preserve">4066562-8</w:t>
            </w:r>
          </w:p>
        </w:tc>
        <w:tc>
          <w:tcPr/>
          <w:p>
            <w:pPr>
              <w:pStyle w:val="Compact"/>
            </w:pPr>
          </w:p>
        </w:tc>
      </w:tr>
      <w:tr>
        <w:tc>
          <w:tcPr/>
          <w:p>
            <w:pPr>
              <w:pStyle w:val="Compact"/>
              <w:jc w:val="left"/>
            </w:pPr>
            <w:r>
              <w:t xml:space="preserve">Wohlfahrtsstaat</w:t>
            </w:r>
          </w:p>
        </w:tc>
        <w:tc>
          <w:tcPr/>
          <w:p>
            <w:pPr>
              <w:pStyle w:val="Compact"/>
              <w:jc w:val="left"/>
            </w:pPr>
            <w:r>
              <w:t xml:space="preserve">=EQ</w:t>
            </w:r>
          </w:p>
        </w:tc>
        <w:tc>
          <w:tcPr/>
          <w:p>
            <w:pPr>
              <w:pStyle w:val="Compact"/>
              <w:jc w:val="left"/>
            </w:pPr>
            <w:r>
              <w:t xml:space="preserve">Wohlfahrtsstaat</w:t>
            </w:r>
          </w:p>
        </w:tc>
        <w:tc>
          <w:tcPr/>
          <w:p>
            <w:pPr>
              <w:pStyle w:val="Compact"/>
              <w:jc w:val="left"/>
            </w:pPr>
            <w:r>
              <w:t xml:space="preserve">4117641-8</w:t>
            </w:r>
          </w:p>
        </w:tc>
        <w:tc>
          <w:tcPr/>
          <w:p>
            <w:pPr>
              <w:pStyle w:val="Compact"/>
            </w:pPr>
          </w:p>
        </w:tc>
      </w:tr>
      <w:tr>
        <w:tc>
          <w:tcPr/>
          <w:p>
            <w:pPr>
              <w:pStyle w:val="Compact"/>
              <w:jc w:val="left"/>
            </w:pPr>
            <w:r>
              <w:t xml:space="preserve">Wohnen</w:t>
            </w:r>
          </w:p>
        </w:tc>
        <w:tc>
          <w:tcPr/>
          <w:p>
            <w:pPr>
              <w:pStyle w:val="Compact"/>
              <w:jc w:val="left"/>
            </w:pPr>
            <w:r>
              <w:t xml:space="preserve">=EQ</w:t>
            </w:r>
          </w:p>
        </w:tc>
        <w:tc>
          <w:tcPr/>
          <w:p>
            <w:pPr>
              <w:pStyle w:val="Compact"/>
              <w:jc w:val="left"/>
            </w:pPr>
            <w:r>
              <w:t xml:space="preserve">Wohnen</w:t>
            </w:r>
          </w:p>
        </w:tc>
        <w:tc>
          <w:tcPr/>
          <w:p>
            <w:pPr>
              <w:pStyle w:val="Compact"/>
              <w:jc w:val="left"/>
            </w:pPr>
            <w:r>
              <w:t xml:space="preserve">4066749-2</w:t>
            </w:r>
          </w:p>
        </w:tc>
        <w:tc>
          <w:tcPr/>
          <w:p>
            <w:pPr>
              <w:pStyle w:val="Compact"/>
            </w:pPr>
          </w:p>
        </w:tc>
      </w:tr>
      <w:tr>
        <w:tc>
          <w:tcPr/>
          <w:p>
            <w:pPr>
              <w:pStyle w:val="Compact"/>
              <w:jc w:val="left"/>
            </w:pPr>
            <w:r>
              <w:t xml:space="preserve">Xenophobie</w:t>
            </w:r>
          </w:p>
        </w:tc>
        <w:tc>
          <w:tcPr/>
          <w:p>
            <w:pPr>
              <w:pStyle w:val="Compact"/>
              <w:jc w:val="left"/>
            </w:pPr>
            <w:r>
              <w:t xml:space="preserve">=EQ</w:t>
            </w:r>
          </w:p>
        </w:tc>
        <w:tc>
          <w:tcPr/>
          <w:p>
            <w:pPr>
              <w:pStyle w:val="Compact"/>
              <w:jc w:val="left"/>
            </w:pPr>
            <w:r>
              <w:t xml:space="preserve">Fremdenfeindlichkeit</w:t>
            </w:r>
          </w:p>
        </w:tc>
        <w:tc>
          <w:tcPr/>
          <w:p>
            <w:pPr>
              <w:pStyle w:val="Compact"/>
              <w:jc w:val="left"/>
            </w:pPr>
            <w:r>
              <w:t xml:space="preserve">4244141-9</w:t>
            </w:r>
          </w:p>
        </w:tc>
        <w:tc>
          <w:tcPr/>
          <w:p>
            <w:pPr>
              <w:pStyle w:val="Compact"/>
              <w:jc w:val="left"/>
            </w:pPr>
            <w:r>
              <w:t xml:space="preserve">Fremdenfeindlichkeit</w:t>
            </w:r>
          </w:p>
        </w:tc>
      </w:tr>
      <w:tr>
        <w:tc>
          <w:tcPr/>
          <w:p>
            <w:pPr>
              <w:pStyle w:val="Compact"/>
              <w:jc w:val="left"/>
            </w:pPr>
            <w:r>
              <w:t xml:space="preserve">Zeit</w:t>
            </w:r>
          </w:p>
        </w:tc>
        <w:tc>
          <w:tcPr/>
          <w:p>
            <w:pPr>
              <w:pStyle w:val="Compact"/>
              <w:jc w:val="left"/>
            </w:pPr>
            <w:r>
              <w:t xml:space="preserve">=EQ</w:t>
            </w:r>
          </w:p>
        </w:tc>
        <w:tc>
          <w:tcPr/>
          <w:p>
            <w:pPr>
              <w:pStyle w:val="Compact"/>
              <w:jc w:val="left"/>
            </w:pPr>
            <w:r>
              <w:t xml:space="preserve">Zeit</w:t>
            </w:r>
          </w:p>
        </w:tc>
        <w:tc>
          <w:tcPr/>
          <w:p>
            <w:pPr>
              <w:pStyle w:val="Compact"/>
              <w:jc w:val="left"/>
            </w:pPr>
            <w:r>
              <w:t xml:space="preserve">4067461-7</w:t>
            </w:r>
          </w:p>
        </w:tc>
        <w:tc>
          <w:tcPr/>
          <w:p>
            <w:pPr>
              <w:pStyle w:val="Compact"/>
            </w:pPr>
          </w:p>
        </w:tc>
      </w:tr>
      <w:tr>
        <w:tc>
          <w:tcPr/>
          <w:p>
            <w:pPr>
              <w:pStyle w:val="Compact"/>
              <w:jc w:val="left"/>
            </w:pPr>
            <w:r>
              <w:t xml:space="preserve">Zuschreibung</w:t>
            </w:r>
          </w:p>
        </w:tc>
        <w:tc>
          <w:tcPr/>
          <w:p>
            <w:pPr>
              <w:pStyle w:val="Compact"/>
              <w:jc w:val="left"/>
            </w:pPr>
            <w:r>
              <w:t xml:space="preserve">=EQ</w:t>
            </w:r>
          </w:p>
        </w:tc>
        <w:tc>
          <w:tcPr/>
          <w:p>
            <w:pPr>
              <w:pStyle w:val="Compact"/>
              <w:jc w:val="left"/>
            </w:pPr>
            <w:r>
              <w:t xml:space="preserve">Zuschreibung</w:t>
            </w:r>
          </w:p>
        </w:tc>
        <w:tc>
          <w:tcPr/>
          <w:p>
            <w:pPr>
              <w:pStyle w:val="Compact"/>
              <w:jc w:val="left"/>
            </w:pPr>
            <w:r>
              <w:t xml:space="preserve">4132036-0</w:t>
            </w:r>
          </w:p>
        </w:tc>
        <w:tc>
          <w:tcPr/>
          <w:p>
            <w:pPr>
              <w:pStyle w:val="Compact"/>
            </w:pPr>
          </w:p>
        </w:tc>
      </w:tr>
      <w:tr>
        <w:tc>
          <w:tcPr/>
          <w:p>
            <w:pPr>
              <w:pStyle w:val="Compact"/>
              <w:jc w:val="left"/>
            </w:pPr>
            <w:r>
              <w:t xml:space="preserve">Zwang</w:t>
            </w:r>
          </w:p>
        </w:tc>
        <w:tc>
          <w:tcPr/>
          <w:p>
            <w:pPr>
              <w:pStyle w:val="Compact"/>
              <w:jc w:val="left"/>
            </w:pPr>
            <w:r>
              <w:t xml:space="preserve">=EQ</w:t>
            </w:r>
          </w:p>
        </w:tc>
        <w:tc>
          <w:tcPr/>
          <w:p>
            <w:pPr>
              <w:pStyle w:val="Compact"/>
              <w:jc w:val="left"/>
            </w:pPr>
            <w:r>
              <w:t xml:space="preserve">Zwang</w:t>
            </w:r>
          </w:p>
        </w:tc>
        <w:tc>
          <w:tcPr/>
          <w:p>
            <w:pPr>
              <w:pStyle w:val="Compact"/>
              <w:jc w:val="left"/>
            </w:pPr>
            <w:r>
              <w:t xml:space="preserve">138580839</w:t>
            </w:r>
          </w:p>
        </w:tc>
        <w:tc>
          <w:tcPr/>
          <w:p>
            <w:pPr>
              <w:pStyle w:val="Compact"/>
            </w:pPr>
          </w:p>
        </w:tc>
      </w:tr>
    </w:tbl>
    <w:bookmarkEnd w:id="322"/>
    <w:sectPr>
      <w:footnotePr>
        <w:numFmt w:val="decimal"/>
      </w:footnotePr>
      <w:type w:val="nextPage"/>
      <w:pgSz w:h="15840" w:w="12240"/>
      <w:pgMar w:bottom="1440" w:footer="0" w:gutter="0" w:header="0" w:left="1440" w:right="1440" w:top="1440"/>
      <w:pgNumType w:fmt="decimal"/>
      <w:formProt w:val="false"/>
      <w:textDirection w:val="lrTb"/>
      <w:docGrid w:charSpace="8192" w:linePitch="100" w:type="default"/>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Aptos">
    <w:charset w:val="01"/>
    <w:family w:val="roman"/>
    <w:pitch w:val="variable"/>
  </w:font>
  <w:font w:name="Arial">
    <w:charset w:val="01"/>
    <w:family w:val="swiss"/>
    <w:pitch w:val="variable"/>
  </w:font>
  <w:font w:name="Aptos Display">
    <w:charset w:val="01"/>
    <w:family w:val="roman"/>
    <w:pitch w:val="variable"/>
  </w:font>
  <w:font w:name="Consolas">
    <w:charset w:val="01"/>
    <w:family w:val="roman"/>
    <w:pitch w:val="variable"/>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3">
    <w:p>
      <w:pPr>
        <w:pStyle w:val="FootnoteText"/>
      </w:pPr>
      <w:r>
        <w:rPr>
          <w:rStyle w:val="FootnoteReference"/>
        </w:rPr>
        <w:footnoteRef/>
      </w:r>
      <w:r>
        <w:t xml:space="preserve"> </w:t>
      </w:r>
      <w:r>
        <w:t xml:space="preserve">Die Autor*innen bedanken sich bei Sabina Lutz für die Ausführungen zu den Lebensbildern und bei Eric Decker, Céline Hug, Lucie Kolb, Jonas Lendenmann, Noah Regenass und Stephanie Willi für die aufmerksame Lektüre und die wertvollen Rückmeldungen.</w:t>
      </w:r>
      <w:r>
        <w:t xml:space="preserve">Das Dokument richtet sich nach den</w:t>
      </w:r>
      <w:r>
        <w:t xml:space="preserve"> </w:t>
      </w:r>
      <w:hyperlink r:id="rId24">
        <w:r>
          <w:rPr>
            <w:rStyle w:val="Hyperlink"/>
          </w:rPr>
          <w:t xml:space="preserve">offiziellen Sprachregelung der Stadt.Geschichte.Basel</w:t>
        </w:r>
      </w:hyperlink>
      <w:r>
        <w:t xml:space="preserve">.</w:t>
      </w:r>
    </w:p>
  </w:footnote>
  <w:footnote w:id="35">
    <w:p>
      <w:pPr>
        <w:pStyle w:val="FootnoteText"/>
      </w:pPr>
      <w:r>
        <w:rPr>
          <w:rStyle w:val="FootnoteReference"/>
        </w:rPr>
        <w:footnoteRef/>
      </w:r>
      <w:r>
        <w:t xml:space="preserve"> </w:t>
      </w:r>
      <w:r>
        <w:t xml:space="preserve">Neben Open und FAIR Data gibt es eine Reihe von anderen wichtigen Richtlinien, die je nach Situation besser geeignet sind: Die</w:t>
      </w:r>
      <w:r>
        <w:t xml:space="preserve"> </w:t>
      </w:r>
      <w:hyperlink r:id="rId36">
        <w:r>
          <w:rPr>
            <w:rStyle w:val="Hyperlink"/>
          </w:rPr>
          <w:t xml:space="preserve">CARE-Prinzipien</w:t>
        </w:r>
      </w:hyperlink>
      <w:r>
        <w:t xml:space="preserve"> </w:t>
      </w:r>
      <w:r>
        <w:t xml:space="preserve">für indigene Datenverwaltung heben die Wichtigkeit von kollektivem Nutzen, Kontrollautorität, Verantwortung und Ethik hervor. Sie sind darauf ausgerichtet, die Rechte und das kulturelle Erbe indigener Gemeinschaften zu schützen und zu fördern. Die</w:t>
      </w:r>
      <w:r>
        <w:t xml:space="preserve"> </w:t>
      </w:r>
      <w:hyperlink r:id="rId37">
        <w:r>
          <w:rPr>
            <w:rStyle w:val="Hyperlink"/>
          </w:rPr>
          <w:t xml:space="preserve">OpenGLAM-Prinzipien</w:t>
        </w:r>
      </w:hyperlink>
      <w:r>
        <w:t xml:space="preserve"> </w:t>
      </w:r>
      <w:r>
        <w:t xml:space="preserve">unterstützen die offene Zugänglichkeit von Daten aus Gedächtnisinstitutionen wie Galerien, Bibliotheken, Archiven und Museen, und fördern (digitalen) Zugang und Wiederverwendung dieser Inhalte. Das</w:t>
      </w:r>
      <w:r>
        <w:t xml:space="preserve"> </w:t>
      </w:r>
      <w:hyperlink r:id="rId38">
        <w:r>
          <w:rPr>
            <w:rStyle w:val="Hyperlink"/>
          </w:rPr>
          <w:t xml:space="preserve">5-Sterne-Open-Data-Modell</w:t>
        </w:r>
      </w:hyperlink>
      <w:r>
        <w:t xml:space="preserve"> </w:t>
      </w:r>
      <w:r>
        <w:t xml:space="preserve">beschreibt verschiedene Stufen, um die Zugänglichkeit und Nutzbarkeit von Daten zu verbessern, angefangen bei der einfachen Online-Veröffentlichung bis hin zur Vernetzung verschiedener Datensätze (Linked Open Data). Die</w:t>
      </w:r>
      <w:r>
        <w:t xml:space="preserve"> </w:t>
      </w:r>
      <w:hyperlink r:id="rId39">
        <w:r>
          <w:rPr>
            <w:rStyle w:val="Hyperlink"/>
          </w:rPr>
          <w:t xml:space="preserve">Open Government Data Kriterien der Sunlight Foundation</w:t>
        </w:r>
      </w:hyperlink>
      <w:r>
        <w:t xml:space="preserve"> </w:t>
      </w:r>
      <w:r>
        <w:t xml:space="preserve">setzen Standards für die Veröffentlichung von Regierungsdaten, um Offenheit, Zugänglichkeit und Rechenschaft zu gewährleisten. Zudem informiert das</w:t>
      </w:r>
      <w:r>
        <w:t xml:space="preserve"> </w:t>
      </w:r>
      <w:hyperlink r:id="rId40">
        <w:r>
          <w:rPr>
            <w:rStyle w:val="Hyperlink"/>
          </w:rPr>
          <w:t xml:space="preserve">IGE Factsheet</w:t>
        </w:r>
      </w:hyperlink>
      <w:r>
        <w:t xml:space="preserve"> </w:t>
      </w:r>
      <w:r>
        <w:t xml:space="preserve">zur Public Domain über die Nutzung von urheberrechtlich ungeschützten Werken und fördert deren freien Gebrauch, um Wissen und Kultur für alle zugänglich zu machen.</w:t>
      </w:r>
    </w:p>
  </w:footnote>
  <w:footnote w:id="54">
    <w:p>
      <w:pPr>
        <w:pStyle w:val="FootnoteText"/>
      </w:pPr>
      <w:r>
        <w:rPr>
          <w:rStyle w:val="FootnoteReference"/>
        </w:rPr>
        <w:footnoteRef/>
      </w:r>
      <w:r>
        <w:t xml:space="preserve"> </w:t>
      </w:r>
      <w:r>
        <w:t xml:space="preserve">Für weit verbreitete Datenwertstandards existieren Mappings, die eine Übersetzung von einem in einen anderen Datenwertstandard erlauben. Das ist jedoch meistens mit gewissen Einschränkungen verbunden, da die Vokabularien und ihr Bedeutungsumfang nicht deckungsgleich sind. Siehe</w:t>
      </w:r>
      <w:r>
        <w:t xml:space="preserve"> </w:t>
      </w:r>
      <w:hyperlink r:id="rId55">
        <w:r>
          <w:rPr>
            <w:rStyle w:val="Hyperlink"/>
          </w:rPr>
          <w:t xml:space="preserve">Regeln für GND-Crosskonkordanzen (Mapping-Methodik)</w:t>
        </w:r>
      </w:hyperlink>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drawingGridHorizontalSpacing w:val="360"/>
  <w:drawingGridVerticalSpacing w:val="360"/>
  <w:displayHorizontalDrawingGridEvery w:val="0"/>
  <w:displayVerticalDrawingGridEvery w:val="0"/>
  <w:characterSpacingControl w:val="doNotCompress"/>
  <w:savePreviewPicture/>
  <w:rsids>
  </w:rsids>
  <m:mathPr>
    <m:mathFont m:val="Cambria Math"/>
    <m:brkBin m:val="before"/>
    <m:brkBinSub m:val="--"/>
    <m:smallFrac m:val="0"/>
    <m:dispDef/>
    <m:lMargin m:val="0"/>
    <m:rMargin m:val="0"/>
    <m:wrapRight/>
    <m:intLim m:val="subSup"/>
    <m:naryLim m:val="undOvr"/>
  </m:mathPr>
  <w:clrSchemeMapping w:accent1="accent1" w:accent2="accent2" w:accent3="accent3" w:accent4="accent4" w:accent5="accent5" w:accent6="accent6" w:bg1="light1" w:bg2="light2" w:followedHyperlink="followedHyperlink" w:hyperlink="hyperlink" w:t1="dark1" w:t2="dark2"/>
  <w:decimalSymbol w:val="."/>
  <w:listSeparator w:val=","/>
  <w:zoom w:percent="110"/>
  <w:embedSystemFonts/>
  <w:defaultTabStop w:val="720"/>
  <w:autoHyphenation w:val="true"/>
  <w:compat>
    <w:compatSetting w:name="compatibilityMode" w:uri="http://schemas.microsoft.com/office/word" w:val="12"/>
  </w:compat>
  <w:themeFontLang w:bidi="" w:eastAsia="" w:val="en-US"/>
</w:settings>
</file>

<file path=word/styles.xml><?xml version="1.0" encoding="utf-8"?>
<w:styles xmlns:mc="http://schemas.openxmlformats.org/markup-compatibility/2006" xmlns:w="http://schemas.openxmlformats.org/wordprocessingml/2006/main" xmlns:w14="http://schemas.microsoft.com/office/word/2010/wordml" mc:Ignorable="w14">
  <w:docDefaults>
    <w:rPrDefault>
      <w:rPr>
        <w:rFonts w:ascii="Aptos" w:asciiTheme="minorHAnsi" w:cs="" w:cstheme="minorBidi" w:eastAsia="Aptos" w:eastAsiaTheme="minorHAnsi" w:hAnsi="Aptos" w:hAnsiTheme="minorHAnsi"/>
        <w:sz w:val="24"/>
        <w:szCs w:val="24"/>
        <w:lang w:bidi="ar-SA" w:eastAsia="en-US" w:val="de-CH"/>
      </w:rPr>
    </w:rPrDefault>
    <w:pPrDefault>
      <w:pPr>
        <w:suppressAutoHyphens w:val="true"/>
      </w:pPr>
    </w:pPrDefault>
  </w:docDefaults>
  <w:latentStyles w:count="276" w:defLockedState="0" w:defQFormat="0" w:defSemiHidden="0" w:defUIPriority="0" w:defUnhideWhenUsed="0"/>
  <w:style w:default="1" w:styleId="Normal" w:type="paragraph">
    <w:name w:val="Normal"/>
    <w:qFormat/>
    <w:pPr>
      <w:widowControl/>
      <w:bidi w:val="0"/>
      <w:spacing w:after="200" w:before="0"/>
      <w:jc w:val="left"/>
    </w:pPr>
    <w:rPr>
      <w:rFonts w:ascii="Arial" w:cs="" w:cstheme="minorBidi" w:eastAsia="Aptos" w:eastAsiaTheme="minorHAnsi" w:hAnsi="Arial"/>
      <w:color w:val="auto"/>
      <w:kern w:val="0"/>
      <w:sz w:val="20"/>
      <w:szCs w:val="24"/>
      <w:lang w:bidi="ar-SA" w:eastAsia="en-US" w:val="de-CH"/>
    </w:rPr>
  </w:style>
  <w:style w:styleId="Heading1" w:type="paragraph">
    <w:name w:val="Heading 1"/>
    <w:basedOn w:val="Normal"/>
    <w:next w:val="BodyText"/>
    <w:link w:val="Heading1Char"/>
    <w:uiPriority w:val="9"/>
    <w:qFormat/>
    <w:rsid w:val="00a10fd9"/>
    <w:pPr>
      <w:keepNext w:val="true"/>
      <w:keepLines/>
      <w:spacing w:after="80" w:before="360"/>
      <w:outlineLvl w:val="0"/>
    </w:pPr>
    <w:rPr>
      <w:rFonts w:ascii="Arial" w:cs="" w:cstheme="majorBidi" w:eastAsia="" w:eastAsiaTheme="majorEastAsia" w:hAnsi="Arial"/>
      <w:color w:val="auto"/>
      <w:sz w:val="40"/>
      <w:szCs w:val="40"/>
    </w:rPr>
  </w:style>
  <w:style w:styleId="Heading2" w:type="paragraph">
    <w:name w:val="Heading 2"/>
    <w:basedOn w:val="Normal"/>
    <w:next w:val="BodyText"/>
    <w:link w:val="Heading2Char"/>
    <w:uiPriority w:val="9"/>
    <w:semiHidden/>
    <w:unhideWhenUsed/>
    <w:qFormat/>
    <w:rsid w:val="00a10fd9"/>
    <w:pPr>
      <w:keepNext w:val="true"/>
      <w:keepLines/>
      <w:spacing w:after="80" w:before="160"/>
      <w:outlineLvl w:val="1"/>
    </w:pPr>
    <w:rPr>
      <w:rFonts w:ascii="Arial" w:cs="" w:cstheme="majorBidi" w:eastAsia="" w:eastAsiaTheme="majorEastAsia" w:hAnsi="Arial"/>
      <w:color w:val="auto"/>
      <w:sz w:val="32"/>
      <w:szCs w:val="32"/>
    </w:rPr>
  </w:style>
  <w:style w:styleId="Heading3" w:type="paragraph">
    <w:name w:val="Heading 3"/>
    <w:basedOn w:val="Normal"/>
    <w:next w:val="BodyText"/>
    <w:link w:val="Heading3Char"/>
    <w:uiPriority w:val="9"/>
    <w:semiHidden/>
    <w:unhideWhenUsed/>
    <w:qFormat/>
    <w:rsid w:val="00a10fd9"/>
    <w:pPr>
      <w:keepNext w:val="true"/>
      <w:keepLines/>
      <w:spacing w:after="80" w:before="160"/>
      <w:outlineLvl w:val="2"/>
    </w:pPr>
    <w:rPr>
      <w:rFonts w:cs="" w:cstheme="majorBidi" w:eastAsia="" w:eastAsiaTheme="majorEastAsia"/>
      <w:color w:val="auto"/>
      <w:sz w:val="28"/>
      <w:szCs w:val="28"/>
    </w:rPr>
  </w:style>
  <w:style w:styleId="Heading4" w:type="paragraph">
    <w:name w:val="Heading 4"/>
    <w:basedOn w:val="Normal"/>
    <w:next w:val="BodyText"/>
    <w:link w:val="Heading4Char"/>
    <w:uiPriority w:val="9"/>
    <w:semiHidden/>
    <w:unhideWhenUsed/>
    <w:qFormat/>
    <w:rsid w:val="00a10fd9"/>
    <w:pPr>
      <w:keepNext w:val="true"/>
      <w:keepLines/>
      <w:spacing w:after="40" w:before="80"/>
      <w:outlineLvl w:val="3"/>
    </w:pPr>
    <w:rPr>
      <w:rFonts w:cs="" w:cstheme="majorBidi" w:eastAsia="" w:eastAsiaTheme="majorEastAsia"/>
      <w:i/>
      <w:iCs/>
      <w:color w:val="auto"/>
    </w:rPr>
  </w:style>
  <w:style w:styleId="Heading5" w:type="paragraph">
    <w:name w:val="Heading 5"/>
    <w:basedOn w:val="Normal"/>
    <w:next w:val="BodyText"/>
    <w:link w:val="Heading5Char"/>
    <w:uiPriority w:val="9"/>
    <w:semiHidden/>
    <w:unhideWhenUsed/>
    <w:qFormat/>
    <w:rsid w:val="00a10fd9"/>
    <w:pPr>
      <w:keepNext w:val="true"/>
      <w:keepLines/>
      <w:spacing w:after="40" w:before="80"/>
      <w:outlineLvl w:val="4"/>
    </w:pPr>
    <w:rPr>
      <w:rFonts w:cs="" w:cstheme="majorBidi" w:eastAsia="" w:eastAsiaTheme="majorEastAsia"/>
      <w:color w:val="auto"/>
    </w:rPr>
  </w:style>
  <w:style w:styleId="Heading6" w:type="paragraph">
    <w:name w:val="Heading 6"/>
    <w:basedOn w:val="Normal"/>
    <w:next w:val="BodyText"/>
    <w:link w:val="Heading6Char"/>
    <w:uiPriority w:val="9"/>
    <w:semiHidden/>
    <w:unhideWhenUsed/>
    <w:qFormat/>
    <w:rsid w:val="00a10fd9"/>
    <w:pPr>
      <w:keepNext w:val="true"/>
      <w:keepLines/>
      <w:spacing w:after="0" w:before="40"/>
      <w:outlineLvl w:val="5"/>
    </w:pPr>
    <w:rPr>
      <w:rFonts w:cs="" w:cstheme="majorBidi" w:eastAsia=""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val="true"/>
      <w:keepLines/>
      <w:spacing w:after="0" w:before="40"/>
      <w:outlineLvl w:val="6"/>
    </w:pPr>
    <w:rPr>
      <w:rFonts w:cs="" w:cstheme="majorBidi" w:eastAsia=""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val="true"/>
      <w:keepLines/>
      <w:spacing w:after="0" w:before="0"/>
      <w:outlineLvl w:val="7"/>
    </w:pPr>
    <w:rPr>
      <w:rFonts w:cs="" w:cstheme="majorBidi" w:eastAsia=""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val="true"/>
      <w:keepLines/>
      <w:spacing w:after="0" w:before="0"/>
      <w:outlineLvl w:val="8"/>
    </w:pPr>
    <w:rPr>
      <w:rFonts w:cs="" w:cstheme="majorBidi" w:eastAsia="" w:eastAsiaTheme="majorEastAsia"/>
      <w:color w:themeColor="text1" w:themeTint="d8" w:val="272727"/>
    </w:rPr>
  </w:style>
  <w:style w:customStyle="1" w:styleId="TitleChar" w:type="character">
    <w:name w:val="Title Char"/>
    <w:basedOn w:val="DefaultParagraphFont"/>
    <w:link w:val="Title"/>
    <w:uiPriority w:val="10"/>
    <w:qFormat/>
    <w:rsid w:val="00a10fd9"/>
    <w:rPr>
      <w:rFonts w:ascii="Aptos Display" w:asciiTheme="majorHAnsi" w:cs="" w:cstheme="majorBidi" w:eastAsia="" w:eastAsiaTheme="majorEastAsia" w:hAnsi="Aptos Display" w:hAnsiTheme="majorHAnsi"/>
      <w:spacing w:val="-10"/>
      <w:kern w:val="2"/>
      <w:sz w:val="56"/>
      <w:szCs w:val="56"/>
    </w:rPr>
  </w:style>
  <w:style w:customStyle="1" w:styleId="SubtitleChar" w:type="character">
    <w:name w:val="Subtitle Char"/>
    <w:basedOn w:val="DefaultParagraphFont"/>
    <w:link w:val="Subtitle"/>
    <w:uiPriority w:val="11"/>
    <w:qFormat/>
    <w:rsid w:val="00a10fd9"/>
    <w:rPr>
      <w:rFonts w:cs="" w:cstheme="majorBidi" w:eastAsia="" w:eastAsiaTheme="majorEastAsia"/>
      <w:color w:themeColor="text1" w:themeTint="a6" w:val="595959"/>
      <w:spacing w:val="15"/>
      <w:sz w:val="28"/>
      <w:szCs w:val="28"/>
    </w:rPr>
  </w:style>
  <w:style w:customStyle="1" w:styleId="Heading1Char" w:type="character">
    <w:name w:val="Heading 1 Char"/>
    <w:basedOn w:val="DefaultParagraphFont"/>
    <w:link w:val="Heading1"/>
    <w:uiPriority w:val="9"/>
    <w:qFormat/>
    <w:rsid w:val="00a10fd9"/>
    <w:rPr>
      <w:rFonts w:ascii="Aptos Display" w:asciiTheme="majorHAnsi" w:cs="" w:cstheme="majorBidi" w:eastAsia="" w:eastAsiaTheme="majorEastAsia" w:hAnsi="Aptos Display" w:hAnsiTheme="majorHAnsi"/>
      <w:color w:themeColor="accent1" w:themeShade="bf" w:val="0F4761"/>
      <w:sz w:val="40"/>
      <w:szCs w:val="40"/>
    </w:rPr>
  </w:style>
  <w:style w:customStyle="1" w:styleId="Heading2Char" w:type="character">
    <w:name w:val="Heading 2 Char"/>
    <w:basedOn w:val="DefaultParagraphFont"/>
    <w:link w:val="Heading2"/>
    <w:uiPriority w:val="9"/>
    <w:semiHidden/>
    <w:qFormat/>
    <w:rsid w:val="00a10fd9"/>
    <w:rPr>
      <w:rFonts w:ascii="Aptos Display" w:asciiTheme="majorHAnsi" w:cs="" w:cstheme="majorBidi" w:eastAsia="" w:eastAsiaTheme="majorEastAsia" w:hAnsi="Aptos Display" w:hAnsiTheme="majorHAnsi"/>
      <w:color w:themeColor="accent1" w:themeShade="bf" w:val="0F4761"/>
      <w:sz w:val="32"/>
      <w:szCs w:val="32"/>
    </w:rPr>
  </w:style>
  <w:style w:customStyle="1" w:styleId="Heading3Char" w:type="character">
    <w:name w:val="Heading 3 Char"/>
    <w:basedOn w:val="DefaultParagraphFont"/>
    <w:link w:val="Heading3"/>
    <w:uiPriority w:val="9"/>
    <w:semiHidden/>
    <w:qFormat/>
    <w:rsid w:val="00a10fd9"/>
    <w:rPr>
      <w:rFonts w:cs="" w:cstheme="majorBidi" w:eastAsia=""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qFormat/>
    <w:rsid w:val="00a10fd9"/>
    <w:rPr>
      <w:rFonts w:cs="" w:cstheme="majorBidi" w:eastAsia="" w:eastAsiaTheme="majorEastAsia"/>
      <w:i/>
      <w:iCs/>
      <w:color w:themeColor="accent1" w:themeShade="bf" w:val="0F4761"/>
    </w:rPr>
  </w:style>
  <w:style w:customStyle="1" w:styleId="Heading5Char" w:type="character">
    <w:name w:val="Heading 5 Char"/>
    <w:basedOn w:val="DefaultParagraphFont"/>
    <w:link w:val="Heading5"/>
    <w:uiPriority w:val="9"/>
    <w:semiHidden/>
    <w:qFormat/>
    <w:rsid w:val="00a10fd9"/>
    <w:rPr>
      <w:rFonts w:cs="" w:cstheme="majorBidi" w:eastAsia="" w:eastAsiaTheme="majorEastAsia"/>
      <w:color w:themeColor="accent1" w:themeShade="bf" w:val="0F4761"/>
    </w:rPr>
  </w:style>
  <w:style w:customStyle="1" w:styleId="Heading6Char" w:type="character">
    <w:name w:val="Heading 6 Char"/>
    <w:basedOn w:val="DefaultParagraphFont"/>
    <w:link w:val="Heading6"/>
    <w:uiPriority w:val="9"/>
    <w:semiHidden/>
    <w:qFormat/>
    <w:rsid w:val="00a10fd9"/>
    <w:rPr>
      <w:rFonts w:cs="" w:cstheme="majorBidi" w:eastAsia="" w:eastAsiaTheme="majorEastAsia"/>
      <w:i/>
      <w:iCs/>
      <w:color w:themeColor="text1" w:themeTint="a6" w:val="595959"/>
    </w:rPr>
  </w:style>
  <w:style w:customStyle="1" w:styleId="Heading7Char" w:type="character">
    <w:name w:val="Heading 7 Char"/>
    <w:basedOn w:val="DefaultParagraphFont"/>
    <w:link w:val="Heading7"/>
    <w:uiPriority w:val="9"/>
    <w:semiHidden/>
    <w:qFormat/>
    <w:rsid w:val="00a10fd9"/>
    <w:rPr>
      <w:rFonts w:cs="" w:cstheme="majorBidi" w:eastAsia="" w:eastAsiaTheme="majorEastAsia"/>
      <w:color w:themeColor="text1" w:themeTint="a6" w:val="595959"/>
    </w:rPr>
  </w:style>
  <w:style w:customStyle="1" w:styleId="Heading8Char" w:type="character">
    <w:name w:val="Heading 8 Char"/>
    <w:basedOn w:val="DefaultParagraphFont"/>
    <w:link w:val="Heading8"/>
    <w:uiPriority w:val="9"/>
    <w:semiHidden/>
    <w:qFormat/>
    <w:rsid w:val="00a10fd9"/>
    <w:rPr>
      <w:rFonts w:cs="" w:cstheme="majorBidi" w:eastAsia="" w:eastAsiaTheme="majorEastAsia"/>
      <w:i/>
      <w:iCs/>
      <w:color w:themeColor="text1" w:themeTint="d8" w:val="272727"/>
    </w:rPr>
  </w:style>
  <w:style w:customStyle="1" w:styleId="Heading9Char" w:type="character">
    <w:name w:val="Heading 9 Char"/>
    <w:basedOn w:val="DefaultParagraphFont"/>
    <w:link w:val="Heading9"/>
    <w:uiPriority w:val="9"/>
    <w:semiHidden/>
    <w:qFormat/>
    <w:rsid w:val="00a10fd9"/>
    <w:rPr>
      <w:rFonts w:cs="" w:cstheme="majorBidi" w:eastAsia="" w:eastAsiaTheme="majorEastAsia"/>
      <w:color w:themeColor="text1" w:themeTint="d8" w:val="272727"/>
    </w:rPr>
  </w:style>
  <w:style w:default="1" w:styleId="DefaultParagraphFont" w:type="character">
    <w:name w:val="Default Paragraph Font"/>
    <w:semiHidden/>
    <w:unhideWhenUsed/>
    <w:qFormat/>
    <w:rPr/>
  </w:style>
  <w:style w:customStyle="1" w:styleId="BodyTextChar" w:type="character">
    <w:name w:val="Body Text Char"/>
    <w:basedOn w:val="DefaultParagraphFont"/>
    <w:qFormat/>
    <w:rPr/>
  </w:style>
  <w:style w:customStyle="1" w:styleId="VerbatimChar" w:type="character">
    <w:name w:val="Verbatim Char"/>
    <w:basedOn w:val="BodyTextChar"/>
    <w:qFormat/>
    <w:rPr>
      <w:rFonts w:ascii="Consolas" w:hAnsi="Consolas"/>
      <w:sz w:val="22"/>
    </w:rPr>
  </w:style>
  <w:style w:customStyle="1" w:styleId="SectionNumber" w:type="character">
    <w:name w:val="Section Number"/>
    <w:basedOn w:val="BodyTextChar"/>
    <w:qFormat/>
    <w:rPr/>
  </w:style>
  <w:style w:styleId="FootnoteCharacters" w:type="character">
    <w:name w:val="Footnote Characters"/>
    <w:basedOn w:val="BodyTextChar"/>
    <w:qFormat/>
    <w:rPr>
      <w:vertAlign w:val="superscript"/>
    </w:rPr>
  </w:style>
  <w:style w:styleId="FootnoteReference" w:type="character">
    <w:name w:val="Footnote Reference"/>
    <w:rPr>
      <w:vertAlign w:val="superscript"/>
    </w:rPr>
  </w:style>
  <w:style w:styleId="Hyperlink" w:type="character">
    <w:name w:val="Hyperlink"/>
    <w:basedOn w:val="BodyTextChar"/>
    <w:rPr>
      <w:color w:themeColor="accent1" w:val="4F81BD"/>
    </w:rPr>
  </w:style>
  <w:style w:styleId="EndnoteReference" w:type="character">
    <w:name w:val="Endnote Reference"/>
    <w:rPr>
      <w:vertAlign w:val="superscript"/>
    </w:rPr>
  </w:style>
  <w:style w:styleId="EndnoteCharacters" w:type="character">
    <w:name w:val="Endnote Characters"/>
    <w:qFormat/>
    <w:rPr/>
  </w:style>
  <w:style w:styleId="Heading" w:type="paragraph">
    <w:name w:val="Heading"/>
    <w:basedOn w:val="Normal"/>
    <w:next w:val="BodyText"/>
    <w:qFormat/>
    <w:pPr>
      <w:keepNext w:val="true"/>
      <w:spacing w:after="120" w:before="240"/>
    </w:pPr>
    <w:rPr>
      <w:rFonts w:ascii="Arial" w:cs="Arial Unicode MS" w:eastAsia="PingFang SC" w:hAnsi="Arial"/>
      <w:sz w:val="28"/>
      <w:szCs w:val="28"/>
    </w:rPr>
  </w:style>
  <w:style w:styleId="BodyText" w:type="paragraph">
    <w:name w:val="Body Text"/>
    <w:basedOn w:val="Normal"/>
    <w:link w:val="BodyTextChar"/>
    <w:qFormat/>
    <w:pPr>
      <w:spacing w:after="180" w:before="180"/>
    </w:pPr>
    <w:rPr/>
  </w:style>
  <w:style w:styleId="List" w:type="paragraph">
    <w:name w:val="List"/>
    <w:basedOn w:val="BodyText"/>
    <w:pPr/>
    <w:rPr>
      <w:rFonts w:cs="Arial Unicode MS"/>
    </w:rPr>
  </w:style>
  <w:style w:styleId="Caption" w:type="paragraph">
    <w:name w:val="Caption"/>
    <w:basedOn w:val="Normal"/>
    <w:link w:val="BodyTextChar"/>
    <w:qFormat/>
    <w:pPr>
      <w:spacing w:after="120" w:before="0"/>
    </w:pPr>
    <w:rPr>
      <w:i/>
    </w:rPr>
  </w:style>
  <w:style w:styleId="Index" w:type="paragraph">
    <w:name w:val="Index"/>
    <w:basedOn w:val="Normal"/>
    <w:qFormat/>
    <w:pPr>
      <w:suppressLineNumbers/>
    </w:pPr>
    <w:rPr>
      <w:rFonts w:cs="Arial Unicode MS"/>
    </w:rPr>
  </w:style>
  <w:style w:customStyle="1" w:styleId="FirstParagraph" w:type="paragraph">
    <w:name w:val="First Paragraph"/>
    <w:basedOn w:val="BodyText"/>
    <w:next w:val="BodyText"/>
    <w:qFormat/>
    <w:pPr/>
    <w:rPr/>
  </w:style>
  <w:style w:customStyle="1" w:styleId="Compact" w:type="paragraph">
    <w:name w:val="Compact"/>
    <w:basedOn w:val="BodyText"/>
    <w:qFormat/>
    <w:pPr>
      <w:spacing w:after="36" w:before="36"/>
    </w:pPr>
    <w:rPr>
      <w:sz w:val="16"/>
    </w:rPr>
  </w:style>
  <w:style w:styleId="Title" w:type="paragraph">
    <w:name w:val="Title"/>
    <w:basedOn w:val="Normal"/>
    <w:next w:val="BodyText"/>
    <w:link w:val="TitleChar"/>
    <w:uiPriority w:val="10"/>
    <w:qFormat/>
    <w:rsid w:val="00a10fd9"/>
    <w:pPr>
      <w:spacing w:after="80" w:before="0" w:line="240" w:lineRule="auto"/>
      <w:contextualSpacing/>
      <w:jc w:val="center"/>
    </w:pPr>
    <w:rPr>
      <w:rFonts w:ascii="Arial" w:cs="" w:cstheme="majorBidi" w:eastAsia="" w:eastAsiaTheme="majorEastAsia" w:hAnsi="Arial"/>
      <w:spacing w:val="-10"/>
      <w:kern w:val="2"/>
      <w:sz w:val="56"/>
      <w:szCs w:val="56"/>
    </w:rPr>
  </w:style>
  <w:style w:styleId="Subtitle" w:type="paragraph">
    <w:name w:val="Subtitle"/>
    <w:basedOn w:val="Normal"/>
    <w:next w:val="BodyText"/>
    <w:link w:val="SubtitleChar"/>
    <w:uiPriority w:val="11"/>
    <w:qFormat/>
    <w:rsid w:val="00a10fd9"/>
    <w:pPr/>
    <w:rPr>
      <w:rFonts w:cs="" w:cstheme="majorBidi" w:eastAsia="" w:eastAsiaTheme="majorEastAsia"/>
      <w:color w:val="auto"/>
      <w:spacing w:val="15"/>
      <w:sz w:val="28"/>
      <w:szCs w:val="28"/>
    </w:rPr>
  </w:style>
  <w:style w:customStyle="1" w:styleId="Author" w:type="paragraph">
    <w:name w:val="Author"/>
    <w:next w:val="BodyText"/>
    <w:qFormat/>
    <w:pPr>
      <w:keepNext w:val="true"/>
      <w:keepLines/>
      <w:widowControl/>
      <w:bidi w:val="0"/>
      <w:spacing w:after="200" w:before="0"/>
      <w:jc w:val="center"/>
    </w:pPr>
    <w:rPr>
      <w:rFonts w:ascii="Aptos" w:asciiTheme="minorHAnsi" w:cs="" w:cstheme="minorBidi" w:eastAsia="Aptos" w:eastAsiaTheme="minorHAnsi" w:hAnsi="Aptos" w:hAnsiTheme="minorHAnsi"/>
      <w:color w:val="auto"/>
      <w:kern w:val="0"/>
      <w:sz w:val="24"/>
      <w:szCs w:val="24"/>
      <w:lang w:bidi="ar-SA" w:eastAsia="en-US" w:val="de-CH"/>
    </w:rPr>
  </w:style>
  <w:style w:styleId="Date" w:type="paragraph">
    <w:name w:val="Date"/>
    <w:next w:val="BodyText"/>
    <w:qFormat/>
    <w:pPr>
      <w:keepNext w:val="true"/>
      <w:keepLines/>
      <w:widowControl/>
      <w:bidi w:val="0"/>
      <w:spacing w:after="200" w:before="0"/>
      <w:jc w:val="center"/>
    </w:pPr>
    <w:rPr>
      <w:rFonts w:ascii="Aptos" w:asciiTheme="minorHAnsi" w:cs="" w:cstheme="minorBidi" w:eastAsia="Aptos" w:eastAsiaTheme="minorHAnsi" w:hAnsi="Aptos" w:hAnsiTheme="minorHAnsi"/>
      <w:color w:val="auto"/>
      <w:kern w:val="0"/>
      <w:sz w:val="24"/>
      <w:szCs w:val="24"/>
      <w:lang w:bidi="ar-SA" w:eastAsia="en-US" w:val="de-CH"/>
    </w:rPr>
  </w:style>
  <w:style w:customStyle="1" w:styleId="AbstractTitle" w:type="paragraph">
    <w:name w:val="Abstract Title"/>
    <w:basedOn w:val="Normal"/>
    <w:next w:val="Abstract"/>
    <w:qFormat/>
    <w:pPr>
      <w:keepNext w:val="true"/>
      <w:keepLines/>
      <w:spacing w:after="0" w:before="300"/>
      <w:jc w:val="center"/>
    </w:pPr>
    <w:rPr>
      <w:b/>
      <w:color w:val="345A8A"/>
      <w:sz w:val="20"/>
      <w:szCs w:val="20"/>
    </w:rPr>
  </w:style>
  <w:style w:customStyle="1" w:styleId="Abstract" w:type="paragraph">
    <w:name w:val="Abstract"/>
    <w:basedOn w:val="Normal"/>
    <w:next w:val="BodyText"/>
    <w:qFormat/>
    <w:pPr>
      <w:keepNext w:val="true"/>
      <w:keepLines/>
      <w:spacing w:after="300" w:before="100"/>
    </w:pPr>
    <w:rPr>
      <w:sz w:val="20"/>
      <w:szCs w:val="20"/>
    </w:rPr>
  </w:style>
  <w:style w:styleId="Bibliography" w:type="paragraph">
    <w:name w:val="Bibliography"/>
    <w:basedOn w:val="Normal"/>
    <w:qFormat/>
    <w:pPr/>
    <w:rPr/>
  </w:style>
  <w:style w:styleId="BlockText" w:type="paragraph">
    <w:name w:val="Block Text"/>
    <w:basedOn w:val="BodyText"/>
    <w:next w:val="BodyText"/>
    <w:uiPriority w:val="9"/>
    <w:unhideWhenUsed/>
    <w:qFormat/>
    <w:pPr>
      <w:spacing w:after="100" w:before="100"/>
      <w:ind w:hanging="0" w:left="480" w:right="480"/>
    </w:pPr>
    <w:rPr/>
  </w:style>
  <w:style w:styleId="FootnoteText" w:type="paragraph">
    <w:name w:val="Footnote Text"/>
    <w:basedOn w:val="Normal"/>
    <w:uiPriority w:val="9"/>
    <w:unhideWhenUsed/>
    <w:qFormat/>
    <w:pPr/>
    <w:rPr/>
  </w:style>
  <w:style w:styleId="FootnoteBlockText" w:type="paragraph">
    <w:name w:val="Footnote Block Text"/>
    <w:basedOn w:val="FootnoteText"/>
    <w:next w:val="FootnoteText"/>
    <w:uiPriority w:val="9"/>
    <w:unhideWhenUsed/>
    <w:qFormat/>
    <w:pPr>
      <w:spacing w:after="100" w:before="100"/>
      <w:ind w:hanging="0" w:left="480" w:right="480"/>
    </w:pPr>
    <w:rPr/>
  </w:style>
  <w:style w:customStyle="1" w:styleId="DefinitionTerm" w:type="paragraph">
    <w:name w:val="Definition Term"/>
    <w:basedOn w:val="Normal"/>
    <w:next w:val="Definition"/>
    <w:qFormat/>
    <w:pPr>
      <w:keepNext w:val="true"/>
      <w:keepLines/>
      <w:spacing w:after="0" w:before="0"/>
    </w:pPr>
    <w:rPr>
      <w:b/>
    </w:rPr>
  </w:style>
  <w:style w:customStyle="1" w:styleId="Definition" w:type="paragraph">
    <w:name w:val="Definition"/>
    <w:basedOn w:val="Normal"/>
    <w:qFormat/>
    <w:pPr/>
    <w:rPr/>
  </w:style>
  <w:style w:customStyle="1" w:styleId="TableCaption" w:type="paragraph">
    <w:name w:val="Table Caption"/>
    <w:basedOn w:val="Caption"/>
    <w:qFormat/>
    <w:pPr>
      <w:keepNext w:val="true"/>
    </w:pPr>
    <w:rPr/>
  </w:style>
  <w:style w:customStyle="1" w:styleId="ImageCaption" w:type="paragraph">
    <w:name w:val="Image Caption"/>
    <w:basedOn w:val="Caption"/>
    <w:qFormat/>
    <w:pPr/>
    <w:rPr/>
  </w:style>
  <w:style w:customStyle="1" w:styleId="Figure" w:type="paragraph">
    <w:name w:val="Figure"/>
    <w:basedOn w:val="Normal"/>
    <w:qFormat/>
    <w:pPr/>
    <w:rPr/>
  </w:style>
  <w:style w:customStyle="1" w:styleId="CaptionedFigure" w:type="paragraph">
    <w:name w:val="Captioned Figure"/>
    <w:basedOn w:val="Figure"/>
    <w:qFormat/>
    <w:pPr>
      <w:keepNext w:val="true"/>
    </w:pPr>
    <w:rPr/>
  </w:style>
  <w:style w:styleId="IndexHeading" w:type="paragraph">
    <w:name w:val="Index Heading"/>
    <w:basedOn w:val="Heading"/>
    <w:pPr/>
    <w:rPr/>
  </w:style>
  <w:style w:styleId="TOCHeading" w:type="paragraph">
    <w:name w:val="TOC Heading"/>
    <w:basedOn w:val="Heading1"/>
    <w:next w:val="BodyText"/>
    <w:uiPriority w:val="39"/>
    <w:unhideWhenUsed/>
    <w:qFormat/>
    <w:pPr>
      <w:spacing w:after="80" w:before="240" w:line="259" w:lineRule="auto"/>
      <w:outlineLvl w:val="9"/>
    </w:pPr>
    <w:rPr>
      <w:rFonts w:ascii="Aptos Display" w:asciiTheme="majorHAnsi" w:cs="" w:cstheme="majorBidi" w:eastAsia="" w:eastAsiaTheme="majorEastAsia" w:hAnsi="Aptos Display" w:hAnsiTheme="majorHAnsi"/>
      <w:b w:val="false"/>
      <w:bCs w:val="false"/>
      <w:color w:themeColor="accent1" w:themeShade="bf" w:val="365F91"/>
    </w:rPr>
  </w:style>
  <w:style w:styleId="TableContents" w:type="paragraph">
    <w:name w:val="Table Contents"/>
    <w:basedOn w:val="Normal"/>
    <w:qFormat/>
    <w:pPr>
      <w:widowControl w:val="false"/>
      <w:suppressLineNumbers/>
    </w:pPr>
    <w:rPr/>
  </w:style>
  <w:style w:default="1" w:styleId="Table" w:type="table">
    <w:name w:val="Table"/>
    <w:basedOn w:val="TableNormal"/>
    <w:semiHidden/>
    <w:unhideWhenUsed/>
    <w:qFormat/>
    <w:tblPr>
      <w:tblCellMar>
        <w:top w:type="dxa" w:w="0"/>
        <w:left w:type="dxa" w:w="108"/>
        <w:bottom w:type="dxa" w:w="0"/>
        <w:right w:type="dxa" w:w="108"/>
      </w:tblCellMar>
    </w:tblPr>
    <w:tblStylePr w:type="firstRow">
      <w:tblPr/>
      <w:tcPr>
        <w:tcBorders>
          <w:bottom w:val="single"/>
        </w:tcBorders>
        <w:vAlign w:val="bottom"/>
      </w:tcPr>
    </w:tblStyle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15" Target="media/rId115.png" /><Relationship Type="http://schemas.openxmlformats.org/officeDocument/2006/relationships/image" Id="rId20" Target="media/rId20.png" /><Relationship Type="http://schemas.openxmlformats.org/officeDocument/2006/relationships/image" Id="rId60" Target="media/rId60.png" /><Relationship Type="http://schemas.openxmlformats.org/officeDocument/2006/relationships/image" Id="rId109" Target="media/rId109.png" /><Relationship Type="http://schemas.openxmlformats.org/officeDocument/2006/relationships/image" Id="rId76" Target="media/rId76.png" /><Relationship Type="http://schemas.openxmlformats.org/officeDocument/2006/relationships/image" Id="rId71" Target="media/rId71.png" /><Relationship Type="http://schemas.openxmlformats.org/officeDocument/2006/relationships/image" Id="rId66" Target="media/rId66.png" /><Relationship Type="http://schemas.openxmlformats.org/officeDocument/2006/relationships/image" Id="rId252" Target="media/rId252.png" /><Relationship Type="http://schemas.openxmlformats.org/officeDocument/2006/relationships/image" Id="rId166" Target="media/rId166.jpg" /><Relationship Type="http://schemas.openxmlformats.org/officeDocument/2006/relationships/image" Id="rId203" Target="media/rId203.png" /><Relationship Type="http://schemas.openxmlformats.org/officeDocument/2006/relationships/image" Id="rId185" Target="media/rId185.jpg" /><Relationship Type="http://schemas.openxmlformats.org/officeDocument/2006/relationships/image" Id="rId219" Target="media/rId219.jpg" /><Relationship Type="http://schemas.openxmlformats.org/officeDocument/2006/relationships/image" Id="rId211" Target="media/rId211.jpg" /><Relationship Type="http://schemas.openxmlformats.org/officeDocument/2006/relationships/image" Id="rId226" Target="media/rId226.jpg" /><Relationship Type="http://schemas.openxmlformats.org/officeDocument/2006/relationships/image" Id="rId242" Target="media/rId242.png" /><Relationship Type="http://schemas.openxmlformats.org/officeDocument/2006/relationships/image" Id="rId261" Target="media/rId261.png" /><Relationship Type="http://schemas.openxmlformats.org/officeDocument/2006/relationships/image" Id="rId178" Target="media/rId178.png" /><Relationship Type="http://schemas.openxmlformats.org/officeDocument/2006/relationships/image" Id="rId268" Target="media/rId268.png" /><Relationship Type="http://schemas.openxmlformats.org/officeDocument/2006/relationships/image" Id="rId193" Target="media/rId193.png" /><Relationship Type="http://schemas.openxmlformats.org/officeDocument/2006/relationships/image" Id="rId233" Target="media/rId233.jpg" /><Relationship Type="http://schemas.openxmlformats.org/officeDocument/2006/relationships/image" Id="rId275" Target="media/rId275.png" /><Relationship Type="http://schemas.openxmlformats.org/officeDocument/2006/relationships/hyperlink" Id="rId158" Target="http://core.vraweb.org/" TargetMode="External" /><Relationship Type="http://schemas.openxmlformats.org/officeDocument/2006/relationships/hyperlink" Id="rId52" Target="http://rightsstatements.org" TargetMode="External" /><Relationship Type="http://schemas.openxmlformats.org/officeDocument/2006/relationships/hyperlink" Id="rId106" Target="http://rightsstatements.org/vocab/InC-RUU/1.0/" TargetMode="External" /><Relationship Type="http://schemas.openxmlformats.org/officeDocument/2006/relationships/hyperlink" Id="rId105" Target="http://rightsstatements.org/vocab/InC/1.0/" TargetMode="External" /><Relationship Type="http://schemas.openxmlformats.org/officeDocument/2006/relationships/hyperlink" Id="rId287" Target="http://www.getty.edu/publications/intrometadata" TargetMode="External" /><Relationship Type="http://schemas.openxmlformats.org/officeDocument/2006/relationships/hyperlink" Id="rId95" Target="http://www.iana.org/assignments/media-types/" TargetMode="External" /><Relationship Type="http://schemas.openxmlformats.org/officeDocument/2006/relationships/hyperlink" Id="rId92" Target="http://www.wikidata.org/entity/Q1551099" TargetMode="External" /><Relationship Type="http://schemas.openxmlformats.org/officeDocument/2006/relationships/hyperlink" Id="rId91" Target="http://www.wikidata.org/entity/Q20614250" TargetMode="External" /><Relationship Type="http://schemas.openxmlformats.org/officeDocument/2006/relationships/hyperlink" Id="rId88" Target="http://www.wikidata.org/entity/Q386286" TargetMode="External" /><Relationship Type="http://schemas.openxmlformats.org/officeDocument/2006/relationships/hyperlink" Id="rId90" Target="http://www.wikidata.org/entity/Q81164649" TargetMode="External" /><Relationship Type="http://schemas.openxmlformats.org/officeDocument/2006/relationships/hyperlink" Id="rId38" Target="https://5stardata.info/de/" TargetMode="External" /><Relationship Type="http://schemas.openxmlformats.org/officeDocument/2006/relationships/hyperlink" Id="rId279" Target="https://bunterhund.ch/index.php?dh1=0&amp;dh2=&amp;dh3=&amp;ds=1716&amp;#b" TargetMode="External" /><Relationship Type="http://schemas.openxmlformats.org/officeDocument/2006/relationships/hyperlink" Id="rId272" Target="https://bunterhund.ch/index.php?ds=827#b" TargetMode="External" /><Relationship Type="http://schemas.openxmlformats.org/officeDocument/2006/relationships/hyperlink" Id="rId159" Target="https://cidoc.mini.icom.museum/working-groups/lido/lido-overview/about-lido/what-is-lido/" TargetMode="External" /><Relationship Type="http://schemas.openxmlformats.org/officeDocument/2006/relationships/hyperlink" Id="rId200" Target="https://commons.wikimedia.org/wiki/File:CH-000957-X-4432_Plattner.tif" TargetMode="External" /><Relationship Type="http://schemas.openxmlformats.org/officeDocument/2006/relationships/hyperlink" Id="rId97" Target="https://creativecommons.org/" TargetMode="External" /><Relationship Type="http://schemas.openxmlformats.org/officeDocument/2006/relationships/hyperlink" Id="rId104" Target="https://creativecommons.org/licenses/by-nc-sa/4.0/" TargetMode="External" /><Relationship Type="http://schemas.openxmlformats.org/officeDocument/2006/relationships/hyperlink" Id="rId103" Target="https://creativecommons.org/licenses/by-sa/4.0/" TargetMode="External" /><Relationship Type="http://schemas.openxmlformats.org/officeDocument/2006/relationships/hyperlink" Id="rId249" Target="https://creativecommons.org/licenses/by-sa/4.0/deed.de" TargetMode="External" /><Relationship Type="http://schemas.openxmlformats.org/officeDocument/2006/relationships/hyperlink" Id="rId102" Target="https://creativecommons.org/licenses/by/4.0/" TargetMode="External" /><Relationship Type="http://schemas.openxmlformats.org/officeDocument/2006/relationships/hyperlink" Id="rId100" Target="https://creativecommons.org/public-domain/freeworks/" TargetMode="External" /><Relationship Type="http://schemas.openxmlformats.org/officeDocument/2006/relationships/hyperlink" Id="rId99" Target="https://creativecommons.org/publicdomain/mark/1.0/" TargetMode="External" /><Relationship Type="http://schemas.openxmlformats.org/officeDocument/2006/relationships/hyperlink" Id="rId101" Target="https://creativecommons.org/publicdomain/zero/1.0/" TargetMode="External" /><Relationship Type="http://schemas.openxmlformats.org/officeDocument/2006/relationships/hyperlink" Id="rId34" Target="https://creativecommons.org/share-your-work/public-domain/freeworks/" TargetMode="External" /><Relationship Type="http://schemas.openxmlformats.org/officeDocument/2006/relationships/hyperlink" Id="rId182" Target="https://dls.staatsarchiv.bs.ch/records/135592" TargetMode="External" /><Relationship Type="http://schemas.openxmlformats.org/officeDocument/2006/relationships/hyperlink" Id="rId208" Target="https://dls.staatsarchiv.bs.ch/records/373373" TargetMode="External" /><Relationship Type="http://schemas.openxmlformats.org/officeDocument/2006/relationships/hyperlink" Id="rId309" Target="https://doi.org/10.1007/s40656-021-00468-6" TargetMode="External" /><Relationship Type="http://schemas.openxmlformats.org/officeDocument/2006/relationships/hyperlink" Id="rId317" Target="https://doi.org/10.1016/j.dim.2022.100013" TargetMode="External" /><Relationship Type="http://schemas.openxmlformats.org/officeDocument/2006/relationships/hyperlink" Id="rId289" Target="https://doi.org/10.1038/s41597-021-00892-0" TargetMode="External" /><Relationship Type="http://schemas.openxmlformats.org/officeDocument/2006/relationships/hyperlink" Id="rId315" Target="https://doi.org/10.1038/sdata.2016.18" TargetMode="External" /><Relationship Type="http://schemas.openxmlformats.org/officeDocument/2006/relationships/hyperlink" Id="rId291" Target="https://doi.org/10.1145/3429458" TargetMode="External" /><Relationship Type="http://schemas.openxmlformats.org/officeDocument/2006/relationships/hyperlink" Id="rId248" Target="https://doi.org/10.11588/artdok.00008148" TargetMode="External" /><Relationship Type="http://schemas.openxmlformats.org/officeDocument/2006/relationships/hyperlink" Id="rId305" Target="https://doi.org/10.18452/23766" TargetMode="External" /><Relationship Type="http://schemas.openxmlformats.org/officeDocument/2006/relationships/hyperlink" Id="rId293" Target="https://doi.org/10.21428/1bfadeb6.abe15b5e" TargetMode="External" /><Relationship Type="http://schemas.openxmlformats.org/officeDocument/2006/relationships/hyperlink" Id="rId301" Target="https://doi.org/10.25595/584" TargetMode="External" /><Relationship Type="http://schemas.openxmlformats.org/officeDocument/2006/relationships/hyperlink" Id="rId307" Target="https://doi.org/10.31263/voebm.v69i2.1629" TargetMode="External" /><Relationship Type="http://schemas.openxmlformats.org/officeDocument/2006/relationships/hyperlink" Id="rId299" Target="https://doi.org/10.31263/voebm.v75i1.7213" TargetMode="External" /><Relationship Type="http://schemas.openxmlformats.org/officeDocument/2006/relationships/hyperlink" Id="rId295" Target="https://doi.org/10.4000/books.oep.9024" TargetMode="External" /><Relationship Type="http://schemas.openxmlformats.org/officeDocument/2006/relationships/hyperlink" Id="rId297" Target="https://doi.org/10.5281/ZENODO.10122052" TargetMode="External" /><Relationship Type="http://schemas.openxmlformats.org/officeDocument/2006/relationships/hyperlink" Id="rId313" Target="https://doi.org/10.5281/ZENODO.3233853" TargetMode="External" /><Relationship Type="http://schemas.openxmlformats.org/officeDocument/2006/relationships/hyperlink" Id="rId285" Target="https://doi.org/10.5281/ZENODO.6459832" TargetMode="External" /><Relationship Type="http://schemas.openxmlformats.org/officeDocument/2006/relationships/hyperlink" Id="rId156" Target="https://dublincore.org/" TargetMode="External" /><Relationship Type="http://schemas.openxmlformats.org/officeDocument/2006/relationships/hyperlink" Id="rId230" Target="https://eterna.unibas.ch/bodenforschungmh/article/view/1163" TargetMode="External" /><Relationship Type="http://schemas.openxmlformats.org/officeDocument/2006/relationships/hyperlink" Id="rId25" Target="https://forschung.stadtgeschichtebasel.ch/" TargetMode="External" /><Relationship Type="http://schemas.openxmlformats.org/officeDocument/2006/relationships/hyperlink" Id="rId27" Target="https://github.com/maehr/diskriminierungsfreie-metadaten" TargetMode="External" /><Relationship Type="http://schemas.openxmlformats.org/officeDocument/2006/relationships/hyperlink" Id="rId43" Target="https://github.com/maehr/open-research-data-template" TargetMode="External" /><Relationship Type="http://schemas.openxmlformats.org/officeDocument/2006/relationships/hyperlink" Id="rId51" Target="https://gnd.network/" TargetMode="External" /><Relationship Type="http://schemas.openxmlformats.org/officeDocument/2006/relationships/hyperlink" Id="rId303" Target="https://guides.library.ucsc.edu/c.php?g=618773&amp;p=4306381" TargetMode="External" /><Relationship Type="http://schemas.openxmlformats.org/officeDocument/2006/relationships/hyperlink" Id="rId128" Target="https://hls-dhs-dss.ch/" TargetMode="External" /><Relationship Type="http://schemas.openxmlformats.org/officeDocument/2006/relationships/hyperlink" Id="rId215" Target="https://hls-dhs-dss.ch/de/articles/007991/2006-12-07/" TargetMode="External" /><Relationship Type="http://schemas.openxmlformats.org/officeDocument/2006/relationships/hyperlink" Id="rId171" Target="https://hls-dhs-dss.ch/de/articles/016308/2017-05-04/#HVondenAnfE4ngenbisindiefrFCheNeuzeit" TargetMode="External" /><Relationship Type="http://schemas.openxmlformats.org/officeDocument/2006/relationships/hyperlink" Id="rId170" Target="https://hls-dhs-dss.ch/de/articles/019088/2002-11-07/" TargetMode="External" /><Relationship Type="http://schemas.openxmlformats.org/officeDocument/2006/relationships/hyperlink" Id="rId197" Target="https://hls-dhs-dss.ch/de/articles/048316/2010-09-28/" TargetMode="External" /><Relationship Type="http://schemas.openxmlformats.org/officeDocument/2006/relationships/hyperlink" Id="rId131" Target="https://hls-dhs-dss.ch/de/articles/060537/2024-04-08/" TargetMode="External" /><Relationship Type="http://schemas.openxmlformats.org/officeDocument/2006/relationships/hyperlink" Id="rId63" Target="https://maehr.github.io/diskriminierungsfreie-metadaten/handbuch-diskriminierungsfreie-metadaten.qmd.html" TargetMode="External" /><Relationship Type="http://schemas.openxmlformats.org/officeDocument/2006/relationships/hyperlink" Id="rId132" Target="https://mirsindvoda.ch/voelkerschauen-in-der-schweiz/" TargetMode="External" /><Relationship Type="http://schemas.openxmlformats.org/officeDocument/2006/relationships/hyperlink" Id="rId86" Target="https://omeka.org/" TargetMode="External" /><Relationship Type="http://schemas.openxmlformats.org/officeDocument/2006/relationships/hyperlink" Id="rId29" Target="https://opengenderplatform.de/schlagwortindex" TargetMode="External" /><Relationship Type="http://schemas.openxmlformats.org/officeDocument/2006/relationships/hyperlink" Id="rId37" Target="https://openglam.org/principles/" TargetMode="External" /><Relationship Type="http://schemas.openxmlformats.org/officeDocument/2006/relationships/hyperlink" Id="rId98" Target="https://rightsstatements.org/en/" TargetMode="External" /><Relationship Type="http://schemas.openxmlformats.org/officeDocument/2006/relationships/hyperlink" Id="rId239" Target="https://rightsstatements.org/page/InC-RUU/1.0/?language=de" TargetMode="External" /><Relationship Type="http://schemas.openxmlformats.org/officeDocument/2006/relationships/hyperlink" Id="rId172" Target="https://stadtgeschichtebasel.ch/blog/1000-jahre-10-geschichten-skandal-goetzendienst-und-bilderstreit-im-basler-muenster" TargetMode="External" /><Relationship Type="http://schemas.openxmlformats.org/officeDocument/2006/relationships/hyperlink" Id="rId24" Target="https://stadtgeschichtebasel.ch/sprachregelung-der-stadt-geschichte-basel" TargetMode="External" /><Relationship Type="http://schemas.openxmlformats.org/officeDocument/2006/relationships/hyperlink" Id="rId39" Target="https://sunlightfoundation.com/opendataguidelines/" TargetMode="External" /><Relationship Type="http://schemas.openxmlformats.org/officeDocument/2006/relationships/hyperlink" Id="rId311" Target="https://wiki.bsz-bw.de/display/MUSIS/Regelwerke%2C+Thesauri%2C+Klassifikationen%2C+Systematiken+und+Begriffslisten" TargetMode="External" /><Relationship Type="http://schemas.openxmlformats.org/officeDocument/2006/relationships/hyperlink" Id="rId55" Target="https://wiki.dnb.de/pages/viewpage.action?pageId=263851113" TargetMode="External" /><Relationship Type="http://schemas.openxmlformats.org/officeDocument/2006/relationships/hyperlink" Id="rId238" Target="https://www.archaeologie-an-der-oberen-donau.de/forschungsprojekte/dfg-langfristprojekt/graeber/unlingen" TargetMode="External" /><Relationship Type="http://schemas.openxmlformats.org/officeDocument/2006/relationships/hyperlink" Id="rId198" Target="https://www.baslerstadtbuch.ch/chronik/1919/08/01/am-donnerstag-31-juli-brach-in-basel-ein-generalstreik-aus.html" TargetMode="External" /><Relationship Type="http://schemas.openxmlformats.org/officeDocument/2006/relationships/hyperlink" Id="rId127" Target="https://www.baslerstadtbuch.ch/home.html" TargetMode="External" /><Relationship Type="http://schemas.openxmlformats.org/officeDocument/2006/relationships/hyperlink" Id="rId130" Target="https://www.baslerstadtbuch.ch/stadtbuch/1992/1992_2247.html" TargetMode="External" /><Relationship Type="http://schemas.openxmlformats.org/officeDocument/2006/relationships/hyperlink" Id="rId28" Target="https://www.contributor-covenant.org/version/2/1/code_of_conduct/" TargetMode="External" /><Relationship Type="http://schemas.openxmlformats.org/officeDocument/2006/relationships/hyperlink" Id="rId41" Target="https://www.dasch.swiss/" TargetMode="External" /><Relationship Type="http://schemas.openxmlformats.org/officeDocument/2006/relationships/hyperlink" Id="rId30" Target="https://www.dublincore.org" TargetMode="External" /><Relationship Type="http://schemas.openxmlformats.org/officeDocument/2006/relationships/hyperlink" Id="rId45" Target="https://www.dublincore.org/specifications/dublin-core/dces/" TargetMode="External" /><Relationship Type="http://schemas.openxmlformats.org/officeDocument/2006/relationships/hyperlink" Id="rId82" Target="https://www.dublincore.org/specifications/dublin-core/dcmi-period/" TargetMode="External" /><Relationship Type="http://schemas.openxmlformats.org/officeDocument/2006/relationships/hyperlink" Id="rId94" Target="https://www.dublincore.org/specifications/dublin-core/dcmi-terms/#section-7" TargetMode="External" /><Relationship Type="http://schemas.openxmlformats.org/officeDocument/2006/relationships/hyperlink" Id="rId46" Target="https://www.dublincore.org/specifications/dublin-core/dcmi-terms/terms/provenance/" TargetMode="External" /><Relationship Type="http://schemas.openxmlformats.org/officeDocument/2006/relationships/hyperlink" Id="rId48" Target="https://www.dublincore.org/specifications/dublin-core/dcmi-type-vocabulary/" TargetMode="External" /><Relationship Type="http://schemas.openxmlformats.org/officeDocument/2006/relationships/hyperlink" Id="rId265" Target="https://www.geo.de/magazine/geo-magazin/40607-geo-nr-10-2020-die-germanen" TargetMode="External" /><Relationship Type="http://schemas.openxmlformats.org/officeDocument/2006/relationships/hyperlink" Id="rId53" Target="https://www.geonames.org/" TargetMode="External" /><Relationship Type="http://schemas.openxmlformats.org/officeDocument/2006/relationships/hyperlink" Id="rId36" Target="https://www.gida-global.org/care" TargetMode="External" /><Relationship Type="http://schemas.openxmlformats.org/officeDocument/2006/relationships/hyperlink" Id="rId33" Target="https://www.go-fair.org/fair-principles/" TargetMode="External" /><Relationship Type="http://schemas.openxmlformats.org/officeDocument/2006/relationships/hyperlink" Id="rId189" Target="https://www.gra.ch/bildung/glossar/judensau/" TargetMode="External" /><Relationship Type="http://schemas.openxmlformats.org/officeDocument/2006/relationships/hyperlink" Id="rId223" Target="https://www.hmb.ch/museen/sammlungsobjekte/einzelansicht/s/brandmarkeisen/" TargetMode="External" /><Relationship Type="http://schemas.openxmlformats.org/officeDocument/2006/relationships/hyperlink" Id="rId40" Target="https://www.ige.ch/en/protecting-your-ip/copyright/using-a-work/public-domain" TargetMode="External" /><Relationship Type="http://schemas.openxmlformats.org/officeDocument/2006/relationships/hyperlink" Id="rId83" Target="https://www.infoclio.ch/de/zitierstil" TargetMode="External" /><Relationship Type="http://schemas.openxmlformats.org/officeDocument/2006/relationships/hyperlink" Id="rId49" Target="https://www.iso.org/iso-639-language-codes.html" TargetMode="External" /><Relationship Type="http://schemas.openxmlformats.org/officeDocument/2006/relationships/hyperlink" Id="rId257" Target="https://www.landesmuseum-vorgeschichte.de/dauerausstellung/menschenwechsel/die-schamanin-von-bad-duerrenberg.html" TargetMode="External" /><Relationship Type="http://schemas.openxmlformats.org/officeDocument/2006/relationships/hyperlink" Id="rId154" Target="https://www.loc.gov/bibframe/" TargetMode="External" /><Relationship Type="http://schemas.openxmlformats.org/officeDocument/2006/relationships/hyperlink" Id="rId155" Target="https://www.loc.gov/ead/" TargetMode="External" /><Relationship Type="http://schemas.openxmlformats.org/officeDocument/2006/relationships/hyperlink" Id="rId153" Target="https://www.loc.gov/marc/" TargetMode="External" /><Relationship Type="http://schemas.openxmlformats.org/officeDocument/2006/relationships/hyperlink" Id="rId93" Target="https://www.loc.gov/standards/datetime/" TargetMode="External" /><Relationship Type="http://schemas.openxmlformats.org/officeDocument/2006/relationships/hyperlink" Id="rId96" Target="https://www.loc.gov/standards/iso639-2/php/code_list.php" TargetMode="External" /><Relationship Type="http://schemas.openxmlformats.org/officeDocument/2006/relationships/hyperlink" Id="rId157" Target="https://www.loc.gov/standards/mods/" TargetMode="External" /><Relationship Type="http://schemas.openxmlformats.org/officeDocument/2006/relationships/hyperlink" Id="rId321" Target="https://www.niso.org/schemas/iso25964" TargetMode="External" /><Relationship Type="http://schemas.openxmlformats.org/officeDocument/2006/relationships/hyperlink" Id="rId175" Target="https://www.staedelmuseum.de/go/ds/2233" TargetMode="External" /><Relationship Type="http://schemas.openxmlformats.org/officeDocument/2006/relationships/hyperlink" Id="rId87" Target="https://www.wikidata.org/" TargetMode="External" /><Relationship Type="http://schemas.openxmlformats.org/officeDocument/2006/relationships/hyperlink" Id="rId216" Target="https://www.wikidata.org/wiki/Q122442230" TargetMode="External" /><Relationship Type="http://schemas.openxmlformats.org/officeDocument/2006/relationships/hyperlink" Id="rId246" Target="https://www.wikidata.org/wiki/Q15451450" TargetMode="External" /><Relationship Type="http://schemas.openxmlformats.org/officeDocument/2006/relationships/hyperlink" Id="rId174" Target="https://www.wikidata.org/wiki/Q163804" TargetMode="External" /><Relationship Type="http://schemas.openxmlformats.org/officeDocument/2006/relationships/hyperlink" Id="rId199" Target="https://www.wikidata.org/wiki/Q1748710" TargetMode="External" /><Relationship Type="http://schemas.openxmlformats.org/officeDocument/2006/relationships/hyperlink" Id="rId256" Target="https://www.wikidata.org/wiki/Q1802049" TargetMode="External" /><Relationship Type="http://schemas.openxmlformats.org/officeDocument/2006/relationships/hyperlink" Id="rId89" Target="https://www.wikidata.org/wiki/Q2324698" TargetMode="External" /><Relationship Type="http://schemas.openxmlformats.org/officeDocument/2006/relationships/hyperlink" Id="rId190" Target="https://www.wikidata.org/wiki/Q27479725" TargetMode="External" /><Relationship Type="http://schemas.openxmlformats.org/officeDocument/2006/relationships/hyperlink" Id="rId237" Target="https://www.wikidata.org/wiki/Q28738904" TargetMode="External" /><Relationship Type="http://schemas.openxmlformats.org/officeDocument/2006/relationships/hyperlink" Id="rId207" Target="https://www.wikidata.org/wiki/Q33121140" TargetMode="External" /><Relationship Type="http://schemas.openxmlformats.org/officeDocument/2006/relationships/hyperlink" Id="rId173" Target="https://www.wikidata.org/wiki/Q693916" TargetMode="External" /><Relationship Type="http://schemas.openxmlformats.org/officeDocument/2006/relationships/hyperlink" Id="rId247" Target="https://www.wikidata.org/wiki/Q880794" TargetMode="External" /><Relationship Type="http://schemas.openxmlformats.org/officeDocument/2006/relationships/hyperlink" Id="rId42" Target="https://zenodo.org/" TargetMode="External" /><Relationship Type="http://schemas.openxmlformats.org/officeDocument/2006/relationships/hyperlink" Id="rId26" Target="https://zenodo.org/communities/stadt-geschichte-basel/" TargetMode="External" /></Relationships>
</file>

<file path=word/_rels/footnotes.xml.rels><?xml version="1.0" encoding="UTF-8"?><Relationships xmlns="http://schemas.openxmlformats.org/package/2006/relationships"><Relationship Type="http://schemas.openxmlformats.org/officeDocument/2006/relationships/hyperlink" Id="rId158" Target="http://core.vraweb.org/" TargetMode="External" /><Relationship Type="http://schemas.openxmlformats.org/officeDocument/2006/relationships/hyperlink" Id="rId52" Target="http://rightsstatements.org" TargetMode="External" /><Relationship Type="http://schemas.openxmlformats.org/officeDocument/2006/relationships/hyperlink" Id="rId106" Target="http://rightsstatements.org/vocab/InC-RUU/1.0/" TargetMode="External" /><Relationship Type="http://schemas.openxmlformats.org/officeDocument/2006/relationships/hyperlink" Id="rId105" Target="http://rightsstatements.org/vocab/InC/1.0/" TargetMode="External" /><Relationship Type="http://schemas.openxmlformats.org/officeDocument/2006/relationships/hyperlink" Id="rId287" Target="http://www.getty.edu/publications/intrometadata" TargetMode="External" /><Relationship Type="http://schemas.openxmlformats.org/officeDocument/2006/relationships/hyperlink" Id="rId95" Target="http://www.iana.org/assignments/media-types/" TargetMode="External" /><Relationship Type="http://schemas.openxmlformats.org/officeDocument/2006/relationships/hyperlink" Id="rId92" Target="http://www.wikidata.org/entity/Q1551099" TargetMode="External" /><Relationship Type="http://schemas.openxmlformats.org/officeDocument/2006/relationships/hyperlink" Id="rId91" Target="http://www.wikidata.org/entity/Q20614250" TargetMode="External" /><Relationship Type="http://schemas.openxmlformats.org/officeDocument/2006/relationships/hyperlink" Id="rId88" Target="http://www.wikidata.org/entity/Q386286" TargetMode="External" /><Relationship Type="http://schemas.openxmlformats.org/officeDocument/2006/relationships/hyperlink" Id="rId90" Target="http://www.wikidata.org/entity/Q81164649" TargetMode="External" /><Relationship Type="http://schemas.openxmlformats.org/officeDocument/2006/relationships/hyperlink" Id="rId38" Target="https://5stardata.info/de/" TargetMode="External" /><Relationship Type="http://schemas.openxmlformats.org/officeDocument/2006/relationships/hyperlink" Id="rId279" Target="https://bunterhund.ch/index.php?dh1=0&amp;dh2=&amp;dh3=&amp;ds=1716&amp;#b" TargetMode="External" /><Relationship Type="http://schemas.openxmlformats.org/officeDocument/2006/relationships/hyperlink" Id="rId272" Target="https://bunterhund.ch/index.php?ds=827#b" TargetMode="External" /><Relationship Type="http://schemas.openxmlformats.org/officeDocument/2006/relationships/hyperlink" Id="rId159" Target="https://cidoc.mini.icom.museum/working-groups/lido/lido-overview/about-lido/what-is-lido/" TargetMode="External" /><Relationship Type="http://schemas.openxmlformats.org/officeDocument/2006/relationships/hyperlink" Id="rId200" Target="https://commons.wikimedia.org/wiki/File:CH-000957-X-4432_Plattner.tif" TargetMode="External" /><Relationship Type="http://schemas.openxmlformats.org/officeDocument/2006/relationships/hyperlink" Id="rId97" Target="https://creativecommons.org/" TargetMode="External" /><Relationship Type="http://schemas.openxmlformats.org/officeDocument/2006/relationships/hyperlink" Id="rId104" Target="https://creativecommons.org/licenses/by-nc-sa/4.0/" TargetMode="External" /><Relationship Type="http://schemas.openxmlformats.org/officeDocument/2006/relationships/hyperlink" Id="rId103" Target="https://creativecommons.org/licenses/by-sa/4.0/" TargetMode="External" /><Relationship Type="http://schemas.openxmlformats.org/officeDocument/2006/relationships/hyperlink" Id="rId249" Target="https://creativecommons.org/licenses/by-sa/4.0/deed.de" TargetMode="External" /><Relationship Type="http://schemas.openxmlformats.org/officeDocument/2006/relationships/hyperlink" Id="rId102" Target="https://creativecommons.org/licenses/by/4.0/" TargetMode="External" /><Relationship Type="http://schemas.openxmlformats.org/officeDocument/2006/relationships/hyperlink" Id="rId100" Target="https://creativecommons.org/public-domain/freeworks/" TargetMode="External" /><Relationship Type="http://schemas.openxmlformats.org/officeDocument/2006/relationships/hyperlink" Id="rId99" Target="https://creativecommons.org/publicdomain/mark/1.0/" TargetMode="External" /><Relationship Type="http://schemas.openxmlformats.org/officeDocument/2006/relationships/hyperlink" Id="rId101" Target="https://creativecommons.org/publicdomain/zero/1.0/" TargetMode="External" /><Relationship Type="http://schemas.openxmlformats.org/officeDocument/2006/relationships/hyperlink" Id="rId34" Target="https://creativecommons.org/share-your-work/public-domain/freeworks/" TargetMode="External" /><Relationship Type="http://schemas.openxmlformats.org/officeDocument/2006/relationships/hyperlink" Id="rId182" Target="https://dls.staatsarchiv.bs.ch/records/135592" TargetMode="External" /><Relationship Type="http://schemas.openxmlformats.org/officeDocument/2006/relationships/hyperlink" Id="rId208" Target="https://dls.staatsarchiv.bs.ch/records/373373" TargetMode="External" /><Relationship Type="http://schemas.openxmlformats.org/officeDocument/2006/relationships/hyperlink" Id="rId309" Target="https://doi.org/10.1007/s40656-021-00468-6" TargetMode="External" /><Relationship Type="http://schemas.openxmlformats.org/officeDocument/2006/relationships/hyperlink" Id="rId317" Target="https://doi.org/10.1016/j.dim.2022.100013" TargetMode="External" /><Relationship Type="http://schemas.openxmlformats.org/officeDocument/2006/relationships/hyperlink" Id="rId289" Target="https://doi.org/10.1038/s41597-021-00892-0" TargetMode="External" /><Relationship Type="http://schemas.openxmlformats.org/officeDocument/2006/relationships/hyperlink" Id="rId315" Target="https://doi.org/10.1038/sdata.2016.18" TargetMode="External" /><Relationship Type="http://schemas.openxmlformats.org/officeDocument/2006/relationships/hyperlink" Id="rId291" Target="https://doi.org/10.1145/3429458" TargetMode="External" /><Relationship Type="http://schemas.openxmlformats.org/officeDocument/2006/relationships/hyperlink" Id="rId248" Target="https://doi.org/10.11588/artdok.00008148" TargetMode="External" /><Relationship Type="http://schemas.openxmlformats.org/officeDocument/2006/relationships/hyperlink" Id="rId305" Target="https://doi.org/10.18452/23766" TargetMode="External" /><Relationship Type="http://schemas.openxmlformats.org/officeDocument/2006/relationships/hyperlink" Id="rId293" Target="https://doi.org/10.21428/1bfadeb6.abe15b5e" TargetMode="External" /><Relationship Type="http://schemas.openxmlformats.org/officeDocument/2006/relationships/hyperlink" Id="rId301" Target="https://doi.org/10.25595/584" TargetMode="External" /><Relationship Type="http://schemas.openxmlformats.org/officeDocument/2006/relationships/hyperlink" Id="rId307" Target="https://doi.org/10.31263/voebm.v69i2.1629" TargetMode="External" /><Relationship Type="http://schemas.openxmlformats.org/officeDocument/2006/relationships/hyperlink" Id="rId299" Target="https://doi.org/10.31263/voebm.v75i1.7213" TargetMode="External" /><Relationship Type="http://schemas.openxmlformats.org/officeDocument/2006/relationships/hyperlink" Id="rId295" Target="https://doi.org/10.4000/books.oep.9024" TargetMode="External" /><Relationship Type="http://schemas.openxmlformats.org/officeDocument/2006/relationships/hyperlink" Id="rId297" Target="https://doi.org/10.5281/ZENODO.10122052" TargetMode="External" /><Relationship Type="http://schemas.openxmlformats.org/officeDocument/2006/relationships/hyperlink" Id="rId313" Target="https://doi.org/10.5281/ZENODO.3233853" TargetMode="External" /><Relationship Type="http://schemas.openxmlformats.org/officeDocument/2006/relationships/hyperlink" Id="rId285" Target="https://doi.org/10.5281/ZENODO.6459832" TargetMode="External" /><Relationship Type="http://schemas.openxmlformats.org/officeDocument/2006/relationships/hyperlink" Id="rId156" Target="https://dublincore.org/" TargetMode="External" /><Relationship Type="http://schemas.openxmlformats.org/officeDocument/2006/relationships/hyperlink" Id="rId230" Target="https://eterna.unibas.ch/bodenforschungmh/article/view/1163" TargetMode="External" /><Relationship Type="http://schemas.openxmlformats.org/officeDocument/2006/relationships/hyperlink" Id="rId25" Target="https://forschung.stadtgeschichtebasel.ch/" TargetMode="External" /><Relationship Type="http://schemas.openxmlformats.org/officeDocument/2006/relationships/hyperlink" Id="rId27" Target="https://github.com/maehr/diskriminierungsfreie-metadaten" TargetMode="External" /><Relationship Type="http://schemas.openxmlformats.org/officeDocument/2006/relationships/hyperlink" Id="rId43" Target="https://github.com/maehr/open-research-data-template" TargetMode="External" /><Relationship Type="http://schemas.openxmlformats.org/officeDocument/2006/relationships/hyperlink" Id="rId51" Target="https://gnd.network/" TargetMode="External" /><Relationship Type="http://schemas.openxmlformats.org/officeDocument/2006/relationships/hyperlink" Id="rId303" Target="https://guides.library.ucsc.edu/c.php?g=618773&amp;p=4306381" TargetMode="External" /><Relationship Type="http://schemas.openxmlformats.org/officeDocument/2006/relationships/hyperlink" Id="rId128" Target="https://hls-dhs-dss.ch/" TargetMode="External" /><Relationship Type="http://schemas.openxmlformats.org/officeDocument/2006/relationships/hyperlink" Id="rId215" Target="https://hls-dhs-dss.ch/de/articles/007991/2006-12-07/" TargetMode="External" /><Relationship Type="http://schemas.openxmlformats.org/officeDocument/2006/relationships/hyperlink" Id="rId171" Target="https://hls-dhs-dss.ch/de/articles/016308/2017-05-04/#HVondenAnfE4ngenbisindiefrFCheNeuzeit" TargetMode="External" /><Relationship Type="http://schemas.openxmlformats.org/officeDocument/2006/relationships/hyperlink" Id="rId170" Target="https://hls-dhs-dss.ch/de/articles/019088/2002-11-07/" TargetMode="External" /><Relationship Type="http://schemas.openxmlformats.org/officeDocument/2006/relationships/hyperlink" Id="rId197" Target="https://hls-dhs-dss.ch/de/articles/048316/2010-09-28/" TargetMode="External" /><Relationship Type="http://schemas.openxmlformats.org/officeDocument/2006/relationships/hyperlink" Id="rId131" Target="https://hls-dhs-dss.ch/de/articles/060537/2024-04-08/" TargetMode="External" /><Relationship Type="http://schemas.openxmlformats.org/officeDocument/2006/relationships/hyperlink" Id="rId63" Target="https://maehr.github.io/diskriminierungsfreie-metadaten/handbuch-diskriminierungsfreie-metadaten.qmd.html" TargetMode="External" /><Relationship Type="http://schemas.openxmlformats.org/officeDocument/2006/relationships/hyperlink" Id="rId132" Target="https://mirsindvoda.ch/voelkerschauen-in-der-schweiz/" TargetMode="External" /><Relationship Type="http://schemas.openxmlformats.org/officeDocument/2006/relationships/hyperlink" Id="rId86" Target="https://omeka.org/" TargetMode="External" /><Relationship Type="http://schemas.openxmlformats.org/officeDocument/2006/relationships/hyperlink" Id="rId29" Target="https://opengenderplatform.de/schlagwortindex" TargetMode="External" /><Relationship Type="http://schemas.openxmlformats.org/officeDocument/2006/relationships/hyperlink" Id="rId37" Target="https://openglam.org/principles/" TargetMode="External" /><Relationship Type="http://schemas.openxmlformats.org/officeDocument/2006/relationships/hyperlink" Id="rId98" Target="https://rightsstatements.org/en/" TargetMode="External" /><Relationship Type="http://schemas.openxmlformats.org/officeDocument/2006/relationships/hyperlink" Id="rId239" Target="https://rightsstatements.org/page/InC-RUU/1.0/?language=de" TargetMode="External" /><Relationship Type="http://schemas.openxmlformats.org/officeDocument/2006/relationships/hyperlink" Id="rId172" Target="https://stadtgeschichtebasel.ch/blog/1000-jahre-10-geschichten-skandal-goetzendienst-und-bilderstreit-im-basler-muenster" TargetMode="External" /><Relationship Type="http://schemas.openxmlformats.org/officeDocument/2006/relationships/hyperlink" Id="rId24" Target="https://stadtgeschichtebasel.ch/sprachregelung-der-stadt-geschichte-basel" TargetMode="External" /><Relationship Type="http://schemas.openxmlformats.org/officeDocument/2006/relationships/hyperlink" Id="rId39" Target="https://sunlightfoundation.com/opendataguidelines/" TargetMode="External" /><Relationship Type="http://schemas.openxmlformats.org/officeDocument/2006/relationships/hyperlink" Id="rId311" Target="https://wiki.bsz-bw.de/display/MUSIS/Regelwerke%2C+Thesauri%2C+Klassifikationen%2C+Systematiken+und+Begriffslisten" TargetMode="External" /><Relationship Type="http://schemas.openxmlformats.org/officeDocument/2006/relationships/hyperlink" Id="rId55" Target="https://wiki.dnb.de/pages/viewpage.action?pageId=263851113" TargetMode="External" /><Relationship Type="http://schemas.openxmlformats.org/officeDocument/2006/relationships/hyperlink" Id="rId238" Target="https://www.archaeologie-an-der-oberen-donau.de/forschungsprojekte/dfg-langfristprojekt/graeber/unlingen" TargetMode="External" /><Relationship Type="http://schemas.openxmlformats.org/officeDocument/2006/relationships/hyperlink" Id="rId198" Target="https://www.baslerstadtbuch.ch/chronik/1919/08/01/am-donnerstag-31-juli-brach-in-basel-ein-generalstreik-aus.html" TargetMode="External" /><Relationship Type="http://schemas.openxmlformats.org/officeDocument/2006/relationships/hyperlink" Id="rId127" Target="https://www.baslerstadtbuch.ch/home.html" TargetMode="External" /><Relationship Type="http://schemas.openxmlformats.org/officeDocument/2006/relationships/hyperlink" Id="rId130" Target="https://www.baslerstadtbuch.ch/stadtbuch/1992/1992_2247.html" TargetMode="External" /><Relationship Type="http://schemas.openxmlformats.org/officeDocument/2006/relationships/hyperlink" Id="rId28" Target="https://www.contributor-covenant.org/version/2/1/code_of_conduct/" TargetMode="External" /><Relationship Type="http://schemas.openxmlformats.org/officeDocument/2006/relationships/hyperlink" Id="rId41" Target="https://www.dasch.swiss/" TargetMode="External" /><Relationship Type="http://schemas.openxmlformats.org/officeDocument/2006/relationships/hyperlink" Id="rId30" Target="https://www.dublincore.org" TargetMode="External" /><Relationship Type="http://schemas.openxmlformats.org/officeDocument/2006/relationships/hyperlink" Id="rId45" Target="https://www.dublincore.org/specifications/dublin-core/dces/" TargetMode="External" /><Relationship Type="http://schemas.openxmlformats.org/officeDocument/2006/relationships/hyperlink" Id="rId82" Target="https://www.dublincore.org/specifications/dublin-core/dcmi-period/" TargetMode="External" /><Relationship Type="http://schemas.openxmlformats.org/officeDocument/2006/relationships/hyperlink" Id="rId94" Target="https://www.dublincore.org/specifications/dublin-core/dcmi-terms/#section-7" TargetMode="External" /><Relationship Type="http://schemas.openxmlformats.org/officeDocument/2006/relationships/hyperlink" Id="rId46" Target="https://www.dublincore.org/specifications/dublin-core/dcmi-terms/terms/provenance/" TargetMode="External" /><Relationship Type="http://schemas.openxmlformats.org/officeDocument/2006/relationships/hyperlink" Id="rId48" Target="https://www.dublincore.org/specifications/dublin-core/dcmi-type-vocabulary/" TargetMode="External" /><Relationship Type="http://schemas.openxmlformats.org/officeDocument/2006/relationships/hyperlink" Id="rId265" Target="https://www.geo.de/magazine/geo-magazin/40607-geo-nr-10-2020-die-germanen" TargetMode="External" /><Relationship Type="http://schemas.openxmlformats.org/officeDocument/2006/relationships/hyperlink" Id="rId53" Target="https://www.geonames.org/" TargetMode="External" /><Relationship Type="http://schemas.openxmlformats.org/officeDocument/2006/relationships/hyperlink" Id="rId36" Target="https://www.gida-global.org/care" TargetMode="External" /><Relationship Type="http://schemas.openxmlformats.org/officeDocument/2006/relationships/hyperlink" Id="rId33" Target="https://www.go-fair.org/fair-principles/" TargetMode="External" /><Relationship Type="http://schemas.openxmlformats.org/officeDocument/2006/relationships/hyperlink" Id="rId189" Target="https://www.gra.ch/bildung/glossar/judensau/" TargetMode="External" /><Relationship Type="http://schemas.openxmlformats.org/officeDocument/2006/relationships/hyperlink" Id="rId223" Target="https://www.hmb.ch/museen/sammlungsobjekte/einzelansicht/s/brandmarkeisen/" TargetMode="External" /><Relationship Type="http://schemas.openxmlformats.org/officeDocument/2006/relationships/hyperlink" Id="rId40" Target="https://www.ige.ch/en/protecting-your-ip/copyright/using-a-work/public-domain" TargetMode="External" /><Relationship Type="http://schemas.openxmlformats.org/officeDocument/2006/relationships/hyperlink" Id="rId83" Target="https://www.infoclio.ch/de/zitierstil" TargetMode="External" /><Relationship Type="http://schemas.openxmlformats.org/officeDocument/2006/relationships/hyperlink" Id="rId49" Target="https://www.iso.org/iso-639-language-codes.html" TargetMode="External" /><Relationship Type="http://schemas.openxmlformats.org/officeDocument/2006/relationships/hyperlink" Id="rId257" Target="https://www.landesmuseum-vorgeschichte.de/dauerausstellung/menschenwechsel/die-schamanin-von-bad-duerrenberg.html" TargetMode="External" /><Relationship Type="http://schemas.openxmlformats.org/officeDocument/2006/relationships/hyperlink" Id="rId154" Target="https://www.loc.gov/bibframe/" TargetMode="External" /><Relationship Type="http://schemas.openxmlformats.org/officeDocument/2006/relationships/hyperlink" Id="rId155" Target="https://www.loc.gov/ead/" TargetMode="External" /><Relationship Type="http://schemas.openxmlformats.org/officeDocument/2006/relationships/hyperlink" Id="rId153" Target="https://www.loc.gov/marc/" TargetMode="External" /><Relationship Type="http://schemas.openxmlformats.org/officeDocument/2006/relationships/hyperlink" Id="rId93" Target="https://www.loc.gov/standards/datetime/" TargetMode="External" /><Relationship Type="http://schemas.openxmlformats.org/officeDocument/2006/relationships/hyperlink" Id="rId96" Target="https://www.loc.gov/standards/iso639-2/php/code_list.php" TargetMode="External" /><Relationship Type="http://schemas.openxmlformats.org/officeDocument/2006/relationships/hyperlink" Id="rId157" Target="https://www.loc.gov/standards/mods/" TargetMode="External" /><Relationship Type="http://schemas.openxmlformats.org/officeDocument/2006/relationships/hyperlink" Id="rId321" Target="https://www.niso.org/schemas/iso25964" TargetMode="External" /><Relationship Type="http://schemas.openxmlformats.org/officeDocument/2006/relationships/hyperlink" Id="rId175" Target="https://www.staedelmuseum.de/go/ds/2233" TargetMode="External" /><Relationship Type="http://schemas.openxmlformats.org/officeDocument/2006/relationships/hyperlink" Id="rId87" Target="https://www.wikidata.org/" TargetMode="External" /><Relationship Type="http://schemas.openxmlformats.org/officeDocument/2006/relationships/hyperlink" Id="rId216" Target="https://www.wikidata.org/wiki/Q122442230" TargetMode="External" /><Relationship Type="http://schemas.openxmlformats.org/officeDocument/2006/relationships/hyperlink" Id="rId246" Target="https://www.wikidata.org/wiki/Q15451450" TargetMode="External" /><Relationship Type="http://schemas.openxmlformats.org/officeDocument/2006/relationships/hyperlink" Id="rId174" Target="https://www.wikidata.org/wiki/Q163804" TargetMode="External" /><Relationship Type="http://schemas.openxmlformats.org/officeDocument/2006/relationships/hyperlink" Id="rId199" Target="https://www.wikidata.org/wiki/Q1748710" TargetMode="External" /><Relationship Type="http://schemas.openxmlformats.org/officeDocument/2006/relationships/hyperlink" Id="rId256" Target="https://www.wikidata.org/wiki/Q1802049" TargetMode="External" /><Relationship Type="http://schemas.openxmlformats.org/officeDocument/2006/relationships/hyperlink" Id="rId89" Target="https://www.wikidata.org/wiki/Q2324698" TargetMode="External" /><Relationship Type="http://schemas.openxmlformats.org/officeDocument/2006/relationships/hyperlink" Id="rId190" Target="https://www.wikidata.org/wiki/Q27479725" TargetMode="External" /><Relationship Type="http://schemas.openxmlformats.org/officeDocument/2006/relationships/hyperlink" Id="rId237" Target="https://www.wikidata.org/wiki/Q28738904" TargetMode="External" /><Relationship Type="http://schemas.openxmlformats.org/officeDocument/2006/relationships/hyperlink" Id="rId207" Target="https://www.wikidata.org/wiki/Q33121140" TargetMode="External" /><Relationship Type="http://schemas.openxmlformats.org/officeDocument/2006/relationships/hyperlink" Id="rId173" Target="https://www.wikidata.org/wiki/Q693916" TargetMode="External" /><Relationship Type="http://schemas.openxmlformats.org/officeDocument/2006/relationships/hyperlink" Id="rId247" Target="https://www.wikidata.org/wiki/Q880794" TargetMode="External" /><Relationship Type="http://schemas.openxmlformats.org/officeDocument/2006/relationships/hyperlink" Id="rId42" Target="https://zenodo.org/" TargetMode="External" /><Relationship Type="http://schemas.openxmlformats.org/officeDocument/2006/relationships/hyperlink" Id="rId26" Target="https://zenodo.org/communities/stadt-geschichte-basel/" TargetMode="External" /></Relationships>
</file>

<file path=word/theme/theme1.xml><?xml version="1.0" encoding="utf-8"?>
<a:theme xmlns:a="http://schemas.openxmlformats.org/drawingml/2006/main" xmlns:r="http://schemas.openxmlformats.org/officeDocument/2006/relationships" name="Office Theme">
  <a:themeElements>
    <a:clrScheme name="Office">
      <a:dk1>
        <a:srgbClr val="000000"/>
      </a:dk1>
      <a:lt1>
        <a:srgbClr val="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pitchFamily="0" charset="1"/>
        <a:ea typeface=""/>
        <a:cs typeface=""/>
      </a:majorFont>
      <a:minorFont>
        <a:latin typeface="Aptos" panose="02110004020202020204" pitchFamily="0" charset="1"/>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l="0" t="0" r="0" b="0"/>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l="0" t="0" r="0" b="0"/>
        </a:gradFill>
      </a:fillStyleLst>
      <a:lnStyleLst>
        <a:ln w="6350" cap="flat" cmpd="sng" algn="ctr">
          <a:prstDash val="solid"/>
          <a:miter lim="800000"/>
        </a:ln>
        <a:ln w="12700" cap="flat" cmpd="sng" algn="ctr">
          <a:prstDash val="solid"/>
          <a:miter lim="800000"/>
        </a:ln>
        <a:ln w="1905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l="0" t="0" r="0" b="0"/>
        </a:gradFill>
      </a:bgFillStyleLst>
    </a:fmtScheme>
  </a:themeElements>
</a:theme>
</file>

<file path=docProps/app.xml><?xml version="1.0" encoding="utf-8"?>
<Properties xmlns="http://schemas.openxmlformats.org/officeDocument/2006/extended-properties" xmlns:vt="http://schemas.openxmlformats.org/officeDocument/2006/docPropsVTypes">
  <Template>Normal.dotm</Template>
  <TotalTime>11</TotalTime>
  <Application>LibreOffice/24.2.3.2$MacOSX_AARCH64 LibreOffice_project/433d9c2ded56988e8a90e6b2e771ee4e6a5ab2ba</Application>
  <AppVersion>15.0000</AppVersion>
  <Pages>1</Pages>
  <Words>53</Words>
  <Characters>281</Characters>
  <CharactersWithSpaces>374</CharactersWithSpaces>
  <Paragraphs>28</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Handbuch zur Erstellung diskriminierungsfreier Metadaten für historische Quellen und Forschungsdaten</dc:title>
  <dc:creator/>
  <cp:category>Handbuch</cp:category>
  <dc:language>de-CH</dc:language>
  <dc:subject>Diskriminierungsfreie Metadaten</dc:subject>
  <cp:keywords>Diskriminierungsfreie Metadaten, Historische Quellen und Forschungsdaten, FAIR-Prinzipien, Stadt.Geschichte.Basel, Open Research Data, Code of Conduct, Dublin Core, Schlagwortindex GenderOpen</cp:keywords>
  <dcterms:created xsi:type="dcterms:W3CDTF">2024-06-02T22:40:11Z</dcterms:created>
  <dcterms:modified xsi:type="dcterms:W3CDTF">2024-06-02T22:40:11Z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Dieses Handbuch ist ein Leitfaden zur Erstellung von diskriminierungsfreien Metadaten für historische Quellen und Forschungsdaten, der im Rahmen des Forschungsprojekts Stadt.Geschichte.Basel entwickelt wurde. Es richtet sich an professionelle Historiker*innen, Archivar*innen, Bibliothekar*innen und alle, die sich mit Open Research Data in den Geschichtswissenschaften beschäftigen. Die Autor*innen Moritz Mähr und Noëlle Schnegg führen durch die praktischen Aspekte der Erstellung von Metadaten, basierend auf den FAIR-Prinzipien, um Forschungsdaten auffindbar, zugänglich, interoperabel und nachnutzbar zu machen. Durch praktische Anleitungen und illustrierte Fallbeispiele zeigt das Handbuch, wie maschinenlesbare Metadaten Forschung und Lehre bereichern und die Interpretation historischer Quellen beeinflussen können. Als öffentlich zugängliches “Living Document” ist es auf eine kontinuierliche Weiterentwicklung durch die Community ausgelegt und verpflichtet sich zu einer inklusiven und diskriminierungsfreien Darstellung historischer Inhalte. Das Handbuch ist eine grundlegende Ressource für alle, die sich mit moderner digitaler Geschichtswissenschaft und Open Research Data beschäftigen wollen.</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date">
    <vt:lpwstr>2024-06-03</vt:lpwstr>
  </property>
  <property fmtid="{D5CDD505-2E9C-101B-9397-08002B2CF9AE}" pid="12" name="google-scholar">
    <vt:lpwstr>True</vt:lpwstr>
  </property>
  <property fmtid="{D5CDD505-2E9C-101B-9397-08002B2CF9AE}" pid="13" name="header-includes">
    <vt:lpwstr/>
  </property>
  <property fmtid="{D5CDD505-2E9C-101B-9397-08002B2CF9AE}" pid="14" name="include-after">
    <vt:lpwstr/>
  </property>
  <property fmtid="{D5CDD505-2E9C-101B-9397-08002B2CF9AE}" pid="15" name="include-before">
    <vt:lpwstr/>
  </property>
  <property fmtid="{D5CDD505-2E9C-101B-9397-08002B2CF9AE}" pid="16" name="key-points">
    <vt:lpwstr/>
  </property>
  <property fmtid="{D5CDD505-2E9C-101B-9397-08002B2CF9AE}" pid="17" name="labels">
    <vt:lpwstr/>
  </property>
  <property fmtid="{D5CDD505-2E9C-101B-9397-08002B2CF9AE}" pid="18" name="lightbox">
    <vt:lpwstr>auto</vt:lpwstr>
  </property>
  <property fmtid="{D5CDD505-2E9C-101B-9397-08002B2CF9AE}" pid="19" name="manuscript">
    <vt:lpwstr/>
  </property>
  <property fmtid="{D5CDD505-2E9C-101B-9397-08002B2CF9AE}" pid="20" name="nocite">
    <vt:lpwstr>@*</vt:lpwstr>
  </property>
  <property fmtid="{D5CDD505-2E9C-101B-9397-08002B2CF9AE}" pid="21" name="notebook-preview-options">
    <vt:lpwstr/>
  </property>
  <property fmtid="{D5CDD505-2E9C-101B-9397-08002B2CF9AE}" pid="22" name="quarto-internal">
    <vt:lpwstr/>
  </property>
  <property fmtid="{D5CDD505-2E9C-101B-9397-08002B2CF9AE}" pid="23" name="remove-hidden">
    <vt:lpwstr>all</vt:lpwstr>
  </property>
  <property fmtid="{D5CDD505-2E9C-101B-9397-08002B2CF9AE}" pid="24" name="subtitle">
    <vt:lpwstr>Erfahrungen aus dem geschichtswissenschaftlichen Forschungsprojekt Stadt.Geschichte.Basel</vt:lpwstr>
  </property>
  <property fmtid="{D5CDD505-2E9C-101B-9397-08002B2CF9AE}" pid="25" name="template-partials">
    <vt:lpwstr/>
  </property>
  <property fmtid="{D5CDD505-2E9C-101B-9397-08002B2CF9AE}" pid="26" name="theme">
    <vt:lpwstr>cosmo</vt:lpwstr>
  </property>
  <property fmtid="{D5CDD505-2E9C-101B-9397-08002B2CF9AE}" pid="27" name="title-block-style">
    <vt:lpwstr>manuscript</vt:lpwstr>
  </property>
  <property fmtid="{D5CDD505-2E9C-101B-9397-08002B2CF9AE}" pid="28" name="toc-title">
    <vt:lpwstr>Inhaltsverzeichnis</vt:lpwstr>
  </property>
  <property fmtid="{D5CDD505-2E9C-101B-9397-08002B2CF9AE}" pid="29" name="unroll-markdown-cells">
    <vt:lpwstr>True</vt:lpwstr>
  </property>
</Properties>
</file>